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20" w:type="dxa"/>
        <w:tblInd w:w="-545" w:type="dxa"/>
        <w:tblLook w:val="04A0" w:firstRow="1" w:lastRow="0" w:firstColumn="1" w:lastColumn="0" w:noHBand="0" w:noVBand="1"/>
      </w:tblPr>
      <w:tblGrid>
        <w:gridCol w:w="419"/>
        <w:gridCol w:w="5395"/>
        <w:gridCol w:w="539"/>
        <w:gridCol w:w="586"/>
        <w:gridCol w:w="1210"/>
        <w:gridCol w:w="2471"/>
      </w:tblGrid>
      <w:tr w:rsidR="00306114" w:rsidTr="00551DB9">
        <w:tc>
          <w:tcPr>
            <w:tcW w:w="10620" w:type="dxa"/>
            <w:gridSpan w:val="6"/>
            <w:shd w:val="clear" w:color="auto" w:fill="D9D9D9" w:themeFill="background1" w:themeFillShade="D9"/>
          </w:tcPr>
          <w:p w:rsidR="00306114" w:rsidRPr="00692528" w:rsidRDefault="00306114" w:rsidP="00551DB9">
            <w:pPr>
              <w:jc w:val="center"/>
              <w:rPr>
                <w:b/>
                <w:sz w:val="24"/>
                <w:szCs w:val="24"/>
              </w:rPr>
            </w:pPr>
            <w:r w:rsidRPr="00692528">
              <w:rPr>
                <w:b/>
                <w:sz w:val="24"/>
                <w:szCs w:val="24"/>
              </w:rPr>
              <w:t>Checklist for Medication Management and Policies</w:t>
            </w:r>
          </w:p>
        </w:tc>
      </w:tr>
      <w:tr w:rsidR="00306114" w:rsidTr="00551DB9">
        <w:tc>
          <w:tcPr>
            <w:tcW w:w="10620" w:type="dxa"/>
            <w:gridSpan w:val="6"/>
          </w:tcPr>
          <w:p w:rsidR="00306114" w:rsidRPr="00095CC3" w:rsidRDefault="00306114" w:rsidP="00F938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Each facility should review policies/procedures for</w:t>
            </w:r>
            <w:r w:rsidRPr="00FC3C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medication management from the</w:t>
            </w:r>
            <w:r w:rsidRPr="00FC3C08">
              <w:rPr>
                <w:sz w:val="18"/>
                <w:szCs w:val="18"/>
              </w:rPr>
              <w:t xml:space="preserve"> contracted p</w:t>
            </w:r>
            <w:r>
              <w:rPr>
                <w:sz w:val="18"/>
                <w:szCs w:val="18"/>
              </w:rPr>
              <w:t xml:space="preserve">harmacy. Then, the facility can develop policies/procedures for </w:t>
            </w:r>
            <w:r w:rsidRPr="00FC3C08">
              <w:rPr>
                <w:sz w:val="18"/>
                <w:szCs w:val="18"/>
              </w:rPr>
              <w:t>medication management that were not covered by the contracted pharmacy. A medication safety committee</w:t>
            </w:r>
            <w:r>
              <w:rPr>
                <w:sz w:val="18"/>
                <w:szCs w:val="18"/>
              </w:rPr>
              <w:t>, with representation from all disciplines,</w:t>
            </w:r>
            <w:r w:rsidRPr="00FC3C08">
              <w:rPr>
                <w:sz w:val="18"/>
                <w:szCs w:val="18"/>
              </w:rPr>
              <w:t xml:space="preserve"> may be the best place for medication policies to be developed. </w:t>
            </w:r>
            <w:r>
              <w:rPr>
                <w:sz w:val="18"/>
                <w:szCs w:val="18"/>
              </w:rPr>
              <w:t>Changes in policies/procedures for</w:t>
            </w:r>
            <w:r w:rsidRPr="00FC3C08">
              <w:rPr>
                <w:sz w:val="18"/>
                <w:szCs w:val="18"/>
              </w:rPr>
              <w:t xml:space="preserve"> medication management are effectively communicated to all clinical staff.</w:t>
            </w:r>
            <w:r w:rsidRPr="00FC3C08">
              <w:rPr>
                <w:sz w:val="20"/>
                <w:szCs w:val="20"/>
              </w:rPr>
              <w:t xml:space="preserve"> </w:t>
            </w:r>
          </w:p>
        </w:tc>
      </w:tr>
      <w:tr w:rsidR="00551DB9" w:rsidTr="00551DB9">
        <w:tc>
          <w:tcPr>
            <w:tcW w:w="5760" w:type="dxa"/>
            <w:gridSpan w:val="2"/>
          </w:tcPr>
          <w:p w:rsidR="00551DB9" w:rsidRPr="00FC3C08" w:rsidRDefault="00551DB9" w:rsidP="00F9389C">
            <w:pPr>
              <w:jc w:val="center"/>
              <w:rPr>
                <w:b/>
                <w:sz w:val="20"/>
                <w:szCs w:val="20"/>
              </w:rPr>
            </w:pPr>
            <w:r w:rsidRPr="00FC3C08">
              <w:rPr>
                <w:b/>
                <w:sz w:val="20"/>
                <w:szCs w:val="20"/>
              </w:rPr>
              <w:t>Does your facility have the following?</w:t>
            </w:r>
          </w:p>
        </w:tc>
        <w:tc>
          <w:tcPr>
            <w:tcW w:w="540" w:type="dxa"/>
          </w:tcPr>
          <w:p w:rsidR="00551DB9" w:rsidRPr="00FC3C08" w:rsidRDefault="00551DB9" w:rsidP="00F9389C">
            <w:pPr>
              <w:jc w:val="center"/>
              <w:rPr>
                <w:b/>
                <w:sz w:val="20"/>
                <w:szCs w:val="20"/>
              </w:rPr>
            </w:pPr>
            <w:r w:rsidRPr="00FC3C08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90" w:type="dxa"/>
          </w:tcPr>
          <w:p w:rsidR="00551DB9" w:rsidRPr="00FC3C08" w:rsidRDefault="00551DB9" w:rsidP="00F9389C">
            <w:pPr>
              <w:jc w:val="center"/>
              <w:rPr>
                <w:b/>
                <w:sz w:val="20"/>
                <w:szCs w:val="20"/>
              </w:rPr>
            </w:pPr>
            <w:r w:rsidRPr="00FC3C08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218" w:type="dxa"/>
          </w:tcPr>
          <w:p w:rsidR="00551DB9" w:rsidRPr="00FC3C08" w:rsidRDefault="00551DB9" w:rsidP="00F93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Assigned to</w:t>
            </w:r>
          </w:p>
        </w:tc>
        <w:tc>
          <w:tcPr>
            <w:tcW w:w="2512" w:type="dxa"/>
            <w:tcBorders>
              <w:right w:val="single" w:sz="4" w:space="0" w:color="auto"/>
            </w:tcBorders>
          </w:tcPr>
          <w:p w:rsidR="00551DB9" w:rsidRPr="00FC3C08" w:rsidRDefault="00551DB9" w:rsidP="00F9389C">
            <w:pPr>
              <w:jc w:val="center"/>
              <w:rPr>
                <w:b/>
                <w:sz w:val="20"/>
                <w:szCs w:val="20"/>
              </w:rPr>
            </w:pPr>
            <w:r w:rsidRPr="00FC3C08">
              <w:rPr>
                <w:b/>
                <w:sz w:val="20"/>
                <w:szCs w:val="20"/>
              </w:rPr>
              <w:t>Comments</w:t>
            </w:r>
          </w:p>
        </w:tc>
      </w:tr>
      <w:tr w:rsidR="00306114" w:rsidTr="00551DB9">
        <w:tc>
          <w:tcPr>
            <w:tcW w:w="27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  <w:r w:rsidRPr="00FC3C0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9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  <w:r w:rsidRPr="00FC3C08">
              <w:rPr>
                <w:sz w:val="20"/>
                <w:szCs w:val="20"/>
              </w:rPr>
              <w:t>Guidelines f</w:t>
            </w:r>
            <w:r>
              <w:rPr>
                <w:sz w:val="20"/>
                <w:szCs w:val="20"/>
              </w:rPr>
              <w:t>or components of the history &amp;</w:t>
            </w:r>
            <w:r w:rsidRPr="00FC3C08">
              <w:rPr>
                <w:sz w:val="20"/>
                <w:szCs w:val="20"/>
              </w:rPr>
              <w:t xml:space="preserve"> physical that the nurse needs to complete prior to calling the practitioner?</w:t>
            </w:r>
          </w:p>
        </w:tc>
        <w:tc>
          <w:tcPr>
            <w:tcW w:w="54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  <w:tc>
          <w:tcPr>
            <w:tcW w:w="2512" w:type="dxa"/>
            <w:tcBorders>
              <w:right w:val="single" w:sz="4" w:space="0" w:color="auto"/>
            </w:tcBorders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</w:tr>
      <w:tr w:rsidR="00306114" w:rsidTr="00551DB9">
        <w:tc>
          <w:tcPr>
            <w:tcW w:w="27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  <w:r w:rsidRPr="00FC3C0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9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  <w:r w:rsidRPr="00FC3C08">
              <w:rPr>
                <w:sz w:val="20"/>
                <w:szCs w:val="20"/>
              </w:rPr>
              <w:t>Recommendations that the indication for treatment be included in the original medication order?</w:t>
            </w:r>
          </w:p>
        </w:tc>
        <w:tc>
          <w:tcPr>
            <w:tcW w:w="54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  <w:tc>
          <w:tcPr>
            <w:tcW w:w="2512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</w:tr>
      <w:tr w:rsidR="00306114" w:rsidTr="00551DB9">
        <w:tc>
          <w:tcPr>
            <w:tcW w:w="27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  <w:r w:rsidRPr="00FC3C0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9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  <w:r w:rsidRPr="00FC3C08">
              <w:rPr>
                <w:sz w:val="20"/>
                <w:szCs w:val="20"/>
              </w:rPr>
              <w:t>Standards for legible handwriting?</w:t>
            </w:r>
          </w:p>
        </w:tc>
        <w:tc>
          <w:tcPr>
            <w:tcW w:w="54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  <w:tc>
          <w:tcPr>
            <w:tcW w:w="2512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</w:tr>
      <w:tr w:rsidR="00306114" w:rsidTr="00551DB9">
        <w:tc>
          <w:tcPr>
            <w:tcW w:w="27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  <w:r w:rsidRPr="00FC3C0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9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  <w:r w:rsidRPr="00FC3C08">
              <w:rPr>
                <w:sz w:val="20"/>
                <w:szCs w:val="20"/>
              </w:rPr>
              <w:t>A policy for medication reconciliation and a tool?</w:t>
            </w:r>
          </w:p>
        </w:tc>
        <w:tc>
          <w:tcPr>
            <w:tcW w:w="54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  <w:tc>
          <w:tcPr>
            <w:tcW w:w="2512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</w:tr>
      <w:tr w:rsidR="00306114" w:rsidTr="00551DB9">
        <w:tc>
          <w:tcPr>
            <w:tcW w:w="27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  <w:r w:rsidRPr="00FC3C0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9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  <w:r w:rsidRPr="00FC3C08">
              <w:rPr>
                <w:sz w:val="20"/>
                <w:szCs w:val="20"/>
              </w:rPr>
              <w:t>Guidelines for warfarin and a warfarin worksheet or flowsheet</w:t>
            </w:r>
            <w:r>
              <w:rPr>
                <w:sz w:val="20"/>
                <w:szCs w:val="20"/>
              </w:rPr>
              <w:t xml:space="preserve"> for monitoring</w:t>
            </w:r>
            <w:r w:rsidRPr="00FC3C08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  <w:tc>
          <w:tcPr>
            <w:tcW w:w="2512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</w:tr>
      <w:tr w:rsidR="00306114" w:rsidTr="00551DB9">
        <w:tc>
          <w:tcPr>
            <w:tcW w:w="27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  <w:r w:rsidRPr="00FC3C0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49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  <w:r w:rsidRPr="00FC3C08">
              <w:rPr>
                <w:sz w:val="20"/>
                <w:szCs w:val="20"/>
              </w:rPr>
              <w:t>Access to a list of high alert medications?</w:t>
            </w:r>
          </w:p>
        </w:tc>
        <w:tc>
          <w:tcPr>
            <w:tcW w:w="54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  <w:tc>
          <w:tcPr>
            <w:tcW w:w="2512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</w:tr>
      <w:tr w:rsidR="00306114" w:rsidTr="00551DB9">
        <w:tc>
          <w:tcPr>
            <w:tcW w:w="27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  <w:r w:rsidRPr="00FC3C0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49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  <w:r w:rsidRPr="00FC3C08">
              <w:rPr>
                <w:sz w:val="20"/>
                <w:szCs w:val="20"/>
              </w:rPr>
              <w:t>A policy about verbal orders?</w:t>
            </w:r>
          </w:p>
        </w:tc>
        <w:tc>
          <w:tcPr>
            <w:tcW w:w="54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  <w:tc>
          <w:tcPr>
            <w:tcW w:w="2512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</w:tr>
      <w:tr w:rsidR="00306114" w:rsidTr="00551DB9">
        <w:tc>
          <w:tcPr>
            <w:tcW w:w="27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  <w:r w:rsidRPr="00FC3C0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49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  <w:r w:rsidRPr="00FC3C08">
              <w:rPr>
                <w:sz w:val="20"/>
                <w:szCs w:val="20"/>
              </w:rPr>
              <w:t>A policy about monthly editing?</w:t>
            </w:r>
          </w:p>
        </w:tc>
        <w:tc>
          <w:tcPr>
            <w:tcW w:w="54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  <w:tc>
          <w:tcPr>
            <w:tcW w:w="2512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</w:tr>
      <w:tr w:rsidR="00306114" w:rsidTr="00551DB9">
        <w:tc>
          <w:tcPr>
            <w:tcW w:w="27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  <w:r w:rsidRPr="00FC3C0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49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  <w:r w:rsidRPr="00FC3C08">
              <w:rPr>
                <w:sz w:val="20"/>
                <w:szCs w:val="20"/>
              </w:rPr>
              <w:t>A policy about transmission of medication orders to the pharmacy?</w:t>
            </w:r>
          </w:p>
        </w:tc>
        <w:tc>
          <w:tcPr>
            <w:tcW w:w="54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  <w:tc>
          <w:tcPr>
            <w:tcW w:w="2512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</w:tr>
      <w:tr w:rsidR="00306114" w:rsidTr="00551DB9">
        <w:tc>
          <w:tcPr>
            <w:tcW w:w="27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  <w:r w:rsidRPr="00FC3C0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49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  <w:r w:rsidRPr="00FC3C08">
              <w:rPr>
                <w:sz w:val="20"/>
                <w:szCs w:val="20"/>
              </w:rPr>
              <w:t>A list of acceptable/unacceptable abbreviations that are the same as the pharmacy?</w:t>
            </w:r>
          </w:p>
        </w:tc>
        <w:tc>
          <w:tcPr>
            <w:tcW w:w="54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  <w:tc>
          <w:tcPr>
            <w:tcW w:w="2512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</w:tr>
      <w:tr w:rsidR="00306114" w:rsidTr="00551DB9">
        <w:tc>
          <w:tcPr>
            <w:tcW w:w="27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  <w:r w:rsidRPr="00FC3C0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49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  <w:r w:rsidRPr="00FC3C08">
              <w:rPr>
                <w:sz w:val="20"/>
                <w:szCs w:val="20"/>
              </w:rPr>
              <w:t>A list of look-alike/sound-alike drugs?</w:t>
            </w:r>
          </w:p>
        </w:tc>
        <w:tc>
          <w:tcPr>
            <w:tcW w:w="54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  <w:tc>
          <w:tcPr>
            <w:tcW w:w="2512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</w:tr>
      <w:tr w:rsidR="00306114" w:rsidTr="00551DB9">
        <w:tc>
          <w:tcPr>
            <w:tcW w:w="27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  <w:r w:rsidRPr="00FC3C0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49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  <w:r w:rsidRPr="00FC3C08">
              <w:rPr>
                <w:sz w:val="20"/>
                <w:szCs w:val="20"/>
              </w:rPr>
              <w:t>Access to the pharmacy di</w:t>
            </w:r>
            <w:r>
              <w:rPr>
                <w:sz w:val="20"/>
                <w:szCs w:val="20"/>
              </w:rPr>
              <w:t>spensing protocol</w:t>
            </w:r>
            <w:r w:rsidRPr="00FC3C08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  <w:tc>
          <w:tcPr>
            <w:tcW w:w="2512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</w:tr>
      <w:tr w:rsidR="00306114" w:rsidTr="00551DB9">
        <w:tc>
          <w:tcPr>
            <w:tcW w:w="27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  <w:r w:rsidRPr="00FC3C0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49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  <w:r w:rsidRPr="00FC3C08">
              <w:rPr>
                <w:sz w:val="20"/>
                <w:szCs w:val="20"/>
              </w:rPr>
              <w:t>A time frame policy in place for timely delivery of routine and “stat” medications?</w:t>
            </w:r>
          </w:p>
        </w:tc>
        <w:tc>
          <w:tcPr>
            <w:tcW w:w="54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  <w:tc>
          <w:tcPr>
            <w:tcW w:w="2512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</w:tr>
      <w:tr w:rsidR="00306114" w:rsidTr="00551DB9">
        <w:tc>
          <w:tcPr>
            <w:tcW w:w="27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  <w:r w:rsidRPr="00FC3C0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49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  <w:r w:rsidRPr="00FC3C08">
              <w:rPr>
                <w:sz w:val="20"/>
                <w:szCs w:val="20"/>
              </w:rPr>
              <w:t>Access to contracted pharmacy computer system that alerts staff to inappropriate doses, potential side effects, aller</w:t>
            </w:r>
            <w:r>
              <w:rPr>
                <w:sz w:val="20"/>
                <w:szCs w:val="20"/>
              </w:rPr>
              <w:t>gies, drug-drug interactions &amp;</w:t>
            </w:r>
            <w:r w:rsidRPr="00FC3C08">
              <w:rPr>
                <w:sz w:val="20"/>
                <w:szCs w:val="20"/>
              </w:rPr>
              <w:t xml:space="preserve"> therapeutic duplication?</w:t>
            </w:r>
          </w:p>
        </w:tc>
        <w:tc>
          <w:tcPr>
            <w:tcW w:w="54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  <w:tc>
          <w:tcPr>
            <w:tcW w:w="2512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</w:tr>
      <w:tr w:rsidR="00306114" w:rsidTr="00551DB9">
        <w:tc>
          <w:tcPr>
            <w:tcW w:w="27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  <w:r w:rsidRPr="00FC3C0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49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  <w:r w:rsidRPr="00FC3C08">
              <w:rPr>
                <w:sz w:val="20"/>
                <w:szCs w:val="20"/>
              </w:rPr>
              <w:t>A policy for drug administration that includes checking the right patie</w:t>
            </w:r>
            <w:r>
              <w:rPr>
                <w:sz w:val="20"/>
                <w:szCs w:val="20"/>
              </w:rPr>
              <w:t xml:space="preserve">nt, dose, route, frequency, &amp; </w:t>
            </w:r>
            <w:r w:rsidRPr="00FC3C08">
              <w:rPr>
                <w:sz w:val="20"/>
                <w:szCs w:val="20"/>
              </w:rPr>
              <w:t>dosage form?</w:t>
            </w:r>
          </w:p>
        </w:tc>
        <w:tc>
          <w:tcPr>
            <w:tcW w:w="54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  <w:tc>
          <w:tcPr>
            <w:tcW w:w="2512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</w:tr>
      <w:tr w:rsidR="00306114" w:rsidTr="00551DB9">
        <w:tc>
          <w:tcPr>
            <w:tcW w:w="27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  <w:r w:rsidRPr="00FC3C0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49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  <w:r w:rsidRPr="00FC3C08">
              <w:rPr>
                <w:sz w:val="20"/>
                <w:szCs w:val="20"/>
              </w:rPr>
              <w:t>A policy requiring staff to demonstrate competency regarding medication administration upon hire and routinely thereafter?</w:t>
            </w:r>
          </w:p>
        </w:tc>
        <w:tc>
          <w:tcPr>
            <w:tcW w:w="54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  <w:tc>
          <w:tcPr>
            <w:tcW w:w="2512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</w:tr>
      <w:tr w:rsidR="00306114" w:rsidTr="00551DB9">
        <w:tc>
          <w:tcPr>
            <w:tcW w:w="27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  <w:r w:rsidRPr="00FC3C0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49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  <w:r w:rsidRPr="00FC3C08">
              <w:rPr>
                <w:sz w:val="20"/>
                <w:szCs w:val="20"/>
              </w:rPr>
              <w:t>A morphine sulfate administration chart that is readily accessible to staff?</w:t>
            </w:r>
          </w:p>
        </w:tc>
        <w:tc>
          <w:tcPr>
            <w:tcW w:w="54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  <w:tc>
          <w:tcPr>
            <w:tcW w:w="2512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</w:tr>
      <w:tr w:rsidR="00306114" w:rsidTr="00551DB9">
        <w:tc>
          <w:tcPr>
            <w:tcW w:w="27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  <w:r w:rsidRPr="00FC3C0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49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  <w:r w:rsidRPr="00FC3C08">
              <w:rPr>
                <w:sz w:val="20"/>
                <w:szCs w:val="20"/>
              </w:rPr>
              <w:t>A Do Not Crush List that is readily available to staff?</w:t>
            </w:r>
          </w:p>
        </w:tc>
        <w:tc>
          <w:tcPr>
            <w:tcW w:w="54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  <w:tc>
          <w:tcPr>
            <w:tcW w:w="2512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</w:tr>
      <w:tr w:rsidR="00306114" w:rsidTr="00551DB9">
        <w:tc>
          <w:tcPr>
            <w:tcW w:w="27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  <w:r w:rsidRPr="00FC3C0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49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  <w:r w:rsidRPr="00FC3C08">
              <w:rPr>
                <w:sz w:val="20"/>
                <w:szCs w:val="20"/>
              </w:rPr>
              <w:t>Policies in place for monitoring high-risk medications such as psychoactive medications?</w:t>
            </w:r>
          </w:p>
        </w:tc>
        <w:tc>
          <w:tcPr>
            <w:tcW w:w="54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  <w:tc>
          <w:tcPr>
            <w:tcW w:w="2512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</w:tr>
      <w:tr w:rsidR="00306114" w:rsidTr="00551DB9">
        <w:tc>
          <w:tcPr>
            <w:tcW w:w="27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  <w:r w:rsidRPr="00FC3C0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49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  <w:r w:rsidRPr="00FC3C08">
              <w:rPr>
                <w:sz w:val="20"/>
                <w:szCs w:val="20"/>
              </w:rPr>
              <w:t>A policy that req</w:t>
            </w:r>
            <w:r>
              <w:rPr>
                <w:sz w:val="20"/>
                <w:szCs w:val="20"/>
              </w:rPr>
              <w:t>uires review of patients on 9</w:t>
            </w:r>
            <w:r w:rsidRPr="00FC3C08">
              <w:rPr>
                <w:sz w:val="20"/>
                <w:szCs w:val="20"/>
              </w:rPr>
              <w:t xml:space="preserve"> or more medications?</w:t>
            </w:r>
          </w:p>
        </w:tc>
        <w:tc>
          <w:tcPr>
            <w:tcW w:w="54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  <w:tc>
          <w:tcPr>
            <w:tcW w:w="2512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</w:tr>
      <w:tr w:rsidR="00306114" w:rsidTr="00551DB9">
        <w:tc>
          <w:tcPr>
            <w:tcW w:w="27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  <w:r w:rsidRPr="00FC3C0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49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  <w:r w:rsidRPr="00FC3C08">
              <w:rPr>
                <w:sz w:val="20"/>
                <w:szCs w:val="20"/>
              </w:rPr>
              <w:t>Standards for therapeutic bloo</w:t>
            </w:r>
            <w:r>
              <w:rPr>
                <w:sz w:val="20"/>
                <w:szCs w:val="20"/>
              </w:rPr>
              <w:t>d levels &amp;</w:t>
            </w:r>
            <w:r w:rsidRPr="00FC3C08">
              <w:rPr>
                <w:sz w:val="20"/>
                <w:szCs w:val="20"/>
              </w:rPr>
              <w:t xml:space="preserve"> monitoring recommendations for drugs with narrow therapeutic windows such as Digoxin or Phenytoin?</w:t>
            </w:r>
          </w:p>
        </w:tc>
        <w:tc>
          <w:tcPr>
            <w:tcW w:w="54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  <w:tc>
          <w:tcPr>
            <w:tcW w:w="2512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</w:tr>
      <w:tr w:rsidR="00306114" w:rsidTr="00551DB9">
        <w:tc>
          <w:tcPr>
            <w:tcW w:w="27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  <w:r w:rsidRPr="00FC3C0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49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  <w:r w:rsidRPr="00FC3C08">
              <w:rPr>
                <w:sz w:val="20"/>
                <w:szCs w:val="20"/>
              </w:rPr>
              <w:t>A standard of practice that encourages all caregivers to report a change in condition to the physician or nurse practitioner?</w:t>
            </w:r>
          </w:p>
        </w:tc>
        <w:tc>
          <w:tcPr>
            <w:tcW w:w="54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  <w:tc>
          <w:tcPr>
            <w:tcW w:w="2512" w:type="dxa"/>
          </w:tcPr>
          <w:p w:rsidR="00306114" w:rsidRPr="00FC3C08" w:rsidRDefault="00306114" w:rsidP="00F9389C">
            <w:pPr>
              <w:rPr>
                <w:b/>
                <w:sz w:val="20"/>
                <w:szCs w:val="20"/>
              </w:rPr>
            </w:pPr>
          </w:p>
        </w:tc>
      </w:tr>
      <w:tr w:rsidR="00306114" w:rsidTr="00551DB9">
        <w:tc>
          <w:tcPr>
            <w:tcW w:w="10620" w:type="dxa"/>
            <w:gridSpan w:val="6"/>
          </w:tcPr>
          <w:p w:rsidR="00306114" w:rsidRDefault="00306114" w:rsidP="00F9389C">
            <w:pPr>
              <w:rPr>
                <w:sz w:val="18"/>
                <w:szCs w:val="18"/>
              </w:rPr>
            </w:pPr>
            <w:r w:rsidRPr="00692528">
              <w:rPr>
                <w:sz w:val="18"/>
                <w:szCs w:val="18"/>
              </w:rPr>
              <w:t>Review the items for which there was a “no” response and rank in order of importance for your facility</w:t>
            </w:r>
            <w:r>
              <w:rPr>
                <w:sz w:val="18"/>
                <w:szCs w:val="18"/>
              </w:rPr>
              <w:t>.</w:t>
            </w:r>
          </w:p>
          <w:p w:rsidR="00306114" w:rsidRPr="00095CC3" w:rsidRDefault="00306114" w:rsidP="00F9389C">
            <w:pPr>
              <w:rPr>
                <w:sz w:val="16"/>
                <w:szCs w:val="16"/>
              </w:rPr>
            </w:pPr>
            <w:r w:rsidRPr="00095CC3">
              <w:rPr>
                <w:sz w:val="16"/>
                <w:szCs w:val="16"/>
              </w:rPr>
              <w:t xml:space="preserve">Adapted from “A Systems Approach to Quality Improvement in Long-Term Care:  Safe Medication Practices Workbook”  </w:t>
            </w:r>
            <w:hyperlink r:id="rId6" w:history="1">
              <w:r w:rsidRPr="00095CC3">
                <w:rPr>
                  <w:rStyle w:val="Hyperlink"/>
                  <w:sz w:val="16"/>
                  <w:szCs w:val="16"/>
                </w:rPr>
                <w:t>http://www.macoalition.org</w:t>
              </w:r>
              <w:bookmarkStart w:id="0" w:name="_GoBack"/>
              <w:bookmarkEnd w:id="0"/>
              <w:r w:rsidRPr="00095CC3">
                <w:rPr>
                  <w:rStyle w:val="Hyperlink"/>
                  <w:sz w:val="16"/>
                  <w:szCs w:val="16"/>
                </w:rPr>
                <w:t>/Initiatives/docs/safe_medication_practices_wkbk-2008.pdf</w:t>
              </w:r>
            </w:hyperlink>
          </w:p>
        </w:tc>
      </w:tr>
    </w:tbl>
    <w:p w:rsidR="0047058E" w:rsidRDefault="0047058E" w:rsidP="00306114"/>
    <w:sectPr w:rsidR="0047058E" w:rsidSect="00551DB9">
      <w:headerReference w:type="default" r:id="rId7"/>
      <w:footerReference w:type="default" r:id="rId8"/>
      <w:pgSz w:w="12240" w:h="15840"/>
      <w:pgMar w:top="201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DB9" w:rsidRDefault="00551DB9" w:rsidP="00551DB9">
      <w:pPr>
        <w:spacing w:after="0" w:line="240" w:lineRule="auto"/>
      </w:pPr>
      <w:r>
        <w:separator/>
      </w:r>
    </w:p>
  </w:endnote>
  <w:endnote w:type="continuationSeparator" w:id="0">
    <w:p w:rsidR="00551DB9" w:rsidRDefault="00551DB9" w:rsidP="0055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DB9" w:rsidRDefault="00551DB9" w:rsidP="00551DB9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:rsidR="00551DB9" w:rsidRDefault="00551DB9" w:rsidP="00551DB9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:rsidR="00551DB9" w:rsidRPr="00551DB9" w:rsidRDefault="00551DB9" w:rsidP="00551DB9">
    <w:pPr>
      <w:pStyle w:val="Footer"/>
      <w:jc w:val="center"/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 - 2017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DB9" w:rsidRDefault="00551DB9" w:rsidP="00551DB9">
      <w:pPr>
        <w:spacing w:after="0" w:line="240" w:lineRule="auto"/>
      </w:pPr>
      <w:r>
        <w:separator/>
      </w:r>
    </w:p>
  </w:footnote>
  <w:footnote w:type="continuationSeparator" w:id="0">
    <w:p w:rsidR="00551DB9" w:rsidRDefault="00551DB9" w:rsidP="00551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DB9" w:rsidRDefault="00551DB9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0" wp14:anchorId="39D19A19" wp14:editId="39117950">
          <wp:simplePos x="0" y="0"/>
          <wp:positionH relativeFrom="column">
            <wp:posOffset>-914400</wp:posOffset>
          </wp:positionH>
          <wp:positionV relativeFrom="page">
            <wp:posOffset>-390525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14"/>
    <w:rsid w:val="00306114"/>
    <w:rsid w:val="0047058E"/>
    <w:rsid w:val="0055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4DE2B"/>
  <w15:chartTrackingRefBased/>
  <w15:docId w15:val="{B836A14E-EF24-4212-AC2E-3E52BCDA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6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1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06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1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DB9"/>
  </w:style>
  <w:style w:type="paragraph" w:styleId="Footer">
    <w:name w:val="footer"/>
    <w:basedOn w:val="Normal"/>
    <w:link w:val="FooterChar"/>
    <w:uiPriority w:val="99"/>
    <w:unhideWhenUsed/>
    <w:rsid w:val="00551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DB9"/>
  </w:style>
  <w:style w:type="character" w:styleId="CommentReference">
    <w:name w:val="annotation reference"/>
    <w:uiPriority w:val="99"/>
    <w:semiHidden/>
    <w:unhideWhenUsed/>
    <w:rsid w:val="00551DB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coalition.org/Initiatives/docs/safe_medication_practices_wkbk-2008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M. LaGrange</dc:creator>
  <cp:keywords/>
  <dc:description/>
  <cp:lastModifiedBy>Laura Richert</cp:lastModifiedBy>
  <cp:revision>2</cp:revision>
  <dcterms:created xsi:type="dcterms:W3CDTF">2017-09-06T18:01:00Z</dcterms:created>
  <dcterms:modified xsi:type="dcterms:W3CDTF">2017-09-14T18:18:00Z</dcterms:modified>
</cp:coreProperties>
</file>