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B55CCE" w:rsidRPr="00B55CCE" w:rsidRDefault="00B55CCE" w:rsidP="00B55CCE">
      <w:pPr>
        <w:jc w:val="center"/>
        <w:rPr>
          <w:b/>
          <w:sz w:val="40"/>
        </w:rPr>
      </w:pPr>
      <w:bookmarkStart w:id="0" w:name="_GoBack"/>
      <w:r w:rsidRPr="00B55CCE">
        <w:rPr>
          <w:b/>
          <w:sz w:val="40"/>
        </w:rPr>
        <w:t xml:space="preserve">The </w:t>
      </w:r>
      <w:r w:rsidRPr="00B55CCE">
        <w:rPr>
          <w:b/>
          <w:i/>
          <w:sz w:val="40"/>
        </w:rPr>
        <w:t>“List of Revised F-Tags”</w:t>
      </w:r>
      <w:r w:rsidRPr="00B55CCE">
        <w:rPr>
          <w:b/>
          <w:sz w:val="40"/>
        </w:rPr>
        <w:t xml:space="preserve"> document can be found at:</w:t>
      </w:r>
    </w:p>
    <w:bookmarkEnd w:id="0"/>
    <w:p w:rsidR="00B55CCE" w:rsidRPr="001D69F1" w:rsidRDefault="00B55CCE" w:rsidP="00B55CCE">
      <w:pPr>
        <w:rPr>
          <w:sz w:val="40"/>
        </w:rPr>
      </w:pPr>
    </w:p>
    <w:p w:rsidR="00B55CCE" w:rsidRPr="00A75C27" w:rsidRDefault="00B55CCE" w:rsidP="00B55CCE">
      <w:pPr>
        <w:jc w:val="center"/>
        <w:rPr>
          <w:sz w:val="36"/>
        </w:rPr>
      </w:pPr>
      <w:hyperlink r:id="rId6" w:history="1">
        <w:r w:rsidRPr="00A75C27">
          <w:rPr>
            <w:rStyle w:val="Hyperlink"/>
            <w:sz w:val="32"/>
          </w:rPr>
          <w:t>https://www.cms.gov/Medicare/Provider-Enrollment-and-Certification/GuidanceforLawsAndRegulations/Downloads/List-of-Revised-FTags.pdf</w:t>
        </w:r>
      </w:hyperlink>
    </w:p>
    <w:p w:rsidR="00B55CCE" w:rsidRDefault="00B55CCE" w:rsidP="00B55CCE">
      <w:pPr>
        <w:rPr>
          <w:sz w:val="24"/>
        </w:rPr>
      </w:pPr>
    </w:p>
    <w:p w:rsidR="00B55CCE" w:rsidRDefault="00B55CCE" w:rsidP="00B55CCE">
      <w:pPr>
        <w:rPr>
          <w:sz w:val="24"/>
        </w:rPr>
      </w:pPr>
    </w:p>
    <w:p w:rsidR="00B55CCE" w:rsidRDefault="00B55CCE" w:rsidP="00B55CCE">
      <w:pPr>
        <w:rPr>
          <w:sz w:val="24"/>
        </w:rPr>
      </w:pPr>
    </w:p>
    <w:p w:rsidR="00B55CCE" w:rsidRDefault="00B55CCE" w:rsidP="00B55CCE">
      <w:pPr>
        <w:rPr>
          <w:sz w:val="24"/>
        </w:rPr>
      </w:pPr>
    </w:p>
    <w:p w:rsidR="00B55CCE" w:rsidRPr="00325DA0" w:rsidRDefault="00B55CCE" w:rsidP="00B55CCE">
      <w:pPr>
        <w:rPr>
          <w:sz w:val="24"/>
        </w:rPr>
      </w:pPr>
      <w:r w:rsidRPr="00325DA0">
        <w:rPr>
          <w:sz w:val="24"/>
        </w:rPr>
        <w:t>Reference:</w:t>
      </w:r>
    </w:p>
    <w:p w:rsidR="00B55CCE" w:rsidRDefault="00B55CCE" w:rsidP="00B55CCE">
      <w:pPr>
        <w:rPr>
          <w:sz w:val="28"/>
        </w:rPr>
      </w:pPr>
    </w:p>
    <w:p w:rsidR="00B55CCE" w:rsidRPr="00765619" w:rsidRDefault="00B55CCE" w:rsidP="00B55CCE">
      <w:pPr>
        <w:rPr>
          <w:sz w:val="24"/>
          <w:szCs w:val="24"/>
        </w:rPr>
      </w:pPr>
      <w:r>
        <w:rPr>
          <w:rFonts w:cs="Helvetica"/>
          <w:sz w:val="24"/>
          <w:szCs w:val="24"/>
        </w:rPr>
        <w:t>CMS</w:t>
      </w:r>
      <w:r w:rsidRPr="00765619">
        <w:rPr>
          <w:rFonts w:cs="Helvetica"/>
          <w:sz w:val="24"/>
          <w:szCs w:val="24"/>
        </w:rPr>
        <w:t>. (201</w:t>
      </w:r>
      <w:r>
        <w:rPr>
          <w:rFonts w:cs="Helvetica"/>
          <w:sz w:val="24"/>
          <w:szCs w:val="24"/>
        </w:rPr>
        <w:t>7</w:t>
      </w:r>
      <w:r w:rsidRPr="00765619">
        <w:rPr>
          <w:rFonts w:cs="Helvetica"/>
          <w:sz w:val="24"/>
          <w:szCs w:val="24"/>
        </w:rPr>
        <w:t xml:space="preserve">). </w:t>
      </w:r>
      <w:r>
        <w:rPr>
          <w:sz w:val="24"/>
        </w:rPr>
        <w:t>Federal Regulatory Groups for Long Term Care Facilities</w:t>
      </w:r>
      <w:r w:rsidRPr="001D69F1">
        <w:rPr>
          <w:rFonts w:cs="Helvetica"/>
          <w:szCs w:val="24"/>
        </w:rPr>
        <w:t xml:space="preserve">. </w:t>
      </w:r>
      <w:r w:rsidRPr="00765619">
        <w:rPr>
          <w:rFonts w:cs="Helvetica"/>
          <w:sz w:val="24"/>
          <w:szCs w:val="24"/>
        </w:rPr>
        <w:t xml:space="preserve">Retrieved August, 2017, from </w:t>
      </w:r>
      <w:r w:rsidRPr="00A75C27">
        <w:rPr>
          <w:rFonts w:cs="Helvetica"/>
          <w:sz w:val="24"/>
          <w:szCs w:val="24"/>
        </w:rPr>
        <w:t>https://www.cms.gov/Medicare/Provider-Enrollment-and-Certification/GuidanceforLawsAndRegulations/Downloads/List-of-Revised-FTags.pdf</w:t>
      </w:r>
    </w:p>
    <w:p w:rsidR="00325DA0" w:rsidRPr="00765619" w:rsidRDefault="00325DA0" w:rsidP="00B55CCE">
      <w:pPr>
        <w:jc w:val="center"/>
        <w:rPr>
          <w:sz w:val="24"/>
          <w:szCs w:val="24"/>
        </w:rPr>
      </w:pPr>
    </w:p>
    <w:sectPr w:rsidR="00325DA0" w:rsidRPr="00765619" w:rsidSect="00C22047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47" w:rsidRDefault="00C22047" w:rsidP="00C22047">
      <w:r>
        <w:separator/>
      </w:r>
    </w:p>
  </w:endnote>
  <w:endnote w:type="continuationSeparator" w:id="0">
    <w:p w:rsidR="00C22047" w:rsidRDefault="00C22047" w:rsidP="00C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 xml:space="preserve">This document is for general informational purposes only.  </w:t>
    </w:r>
  </w:p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>It does not represent legal advice nor relied upon as supporting documentation or advice with CMS or other regulatory entities.</w:t>
    </w:r>
  </w:p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852C2C">
      <w:rPr>
        <w:rFonts w:ascii="Calibri" w:eastAsia="Calibri" w:hAnsi="Calibri" w:cs="Times New Roman"/>
        <w:sz w:val="16"/>
        <w:szCs w:val="16"/>
      </w:rPr>
      <w:t>RoP</w:t>
    </w:r>
    <w:proofErr w:type="spellEnd"/>
    <w:r w:rsidRPr="00852C2C">
      <w:rPr>
        <w:rFonts w:ascii="Calibri" w:eastAsia="Calibri" w:hAnsi="Calibri" w:cs="Times New Roman"/>
        <w:sz w:val="16"/>
        <w:szCs w:val="16"/>
      </w:rPr>
      <w:t xml:space="preserve"> Facility Assessment Toolkit - 2017 </w:t>
    </w:r>
  </w:p>
  <w:p w:rsidR="00C22047" w:rsidRPr="00C22047" w:rsidRDefault="00C22047" w:rsidP="00852C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47" w:rsidRDefault="00C22047" w:rsidP="00C22047">
      <w:r>
        <w:separator/>
      </w:r>
    </w:p>
  </w:footnote>
  <w:footnote w:type="continuationSeparator" w:id="0">
    <w:p w:rsidR="00C22047" w:rsidRDefault="00C22047" w:rsidP="00C2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47" w:rsidRDefault="00852C2C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168EF09" wp14:editId="41A71EE9">
          <wp:simplePos x="0" y="0"/>
          <wp:positionH relativeFrom="column">
            <wp:posOffset>-923925</wp:posOffset>
          </wp:positionH>
          <wp:positionV relativeFrom="page">
            <wp:posOffset>-104775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0"/>
    <w:rsid w:val="001D69F1"/>
    <w:rsid w:val="00325DA0"/>
    <w:rsid w:val="00511D0E"/>
    <w:rsid w:val="00765619"/>
    <w:rsid w:val="00852C2C"/>
    <w:rsid w:val="00895110"/>
    <w:rsid w:val="00A234EA"/>
    <w:rsid w:val="00B55CCE"/>
    <w:rsid w:val="00C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AF97-BD14-4553-8091-22BBBC6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5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DA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25DA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22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047"/>
  </w:style>
  <w:style w:type="paragraph" w:styleId="Footer">
    <w:name w:val="footer"/>
    <w:basedOn w:val="Normal"/>
    <w:link w:val="FooterChar"/>
    <w:uiPriority w:val="99"/>
    <w:unhideWhenUsed/>
    <w:rsid w:val="00C22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047"/>
  </w:style>
  <w:style w:type="character" w:styleId="FollowedHyperlink">
    <w:name w:val="FollowedHyperlink"/>
    <w:basedOn w:val="DefaultParagraphFont"/>
    <w:uiPriority w:val="99"/>
    <w:semiHidden/>
    <w:unhideWhenUsed/>
    <w:rsid w:val="00765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Medicare/Provider-Enrollment-and-Certification/GuidanceforLawsAndRegulations/Downloads/List-of-Revised-FTag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Richert</dc:creator>
  <cp:keywords/>
  <dc:description/>
  <cp:lastModifiedBy>Laura Richert</cp:lastModifiedBy>
  <cp:revision>8</cp:revision>
  <dcterms:created xsi:type="dcterms:W3CDTF">2017-08-15T18:41:00Z</dcterms:created>
  <dcterms:modified xsi:type="dcterms:W3CDTF">2017-09-07T19:15:00Z</dcterms:modified>
</cp:coreProperties>
</file>