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3661D9DD" w:rsidR="00416F96" w:rsidRDefault="005C1A29">
                            <w:pPr>
                              <w:rPr>
                                <w:rFonts w:ascii="Calibri" w:hAnsi="Calibri"/>
                                <w:b/>
                                <w:color w:val="FFFFFF" w:themeColor="background1"/>
                                <w:sz w:val="72"/>
                              </w:rPr>
                            </w:pPr>
                            <w:r>
                              <w:rPr>
                                <w:rFonts w:ascii="Calibri" w:hAnsi="Calibri"/>
                                <w:b/>
                                <w:color w:val="FFFFFF" w:themeColor="background1"/>
                                <w:sz w:val="72"/>
                              </w:rPr>
                              <w:t>Group Activities</w:t>
                            </w:r>
                          </w:p>
                          <w:p w14:paraId="62EFC8B4" w14:textId="33E761FC" w:rsidR="005C1A29" w:rsidRPr="00C82867" w:rsidRDefault="00611F42">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3661D9DD" w:rsidR="00416F96" w:rsidRDefault="005C1A29">
                      <w:pPr>
                        <w:rPr>
                          <w:rFonts w:ascii="Calibri" w:hAnsi="Calibri"/>
                          <w:b/>
                          <w:color w:val="FFFFFF" w:themeColor="background1"/>
                          <w:sz w:val="72"/>
                        </w:rPr>
                      </w:pPr>
                      <w:r>
                        <w:rPr>
                          <w:rFonts w:ascii="Calibri" w:hAnsi="Calibri"/>
                          <w:b/>
                          <w:color w:val="FFFFFF" w:themeColor="background1"/>
                          <w:sz w:val="72"/>
                        </w:rPr>
                        <w:t>Group Activities</w:t>
                      </w:r>
                    </w:p>
                    <w:p w14:paraId="62EFC8B4" w14:textId="33E761FC" w:rsidR="005C1A29" w:rsidRPr="00C82867" w:rsidRDefault="00611F42">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y="page"/>
              </v:shape>
            </w:pict>
          </mc:Fallback>
        </mc:AlternateContent>
      </w:r>
    </w:p>
    <w:p w14:paraId="098AA10D" w14:textId="77777777" w:rsidR="00611F42" w:rsidRPr="00611F42" w:rsidRDefault="00484844" w:rsidP="00611F42">
      <w:pPr>
        <w:pStyle w:val="NoSpacing"/>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611F42" w:rsidRPr="00611F42">
        <w:rPr>
          <w:rFonts w:ascii="Calibri" w:hAnsi="Calibri" w:cs="Calibri"/>
          <w:b/>
          <w:sz w:val="28"/>
          <w:szCs w:val="28"/>
        </w:rPr>
        <w:lastRenderedPageBreak/>
        <w:t>Group Activities</w:t>
      </w:r>
    </w:p>
    <w:p w14:paraId="2651278C" w14:textId="77777777" w:rsidR="00611F42" w:rsidRPr="00611F42" w:rsidRDefault="00611F42" w:rsidP="00611F42">
      <w:pPr>
        <w:pStyle w:val="NoSpacing"/>
        <w:rPr>
          <w:rFonts w:ascii="Calibri" w:hAnsi="Calibri" w:cs="Calibri"/>
          <w:b/>
        </w:rPr>
      </w:pPr>
    </w:p>
    <w:p w14:paraId="1266E5B4" w14:textId="77777777" w:rsidR="00611F42" w:rsidRPr="00611F42" w:rsidRDefault="00611F42" w:rsidP="00611F42">
      <w:pPr>
        <w:pStyle w:val="NoSpacing"/>
        <w:rPr>
          <w:rFonts w:ascii="Calibri" w:hAnsi="Calibri" w:cs="Calibri"/>
          <w:b/>
        </w:rPr>
      </w:pPr>
      <w:r w:rsidRPr="00611F42">
        <w:rPr>
          <w:rFonts w:ascii="Calibri" w:hAnsi="Calibri" w:cs="Calibri"/>
          <w:b/>
        </w:rPr>
        <w:t>Leader’s Guide</w:t>
      </w:r>
    </w:p>
    <w:p w14:paraId="1086D494" w14:textId="77777777" w:rsidR="00611F42" w:rsidRPr="00611F42" w:rsidRDefault="00611F42" w:rsidP="00611F42">
      <w:pPr>
        <w:pStyle w:val="NoSpacing"/>
        <w:rPr>
          <w:rFonts w:ascii="Calibri" w:hAnsi="Calibri" w:cs="Calibri"/>
          <w:b/>
        </w:rPr>
      </w:pPr>
    </w:p>
    <w:p w14:paraId="1F95EF5C" w14:textId="77777777" w:rsidR="00611F42" w:rsidRPr="00611F42" w:rsidRDefault="00611F42" w:rsidP="00611F42">
      <w:pPr>
        <w:pStyle w:val="NoSpacing"/>
        <w:rPr>
          <w:rFonts w:ascii="Calibri" w:hAnsi="Calibri" w:cs="Calibri"/>
          <w:bCs/>
        </w:rPr>
      </w:pPr>
      <w:r w:rsidRPr="00611F42">
        <w:rPr>
          <w:rFonts w:ascii="Calibri" w:hAnsi="Calibri" w:cs="Calibri"/>
          <w:bCs/>
        </w:rPr>
        <w:t>The facility is required to ensure that each resident is provided recreational and leisure programming bases on their interests. These activities will promote resident well-being and their physical, cognitive, and emotional status.</w:t>
      </w:r>
    </w:p>
    <w:p w14:paraId="560C5BBC" w14:textId="77777777" w:rsidR="00611F42" w:rsidRPr="00611F42" w:rsidRDefault="00611F42" w:rsidP="00611F42">
      <w:pPr>
        <w:pStyle w:val="NoSpacing"/>
        <w:rPr>
          <w:rFonts w:ascii="Calibri" w:hAnsi="Calibri" w:cs="Calibri"/>
          <w:bCs/>
        </w:rPr>
      </w:pPr>
    </w:p>
    <w:p w14:paraId="332827CB" w14:textId="77777777" w:rsidR="00611F42" w:rsidRPr="00611F42" w:rsidRDefault="00611F42" w:rsidP="00611F42">
      <w:pPr>
        <w:pStyle w:val="NoSpacing"/>
        <w:rPr>
          <w:rFonts w:ascii="Calibri" w:hAnsi="Calibri" w:cs="Calibri"/>
          <w:bCs/>
        </w:rPr>
      </w:pPr>
      <w:r w:rsidRPr="00611F42">
        <w:rPr>
          <w:rFonts w:ascii="Calibri" w:hAnsi="Calibri" w:cs="Calibri"/>
          <w:bCs/>
        </w:rPr>
        <w:t>Restrictions in movement throughout the facility and community due to the COVID-19 pandemic and risk for transmission to residents have limited Activities which encourage residents to remain connected to persons and locations outside the facility. These changes have the potential to lead to social isolation and impact the resident’s physical and cognitive abilities.</w:t>
      </w:r>
    </w:p>
    <w:p w14:paraId="268B7130" w14:textId="77777777" w:rsidR="00611F42" w:rsidRPr="00611F42" w:rsidRDefault="00611F42" w:rsidP="00611F42">
      <w:pPr>
        <w:pStyle w:val="NoSpacing"/>
        <w:rPr>
          <w:rFonts w:ascii="Calibri" w:hAnsi="Calibri" w:cs="Calibri"/>
          <w:bCs/>
        </w:rPr>
      </w:pPr>
    </w:p>
    <w:p w14:paraId="4E81FB21" w14:textId="77777777" w:rsidR="00611F42" w:rsidRPr="00611F42" w:rsidRDefault="00611F42" w:rsidP="00611F42">
      <w:pPr>
        <w:pStyle w:val="NoSpacing"/>
        <w:rPr>
          <w:rFonts w:ascii="Calibri" w:hAnsi="Calibri" w:cs="Calibri"/>
          <w:bCs/>
        </w:rPr>
      </w:pPr>
      <w:r w:rsidRPr="00611F42">
        <w:rPr>
          <w:rFonts w:ascii="Calibri" w:hAnsi="Calibri" w:cs="Calibri"/>
          <w:bCs/>
        </w:rPr>
        <w:t>The Activities Professional maintains awareness of each resident’s interests and programming needs and leads the facility response to ensure that meaningful programming to meet social, leisure, and recreational needs. Adapting assessment-based activities to the current resident’s status whether requiring individualized in-room programming or participation in socially distanced small groups if applicable, is essential.</w:t>
      </w:r>
    </w:p>
    <w:p w14:paraId="6B8BFFC5" w14:textId="77777777" w:rsidR="00611F42" w:rsidRPr="00611F42" w:rsidRDefault="00611F42" w:rsidP="00611F42">
      <w:pPr>
        <w:pStyle w:val="NoSpacing"/>
        <w:rPr>
          <w:rFonts w:ascii="Calibri" w:hAnsi="Calibri" w:cs="Calibri"/>
        </w:rPr>
      </w:pPr>
    </w:p>
    <w:p w14:paraId="74E02026" w14:textId="47C1FD19" w:rsidR="00611F42" w:rsidRDefault="00611F42" w:rsidP="00611F42">
      <w:pPr>
        <w:pStyle w:val="NoSpacing"/>
        <w:rPr>
          <w:rFonts w:ascii="Calibri" w:hAnsi="Calibri" w:cs="Calibri"/>
          <w:b/>
          <w:bCs/>
        </w:rPr>
      </w:pPr>
      <w:r w:rsidRPr="00611F42">
        <w:rPr>
          <w:rFonts w:ascii="Calibri" w:hAnsi="Calibri" w:cs="Calibri"/>
          <w:b/>
          <w:bCs/>
        </w:rPr>
        <w:t>Some areas to be considered for Group Activities may include:</w:t>
      </w:r>
    </w:p>
    <w:p w14:paraId="78179207" w14:textId="77777777" w:rsidR="00611F42" w:rsidRPr="00611F42" w:rsidRDefault="00611F42" w:rsidP="00611F42">
      <w:pPr>
        <w:pStyle w:val="NoSpacing"/>
        <w:rPr>
          <w:rFonts w:ascii="Calibri" w:hAnsi="Calibri" w:cs="Calibri"/>
          <w:b/>
          <w:bCs/>
        </w:rPr>
      </w:pPr>
    </w:p>
    <w:p w14:paraId="553E4E1C" w14:textId="77777777" w:rsidR="00611F42" w:rsidRPr="00611F42" w:rsidRDefault="00611F42" w:rsidP="00611F42">
      <w:pPr>
        <w:pStyle w:val="NoSpacing"/>
        <w:numPr>
          <w:ilvl w:val="0"/>
          <w:numId w:val="44"/>
        </w:numPr>
        <w:rPr>
          <w:rFonts w:ascii="Calibri" w:hAnsi="Calibri" w:cs="Calibri"/>
        </w:rPr>
      </w:pPr>
      <w:r w:rsidRPr="00611F42">
        <w:rPr>
          <w:rFonts w:ascii="Calibri" w:hAnsi="Calibri" w:cs="Calibri"/>
        </w:rPr>
        <w:t>Staff Resources:</w:t>
      </w:r>
    </w:p>
    <w:p w14:paraId="52476F33" w14:textId="77777777" w:rsidR="00611F42" w:rsidRPr="00611F42" w:rsidRDefault="00611F42" w:rsidP="00611F42">
      <w:pPr>
        <w:pStyle w:val="NoSpacing"/>
        <w:numPr>
          <w:ilvl w:val="0"/>
          <w:numId w:val="45"/>
        </w:numPr>
        <w:rPr>
          <w:rFonts w:ascii="Calibri" w:hAnsi="Calibri" w:cs="Calibri"/>
        </w:rPr>
      </w:pPr>
      <w:r w:rsidRPr="00611F42">
        <w:rPr>
          <w:rFonts w:ascii="Calibri" w:hAnsi="Calibri" w:cs="Calibri"/>
        </w:rPr>
        <w:t>Activities Professional and Activities Staff</w:t>
      </w:r>
    </w:p>
    <w:p w14:paraId="1981C801" w14:textId="77777777" w:rsidR="00611F42" w:rsidRPr="00611F42" w:rsidRDefault="00611F42" w:rsidP="00611F42">
      <w:pPr>
        <w:pStyle w:val="NoSpacing"/>
        <w:numPr>
          <w:ilvl w:val="0"/>
          <w:numId w:val="45"/>
        </w:numPr>
        <w:rPr>
          <w:rFonts w:ascii="Calibri" w:hAnsi="Calibri" w:cs="Calibri"/>
        </w:rPr>
      </w:pPr>
      <w:r w:rsidRPr="00611F42">
        <w:rPr>
          <w:rFonts w:ascii="Calibri" w:hAnsi="Calibri" w:cs="Calibri"/>
        </w:rPr>
        <w:t>All Facility Staff</w:t>
      </w:r>
    </w:p>
    <w:p w14:paraId="22E284FD" w14:textId="77777777" w:rsidR="00611F42" w:rsidRPr="00611F42" w:rsidRDefault="00611F42" w:rsidP="00611F42">
      <w:pPr>
        <w:pStyle w:val="NoSpacing"/>
        <w:numPr>
          <w:ilvl w:val="0"/>
          <w:numId w:val="45"/>
        </w:numPr>
        <w:rPr>
          <w:rFonts w:ascii="Calibri" w:hAnsi="Calibri" w:cs="Calibri"/>
        </w:rPr>
      </w:pPr>
      <w:r w:rsidRPr="00611F42">
        <w:rPr>
          <w:rFonts w:ascii="Calibri" w:hAnsi="Calibri" w:cs="Calibri"/>
        </w:rPr>
        <w:t>Infection Preventionist</w:t>
      </w:r>
    </w:p>
    <w:p w14:paraId="6714A158" w14:textId="77777777" w:rsidR="00611F42" w:rsidRPr="00611F42" w:rsidRDefault="00611F42" w:rsidP="00611F42">
      <w:pPr>
        <w:pStyle w:val="NoSpacing"/>
        <w:ind w:left="1440"/>
        <w:rPr>
          <w:rFonts w:ascii="Calibri" w:hAnsi="Calibri" w:cs="Calibri"/>
        </w:rPr>
      </w:pPr>
    </w:p>
    <w:p w14:paraId="1D7E9918" w14:textId="77777777" w:rsidR="00611F42" w:rsidRPr="00611F42" w:rsidRDefault="00611F42" w:rsidP="00611F42">
      <w:pPr>
        <w:pStyle w:val="NoSpacing"/>
        <w:numPr>
          <w:ilvl w:val="0"/>
          <w:numId w:val="44"/>
        </w:numPr>
        <w:rPr>
          <w:rFonts w:ascii="Calibri" w:hAnsi="Calibri" w:cs="Calibri"/>
        </w:rPr>
      </w:pPr>
      <w:r w:rsidRPr="00611F42">
        <w:rPr>
          <w:rFonts w:ascii="Calibri" w:hAnsi="Calibri" w:cs="Calibri"/>
        </w:rPr>
        <w:t>Education:</w:t>
      </w:r>
    </w:p>
    <w:p w14:paraId="1CC3E551" w14:textId="77777777" w:rsidR="00611F42" w:rsidRPr="00611F42" w:rsidRDefault="00611F42" w:rsidP="00611F42">
      <w:pPr>
        <w:pStyle w:val="NoSpacing"/>
        <w:numPr>
          <w:ilvl w:val="0"/>
          <w:numId w:val="46"/>
        </w:numPr>
        <w:rPr>
          <w:rFonts w:ascii="Calibri" w:hAnsi="Calibri" w:cs="Calibri"/>
        </w:rPr>
      </w:pPr>
      <w:r w:rsidRPr="00611F42">
        <w:rPr>
          <w:rFonts w:ascii="Calibri" w:hAnsi="Calibri" w:cs="Calibri"/>
        </w:rPr>
        <w:t>Infection Control Practices and Prevention of Transmission</w:t>
      </w:r>
    </w:p>
    <w:p w14:paraId="224125BA" w14:textId="77777777" w:rsidR="00611F42" w:rsidRPr="00611F42" w:rsidRDefault="00611F42" w:rsidP="00611F42">
      <w:pPr>
        <w:pStyle w:val="NoSpacing"/>
        <w:numPr>
          <w:ilvl w:val="0"/>
          <w:numId w:val="46"/>
        </w:numPr>
        <w:rPr>
          <w:rFonts w:ascii="Calibri" w:hAnsi="Calibri" w:cs="Calibri"/>
        </w:rPr>
      </w:pPr>
      <w:r w:rsidRPr="00611F42">
        <w:rPr>
          <w:rFonts w:ascii="Calibri" w:hAnsi="Calibri" w:cs="Calibri"/>
        </w:rPr>
        <w:t xml:space="preserve">Policies and Procedures for Infection Control, including COVID-19 </w:t>
      </w:r>
      <w:proofErr w:type="gramStart"/>
      <w:r w:rsidRPr="00611F42">
        <w:rPr>
          <w:rFonts w:ascii="Calibri" w:hAnsi="Calibri" w:cs="Calibri"/>
        </w:rPr>
        <w:t>prevention</w:t>
      </w:r>
      <w:proofErr w:type="gramEnd"/>
    </w:p>
    <w:p w14:paraId="3851071E" w14:textId="77777777" w:rsidR="00611F42" w:rsidRPr="00611F42" w:rsidRDefault="00611F42" w:rsidP="00611F42">
      <w:pPr>
        <w:pStyle w:val="NoSpacing"/>
        <w:numPr>
          <w:ilvl w:val="0"/>
          <w:numId w:val="46"/>
        </w:numPr>
        <w:rPr>
          <w:rFonts w:ascii="Calibri" w:hAnsi="Calibri" w:cs="Calibri"/>
        </w:rPr>
      </w:pPr>
      <w:r w:rsidRPr="00611F42">
        <w:rPr>
          <w:rFonts w:ascii="Calibri" w:hAnsi="Calibri" w:cs="Calibri"/>
        </w:rPr>
        <w:t>Activities Professional with required qualifications, education, and certification (F680)</w:t>
      </w:r>
    </w:p>
    <w:p w14:paraId="178AECBB" w14:textId="77777777" w:rsidR="00611F42" w:rsidRPr="00611F42" w:rsidRDefault="00611F42" w:rsidP="00611F42">
      <w:pPr>
        <w:pStyle w:val="NoSpacing"/>
        <w:numPr>
          <w:ilvl w:val="0"/>
          <w:numId w:val="46"/>
        </w:numPr>
        <w:rPr>
          <w:rFonts w:ascii="Calibri" w:hAnsi="Calibri" w:cs="Calibri"/>
        </w:rPr>
      </w:pPr>
      <w:r w:rsidRPr="00611F42">
        <w:rPr>
          <w:rFonts w:ascii="Calibri" w:hAnsi="Calibri" w:cs="Calibri"/>
        </w:rPr>
        <w:t xml:space="preserve">Education for all staff: Providing small group and individual </w:t>
      </w:r>
      <w:proofErr w:type="gramStart"/>
      <w:r w:rsidRPr="00611F42">
        <w:rPr>
          <w:rFonts w:ascii="Calibri" w:hAnsi="Calibri" w:cs="Calibri"/>
        </w:rPr>
        <w:t>activities</w:t>
      </w:r>
      <w:proofErr w:type="gramEnd"/>
    </w:p>
    <w:p w14:paraId="47A88BD0" w14:textId="77777777" w:rsidR="00611F42" w:rsidRPr="00611F42" w:rsidRDefault="00611F42" w:rsidP="00611F42">
      <w:pPr>
        <w:pStyle w:val="NoSpacing"/>
        <w:rPr>
          <w:rFonts w:ascii="Calibri" w:hAnsi="Calibri" w:cs="Calibri"/>
        </w:rPr>
      </w:pPr>
    </w:p>
    <w:p w14:paraId="28088826" w14:textId="77777777" w:rsidR="00611F42" w:rsidRPr="00611F42" w:rsidRDefault="00611F42" w:rsidP="00611F42">
      <w:pPr>
        <w:pStyle w:val="NoSpacing"/>
        <w:numPr>
          <w:ilvl w:val="0"/>
          <w:numId w:val="44"/>
        </w:numPr>
        <w:rPr>
          <w:rFonts w:ascii="Calibri" w:hAnsi="Calibri" w:cs="Calibri"/>
        </w:rPr>
      </w:pPr>
      <w:r w:rsidRPr="00611F42">
        <w:rPr>
          <w:rFonts w:ascii="Calibri" w:hAnsi="Calibri" w:cs="Calibri"/>
        </w:rPr>
        <w:t>Monitoring and Evaluation</w:t>
      </w:r>
    </w:p>
    <w:p w14:paraId="6A5BEE9F" w14:textId="77777777" w:rsidR="00611F42" w:rsidRPr="00611F42" w:rsidRDefault="00611F42" w:rsidP="00611F42">
      <w:pPr>
        <w:pStyle w:val="NoSpacing"/>
        <w:numPr>
          <w:ilvl w:val="0"/>
          <w:numId w:val="47"/>
        </w:numPr>
        <w:rPr>
          <w:rFonts w:ascii="Calibri" w:hAnsi="Calibri" w:cs="Calibri"/>
        </w:rPr>
      </w:pPr>
      <w:r w:rsidRPr="00611F42">
        <w:rPr>
          <w:rFonts w:ascii="Calibri" w:hAnsi="Calibri" w:cs="Calibri"/>
        </w:rPr>
        <w:t>Observation of staff performance:  Clinical Skill, Personal Protective Equipment (PPE) Use, Hand Hygiene, Cleaning and Disinfection as well as additional COVID-19 Infection Control protocols</w:t>
      </w:r>
    </w:p>
    <w:p w14:paraId="63DE3B47" w14:textId="77777777" w:rsidR="00611F42" w:rsidRPr="00611F42" w:rsidRDefault="00611F42" w:rsidP="00611F42">
      <w:pPr>
        <w:pStyle w:val="NoSpacing"/>
        <w:numPr>
          <w:ilvl w:val="0"/>
          <w:numId w:val="47"/>
        </w:numPr>
        <w:rPr>
          <w:rFonts w:ascii="Calibri" w:hAnsi="Calibri" w:cs="Calibri"/>
        </w:rPr>
      </w:pPr>
      <w:r w:rsidRPr="00611F42">
        <w:rPr>
          <w:rFonts w:ascii="Calibri" w:hAnsi="Calibri" w:cs="Calibri"/>
        </w:rPr>
        <w:t>Observation of socially/physically distanced small group programs and individual room-based programming</w:t>
      </w:r>
    </w:p>
    <w:p w14:paraId="5F94F3C0" w14:textId="77777777" w:rsidR="00611F42" w:rsidRPr="00611F42" w:rsidRDefault="00611F42" w:rsidP="00611F42">
      <w:pPr>
        <w:pStyle w:val="NoSpacing"/>
        <w:numPr>
          <w:ilvl w:val="0"/>
          <w:numId w:val="47"/>
        </w:numPr>
        <w:rPr>
          <w:rFonts w:ascii="Calibri" w:hAnsi="Calibri" w:cs="Calibri"/>
        </w:rPr>
      </w:pPr>
      <w:r w:rsidRPr="00611F42">
        <w:rPr>
          <w:rFonts w:ascii="Calibri" w:hAnsi="Calibri" w:cs="Calibri"/>
        </w:rPr>
        <w:t xml:space="preserve">All residents participating will wear cloth masks or face masks during </w:t>
      </w:r>
      <w:proofErr w:type="gramStart"/>
      <w:r w:rsidRPr="00611F42">
        <w:rPr>
          <w:rFonts w:ascii="Calibri" w:hAnsi="Calibri" w:cs="Calibri"/>
        </w:rPr>
        <w:t>activities</w:t>
      </w:r>
      <w:proofErr w:type="gramEnd"/>
    </w:p>
    <w:p w14:paraId="7057E83C" w14:textId="77777777" w:rsidR="00611F42" w:rsidRPr="00611F42" w:rsidRDefault="00611F42" w:rsidP="00611F42">
      <w:pPr>
        <w:pStyle w:val="NoSpacing"/>
        <w:numPr>
          <w:ilvl w:val="0"/>
          <w:numId w:val="47"/>
        </w:numPr>
        <w:rPr>
          <w:rFonts w:ascii="Calibri" w:hAnsi="Calibri" w:cs="Calibri"/>
        </w:rPr>
      </w:pPr>
      <w:r w:rsidRPr="00611F42">
        <w:rPr>
          <w:rFonts w:ascii="Calibri" w:hAnsi="Calibri" w:cs="Calibri"/>
        </w:rPr>
        <w:t>Interview of staff and residents regarding program response and outcomes</w:t>
      </w:r>
    </w:p>
    <w:p w14:paraId="77753DAE" w14:textId="77777777" w:rsidR="00611F42" w:rsidRPr="00611F42" w:rsidRDefault="00611F42" w:rsidP="00611F42">
      <w:pPr>
        <w:pStyle w:val="NoSpacing"/>
        <w:numPr>
          <w:ilvl w:val="0"/>
          <w:numId w:val="47"/>
        </w:numPr>
        <w:rPr>
          <w:rFonts w:ascii="Calibri" w:hAnsi="Calibri" w:cs="Calibri"/>
        </w:rPr>
      </w:pPr>
      <w:r w:rsidRPr="00611F42">
        <w:rPr>
          <w:rFonts w:ascii="Calibri" w:hAnsi="Calibri" w:cs="Calibri"/>
        </w:rPr>
        <w:t>Documentation of activity participation</w:t>
      </w:r>
    </w:p>
    <w:p w14:paraId="67CC2E06" w14:textId="77777777" w:rsidR="00611F42" w:rsidRPr="00611F42" w:rsidRDefault="00611F42" w:rsidP="00611F42">
      <w:pPr>
        <w:pStyle w:val="NoSpacing"/>
        <w:numPr>
          <w:ilvl w:val="0"/>
          <w:numId w:val="47"/>
        </w:numPr>
        <w:rPr>
          <w:rFonts w:ascii="Calibri" w:hAnsi="Calibri" w:cs="Calibri"/>
        </w:rPr>
      </w:pPr>
      <w:r w:rsidRPr="00611F42">
        <w:rPr>
          <w:rFonts w:ascii="Calibri" w:hAnsi="Calibri" w:cs="Calibri"/>
        </w:rPr>
        <w:t xml:space="preserve">COVID-19 cases/outbreaks within the facility and ability to provide small group </w:t>
      </w:r>
      <w:proofErr w:type="gramStart"/>
      <w:r w:rsidRPr="00611F42">
        <w:rPr>
          <w:rFonts w:ascii="Calibri" w:hAnsi="Calibri" w:cs="Calibri"/>
        </w:rPr>
        <w:t>programs</w:t>
      </w:r>
      <w:proofErr w:type="gramEnd"/>
      <w:r w:rsidRPr="00611F42">
        <w:rPr>
          <w:rFonts w:ascii="Calibri" w:hAnsi="Calibri" w:cs="Calibri"/>
        </w:rPr>
        <w:t xml:space="preserve"> </w:t>
      </w:r>
    </w:p>
    <w:p w14:paraId="1F0E9916" w14:textId="77777777" w:rsidR="00611F42" w:rsidRPr="00611F42" w:rsidRDefault="00611F42" w:rsidP="00611F42">
      <w:pPr>
        <w:pStyle w:val="NoSpacing"/>
        <w:rPr>
          <w:rFonts w:ascii="Calibri" w:hAnsi="Calibri" w:cs="Calibri"/>
        </w:rPr>
      </w:pPr>
    </w:p>
    <w:p w14:paraId="0E13B2F8" w14:textId="3B4A109A" w:rsidR="00611F42" w:rsidRPr="00611F42" w:rsidRDefault="00611F42" w:rsidP="00611F42">
      <w:pPr>
        <w:spacing w:after="160" w:line="259" w:lineRule="auto"/>
        <w:rPr>
          <w:rFonts w:ascii="Calibri" w:hAnsi="Calibri" w:cs="Calibri"/>
          <w:b/>
          <w:bCs/>
        </w:rPr>
      </w:pPr>
      <w:r>
        <w:rPr>
          <w:rFonts w:ascii="Calibri" w:hAnsi="Calibri" w:cs="Calibri"/>
          <w:b/>
          <w:bCs/>
        </w:rPr>
        <w:br w:type="page"/>
      </w:r>
      <w:r w:rsidRPr="00611F42">
        <w:rPr>
          <w:rFonts w:ascii="Calibri" w:hAnsi="Calibri" w:cs="Calibri"/>
          <w:b/>
          <w:bCs/>
        </w:rPr>
        <w:lastRenderedPageBreak/>
        <w:t>References and Resources:</w:t>
      </w:r>
    </w:p>
    <w:p w14:paraId="24C57CA2" w14:textId="77777777" w:rsidR="00611F42" w:rsidRPr="00611F42" w:rsidRDefault="00611F42" w:rsidP="00611F42">
      <w:pPr>
        <w:pStyle w:val="NoSpacing"/>
        <w:rPr>
          <w:rFonts w:ascii="Calibri" w:hAnsi="Calibri" w:cs="Calibri"/>
          <w:b/>
          <w:bCs/>
        </w:rPr>
      </w:pPr>
    </w:p>
    <w:p w14:paraId="474B1098" w14:textId="77777777" w:rsidR="00611F42" w:rsidRPr="00611F42" w:rsidRDefault="00611F42" w:rsidP="00611F42">
      <w:pPr>
        <w:pStyle w:val="NoSpacing"/>
        <w:rPr>
          <w:rFonts w:ascii="Calibri" w:hAnsi="Calibri" w:cs="Calibri"/>
        </w:rPr>
      </w:pPr>
      <w:r w:rsidRPr="00611F42">
        <w:rPr>
          <w:rFonts w:ascii="Calibri" w:hAnsi="Calibri" w:cs="Calibri"/>
        </w:rPr>
        <w:t xml:space="preserve">Centers for Disease Control and Prevention “Infection Control Guidance for Health Care Professionals about Coronavirus (COVID-19)”; June 3, 2020  </w:t>
      </w:r>
      <w:hyperlink r:id="rId8" w:history="1">
        <w:r w:rsidRPr="00611F42">
          <w:rPr>
            <w:rStyle w:val="Hyperlink"/>
            <w:rFonts w:ascii="Calibri" w:hAnsi="Calibri" w:cs="Calibri"/>
          </w:rPr>
          <w:t>https://www.cdc.gov/coronavirus/2019-ncov/hcp/infection-control.html</w:t>
        </w:r>
      </w:hyperlink>
      <w:r w:rsidRPr="00611F42">
        <w:rPr>
          <w:rFonts w:ascii="Calibri" w:hAnsi="Calibri" w:cs="Calibri"/>
        </w:rPr>
        <w:t xml:space="preserve"> </w:t>
      </w:r>
    </w:p>
    <w:p w14:paraId="25C86479" w14:textId="77777777" w:rsidR="00611F42" w:rsidRPr="00611F42" w:rsidRDefault="00611F42" w:rsidP="00611F42">
      <w:pPr>
        <w:pStyle w:val="NoSpacing"/>
        <w:rPr>
          <w:rFonts w:ascii="Calibri" w:hAnsi="Calibri" w:cs="Calibri"/>
          <w:b/>
          <w:bCs/>
        </w:rPr>
      </w:pPr>
    </w:p>
    <w:p w14:paraId="13C333DA" w14:textId="77777777" w:rsidR="00611F42" w:rsidRPr="00611F42" w:rsidRDefault="00611F42" w:rsidP="00611F42">
      <w:pPr>
        <w:pStyle w:val="NoSpacing"/>
        <w:rPr>
          <w:rFonts w:ascii="Calibri" w:hAnsi="Calibri" w:cs="Calibri"/>
        </w:rPr>
      </w:pPr>
      <w:bookmarkStart w:id="0" w:name="_Hlk56065776"/>
      <w:r w:rsidRPr="00611F42">
        <w:rPr>
          <w:rFonts w:ascii="Calibri" w:hAnsi="Calibri" w:cs="Calibri"/>
        </w:rPr>
        <w:t xml:space="preserve">Centers for Disease Control and Prevention </w:t>
      </w:r>
      <w:bookmarkEnd w:id="0"/>
      <w:r w:rsidRPr="00611F42">
        <w:rPr>
          <w:rFonts w:ascii="Calibri" w:hAnsi="Calibri" w:cs="Calibri"/>
        </w:rPr>
        <w:t>“Preparing for COVID-19 in Nursing Homes” June 25, 2020</w:t>
      </w:r>
      <w:r w:rsidRPr="00611F42">
        <w:rPr>
          <w:rFonts w:ascii="Calibri" w:hAnsi="Calibri" w:cs="Calibri"/>
          <w:b/>
          <w:bCs/>
        </w:rPr>
        <w:t xml:space="preserve">.  </w:t>
      </w:r>
      <w:hyperlink r:id="rId9" w:anchor="core-practices" w:history="1">
        <w:r w:rsidRPr="00611F42">
          <w:rPr>
            <w:rStyle w:val="Hyperlink"/>
            <w:rFonts w:ascii="Calibri" w:hAnsi="Calibri" w:cs="Calibri"/>
          </w:rPr>
          <w:t>https://www.cdc.gov/coronavirus/2019-ncov/hcp/long-term-care.html#core-practices</w:t>
        </w:r>
      </w:hyperlink>
    </w:p>
    <w:p w14:paraId="42A8E705" w14:textId="77777777" w:rsidR="00611F42" w:rsidRPr="00611F42" w:rsidRDefault="00611F42" w:rsidP="00611F42">
      <w:pPr>
        <w:pStyle w:val="NoSpacing"/>
        <w:rPr>
          <w:rFonts w:ascii="Calibri" w:hAnsi="Calibri" w:cs="Calibri"/>
          <w:b/>
          <w:bCs/>
        </w:rPr>
      </w:pPr>
    </w:p>
    <w:p w14:paraId="64B386D4" w14:textId="77777777" w:rsidR="00611F42" w:rsidRPr="00611F42" w:rsidRDefault="00611F42" w:rsidP="00611F42">
      <w:pPr>
        <w:pStyle w:val="NoSpacing"/>
        <w:rPr>
          <w:rFonts w:ascii="Calibri" w:hAnsi="Calibri" w:cs="Calibri"/>
          <w:u w:val="single"/>
        </w:rPr>
      </w:pPr>
      <w:r w:rsidRPr="00611F42">
        <w:rPr>
          <w:rFonts w:ascii="Calibri" w:hAnsi="Calibri" w:cs="Calibri"/>
        </w:rPr>
        <w:t xml:space="preserve">Centers for Medicare &amp; Medicaid Services State Operations Manual, Appendix PP- Guidance to Surveyors for Long Ter Care Facilities (Rev, 173, 11-22-17):   </w:t>
      </w:r>
      <w:hyperlink r:id="rId10" w:history="1">
        <w:r w:rsidRPr="00611F42">
          <w:rPr>
            <w:rStyle w:val="Hyperlink"/>
            <w:rFonts w:ascii="Calibri" w:hAnsi="Calibri" w:cs="Calibri"/>
          </w:rPr>
          <w:t>https://www.cms.gov/Regulations-and-Guidance/Guidance/Manuals/downloads/som107ap_pp_guidelines_ltcf.pdf</w:t>
        </w:r>
      </w:hyperlink>
    </w:p>
    <w:p w14:paraId="56484EF4" w14:textId="77777777" w:rsidR="00611F42" w:rsidRPr="00611F42" w:rsidRDefault="00611F42" w:rsidP="00611F42">
      <w:pPr>
        <w:pStyle w:val="NoSpacing"/>
        <w:rPr>
          <w:rFonts w:ascii="Calibri" w:hAnsi="Calibri" w:cs="Calibri"/>
        </w:rPr>
      </w:pPr>
      <w:r w:rsidRPr="00611F42">
        <w:rPr>
          <w:rFonts w:ascii="Calibri" w:hAnsi="Calibri" w:cs="Calibri"/>
        </w:rPr>
        <w:t xml:space="preserve">    </w:t>
      </w:r>
    </w:p>
    <w:p w14:paraId="2F09BB9C" w14:textId="77777777" w:rsidR="00611F42" w:rsidRPr="00611F42" w:rsidRDefault="00611F42" w:rsidP="00611F42">
      <w:pPr>
        <w:pStyle w:val="NoSpacing"/>
        <w:rPr>
          <w:rFonts w:ascii="Calibri" w:hAnsi="Calibri" w:cs="Calibri"/>
        </w:rPr>
      </w:pPr>
      <w:r w:rsidRPr="00611F42">
        <w:rPr>
          <w:rFonts w:ascii="Calibri" w:hAnsi="Calibri" w:cs="Calibri"/>
        </w:rPr>
        <w:t xml:space="preserve">Centers for Medicare &amp; Medicaid Services.  “Nursing Home Reopening Guidelines for State and Local Officials”; May 18, 2020, Revised 09/28/2020; CMS QSO-20-30-NH;  </w:t>
      </w:r>
      <w:hyperlink r:id="rId11" w:history="1">
        <w:r w:rsidRPr="00611F42">
          <w:rPr>
            <w:rStyle w:val="Hyperlink"/>
            <w:rFonts w:ascii="Calibri" w:hAnsi="Calibri" w:cs="Calibri"/>
          </w:rPr>
          <w:t>https://www.cms.gov/files/document/qso-20-30-nh.pdf</w:t>
        </w:r>
      </w:hyperlink>
    </w:p>
    <w:p w14:paraId="236F28C4" w14:textId="77777777" w:rsidR="00611F42" w:rsidRPr="00611F42" w:rsidRDefault="00611F42" w:rsidP="00611F42">
      <w:pPr>
        <w:pStyle w:val="NoSpacing"/>
        <w:rPr>
          <w:rFonts w:ascii="Calibri" w:hAnsi="Calibri" w:cs="Calibri"/>
        </w:rPr>
      </w:pPr>
    </w:p>
    <w:p w14:paraId="7A7B998D" w14:textId="77777777" w:rsidR="00611F42" w:rsidRPr="00611F42" w:rsidRDefault="00611F42" w:rsidP="00611F42">
      <w:pPr>
        <w:pStyle w:val="NoSpacing"/>
        <w:rPr>
          <w:rFonts w:ascii="Calibri" w:hAnsi="Calibri" w:cs="Calibri"/>
        </w:rPr>
      </w:pPr>
      <w:r w:rsidRPr="00611F42">
        <w:rPr>
          <w:rFonts w:ascii="Calibri" w:hAnsi="Calibri" w:cs="Calibri"/>
        </w:rPr>
        <w:t xml:space="preserve">Centers for Medicare and Medicaid Services; Survey Critical Element Pathway-20065- Activities.   </w:t>
      </w:r>
      <w:hyperlink r:id="rId12" w:history="1">
        <w:r w:rsidRPr="00611F42">
          <w:rPr>
            <w:rStyle w:val="Hyperlink"/>
            <w:rFonts w:ascii="Calibri" w:hAnsi="Calibri" w:cs="Calibri"/>
          </w:rPr>
          <w:t>https://www.cms.gov/Medicare/Provider-Enrollment-and-Certification/GuidanceforLawsAndRegulations/Nursing-Homes</w:t>
        </w:r>
      </w:hyperlink>
    </w:p>
    <w:p w14:paraId="72BEB8D2" w14:textId="77777777" w:rsidR="00611F42" w:rsidRPr="00611F42" w:rsidRDefault="00611F42" w:rsidP="00611F42">
      <w:pPr>
        <w:pStyle w:val="NoSpacing"/>
        <w:rPr>
          <w:rFonts w:ascii="Calibri" w:hAnsi="Calibri" w:cs="Calibri"/>
        </w:rPr>
      </w:pPr>
    </w:p>
    <w:p w14:paraId="19C54135" w14:textId="77777777" w:rsidR="00611F42" w:rsidRPr="00611F42" w:rsidRDefault="00611F42" w:rsidP="00611F42">
      <w:pPr>
        <w:pStyle w:val="NoSpacing"/>
        <w:rPr>
          <w:rFonts w:ascii="Calibri" w:hAnsi="Calibri" w:cs="Calibri"/>
        </w:rPr>
      </w:pPr>
      <w:r w:rsidRPr="00611F42">
        <w:rPr>
          <w:rFonts w:ascii="Calibri" w:hAnsi="Calibri" w:cs="Calibri"/>
        </w:rPr>
        <w:t xml:space="preserve">Centers for Medicare &amp; Medicaid Services.  Toolkit on State Actions to Mitigate COVID-19 Prevalence in Nursing Homes.  November 2020, Version 13:  </w:t>
      </w:r>
      <w:hyperlink r:id="rId13" w:history="1">
        <w:r w:rsidRPr="00611F42">
          <w:rPr>
            <w:rStyle w:val="Hyperlink"/>
            <w:rFonts w:ascii="Calibri" w:hAnsi="Calibri" w:cs="Calibri"/>
          </w:rPr>
          <w:t>https://www.cms.gov/files/document/covid-toolkit-states-mitigate-covid-19-nursing-homes.pdf</w:t>
        </w:r>
      </w:hyperlink>
      <w:r w:rsidRPr="00611F42">
        <w:rPr>
          <w:rFonts w:ascii="Calibri" w:hAnsi="Calibri" w:cs="Calibri"/>
        </w:rPr>
        <w:t xml:space="preserve"> </w:t>
      </w:r>
    </w:p>
    <w:p w14:paraId="0146ECB5" w14:textId="267540F0" w:rsidR="0051670A" w:rsidRDefault="0051670A">
      <w:pPr>
        <w:spacing w:after="160" w:line="259" w:lineRule="auto"/>
        <w:rPr>
          <w:rFonts w:ascii="Calibri" w:eastAsiaTheme="minorHAnsi" w:hAnsi="Calibri" w:cs="Calibri"/>
          <w:color w:val="000000"/>
          <w:sz w:val="22"/>
          <w:szCs w:val="24"/>
        </w:rPr>
      </w:pPr>
      <w:r>
        <w:rPr>
          <w:rFonts w:ascii="Calibri" w:hAnsi="Calibri" w:cs="Calibri"/>
          <w:color w:val="000000"/>
          <w:szCs w:val="24"/>
        </w:rPr>
        <w:br w:type="page"/>
      </w:r>
    </w:p>
    <w:p w14:paraId="7B48F5D3" w14:textId="77777777" w:rsidR="004613FA" w:rsidRPr="005C1A29" w:rsidRDefault="004613FA" w:rsidP="00611F42">
      <w:pPr>
        <w:pStyle w:val="NoSpacing"/>
        <w:spacing w:line="259" w:lineRule="auto"/>
        <w:jc w:val="center"/>
        <w:rPr>
          <w:rFonts w:ascii="Calibri" w:hAnsi="Calibri" w:cs="Calibri"/>
          <w:color w:val="000000"/>
          <w:szCs w:val="24"/>
        </w:rPr>
      </w:pPr>
    </w:p>
    <w:sectPr w:rsidR="004613FA" w:rsidRPr="005C1A29" w:rsidSect="00DE7AF9">
      <w:headerReference w:type="default" r:id="rId14"/>
      <w:footerReference w:type="default" r:id="rId15"/>
      <w:head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166B" w14:textId="77777777" w:rsidR="00AF3FE2" w:rsidRDefault="00AF3FE2" w:rsidP="00FE158D">
      <w:r>
        <w:separator/>
      </w:r>
    </w:p>
  </w:endnote>
  <w:endnote w:type="continuationSeparator" w:id="0">
    <w:p w14:paraId="68571EA4" w14:textId="77777777" w:rsidR="00AF3FE2" w:rsidRDefault="00AF3FE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B4D27" w14:textId="77777777" w:rsidR="00AF3FE2" w:rsidRDefault="00AF3FE2" w:rsidP="00FE158D">
      <w:r>
        <w:separator/>
      </w:r>
    </w:p>
  </w:footnote>
  <w:footnote w:type="continuationSeparator" w:id="0">
    <w:p w14:paraId="613683CE" w14:textId="77777777" w:rsidR="00AF3FE2" w:rsidRDefault="00AF3FE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7663C2"/>
    <w:multiLevelType w:val="hybridMultilevel"/>
    <w:tmpl w:val="B1FCC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211E89"/>
    <w:multiLevelType w:val="hybridMultilevel"/>
    <w:tmpl w:val="414C8A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BF3CC2"/>
    <w:multiLevelType w:val="hybridMultilevel"/>
    <w:tmpl w:val="43F0D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865166"/>
    <w:multiLevelType w:val="hybridMultilevel"/>
    <w:tmpl w:val="E8742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968E2"/>
    <w:multiLevelType w:val="hybridMultilevel"/>
    <w:tmpl w:val="3A2AC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0B7C0D"/>
    <w:multiLevelType w:val="hybridMultilevel"/>
    <w:tmpl w:val="ABC06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A5A9D"/>
    <w:multiLevelType w:val="hybridMultilevel"/>
    <w:tmpl w:val="A69A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7"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9"/>
  </w:num>
  <w:num w:numId="24">
    <w:abstractNumId w:val="12"/>
  </w:num>
  <w:num w:numId="25">
    <w:abstractNumId w:val="23"/>
  </w:num>
  <w:num w:numId="26">
    <w:abstractNumId w:val="18"/>
  </w:num>
  <w:num w:numId="27">
    <w:abstractNumId w:val="25"/>
  </w:num>
  <w:num w:numId="28">
    <w:abstractNumId w:val="10"/>
  </w:num>
  <w:num w:numId="29">
    <w:abstractNumId w:val="29"/>
  </w:num>
  <w:num w:numId="30">
    <w:abstractNumId w:val="27"/>
  </w:num>
  <w:num w:numId="31">
    <w:abstractNumId w:val="42"/>
  </w:num>
  <w:num w:numId="32">
    <w:abstractNumId w:val="20"/>
  </w:num>
  <w:num w:numId="33">
    <w:abstractNumId w:val="43"/>
  </w:num>
  <w:num w:numId="34">
    <w:abstractNumId w:val="47"/>
  </w:num>
  <w:num w:numId="35">
    <w:abstractNumId w:val="33"/>
  </w:num>
  <w:num w:numId="36">
    <w:abstractNumId w:val="45"/>
  </w:num>
  <w:num w:numId="37">
    <w:abstractNumId w:val="13"/>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4"/>
  </w:num>
  <w:num w:numId="41">
    <w:abstractNumId w:val="9"/>
  </w:num>
  <w:num w:numId="42">
    <w:abstractNumId w:val="3"/>
  </w:num>
  <w:num w:numId="43">
    <w:abstractNumId w:val="30"/>
  </w:num>
  <w:num w:numId="44">
    <w:abstractNumId w:val="31"/>
  </w:num>
  <w:num w:numId="45">
    <w:abstractNumId w:val="1"/>
  </w:num>
  <w:num w:numId="46">
    <w:abstractNumId w:val="15"/>
  </w:num>
  <w:num w:numId="47">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16F96"/>
    <w:rsid w:val="004613FA"/>
    <w:rsid w:val="00484844"/>
    <w:rsid w:val="00487BA3"/>
    <w:rsid w:val="0051670A"/>
    <w:rsid w:val="00516A12"/>
    <w:rsid w:val="00534CAA"/>
    <w:rsid w:val="0053732B"/>
    <w:rsid w:val="005438CB"/>
    <w:rsid w:val="005817E5"/>
    <w:rsid w:val="00593E4B"/>
    <w:rsid w:val="005A77CE"/>
    <w:rsid w:val="005C1A29"/>
    <w:rsid w:val="005F036A"/>
    <w:rsid w:val="006034EC"/>
    <w:rsid w:val="00603AC0"/>
    <w:rsid w:val="00605605"/>
    <w:rsid w:val="00610027"/>
    <w:rsid w:val="00611F42"/>
    <w:rsid w:val="006338B1"/>
    <w:rsid w:val="0066706B"/>
    <w:rsid w:val="006A3CC2"/>
    <w:rsid w:val="006B2ED2"/>
    <w:rsid w:val="006C7A0C"/>
    <w:rsid w:val="007251EF"/>
    <w:rsid w:val="00746482"/>
    <w:rsid w:val="00783084"/>
    <w:rsid w:val="007A61F1"/>
    <w:rsid w:val="007F26C3"/>
    <w:rsid w:val="00805910"/>
    <w:rsid w:val="008259FB"/>
    <w:rsid w:val="00883AD3"/>
    <w:rsid w:val="008E7224"/>
    <w:rsid w:val="008F1ABA"/>
    <w:rsid w:val="009073EC"/>
    <w:rsid w:val="009478FB"/>
    <w:rsid w:val="00951B77"/>
    <w:rsid w:val="009854C3"/>
    <w:rsid w:val="009B7479"/>
    <w:rsid w:val="009C106D"/>
    <w:rsid w:val="009C583E"/>
    <w:rsid w:val="009F0488"/>
    <w:rsid w:val="00A039B0"/>
    <w:rsid w:val="00A25232"/>
    <w:rsid w:val="00A723F9"/>
    <w:rsid w:val="00A86993"/>
    <w:rsid w:val="00A9460A"/>
    <w:rsid w:val="00AA7C93"/>
    <w:rsid w:val="00AB677E"/>
    <w:rsid w:val="00AC0FC3"/>
    <w:rsid w:val="00AF3FE2"/>
    <w:rsid w:val="00B019EA"/>
    <w:rsid w:val="00B24FB4"/>
    <w:rsid w:val="00BA4702"/>
    <w:rsid w:val="00BB507F"/>
    <w:rsid w:val="00BC79D8"/>
    <w:rsid w:val="00C0102E"/>
    <w:rsid w:val="00C170A5"/>
    <w:rsid w:val="00C47D16"/>
    <w:rsid w:val="00C71D53"/>
    <w:rsid w:val="00C82867"/>
    <w:rsid w:val="00CC2821"/>
    <w:rsid w:val="00CE786A"/>
    <w:rsid w:val="00D2277C"/>
    <w:rsid w:val="00DB6D68"/>
    <w:rsid w:val="00DB7A52"/>
    <w:rsid w:val="00DC40AB"/>
    <w:rsid w:val="00DE7AF9"/>
    <w:rsid w:val="00DF0FB6"/>
    <w:rsid w:val="00E42F64"/>
    <w:rsid w:val="00E4366C"/>
    <w:rsid w:val="00E66BB5"/>
    <w:rsid w:val="00E94EC6"/>
    <w:rsid w:val="00ED6153"/>
    <w:rsid w:val="00EE0E87"/>
    <w:rsid w:val="00EF0A00"/>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13" Type="http://schemas.openxmlformats.org/officeDocument/2006/relationships/hyperlink" Target="https://www.cms.gov/files/document/covid-toolkit-states-mitigate-covid-19-nursing-hom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GuidanceforLawsAndRegulations/Nursing-Ho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0-30-n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Regulations-and-Guidance/Guidance/Manuals/downloads/som107ap_pp_guidelines_ltcf.pdf" TargetMode="External"/><Relationship Id="rId4" Type="http://schemas.openxmlformats.org/officeDocument/2006/relationships/settings" Target="settings.xml"/><Relationship Id="rId9" Type="http://schemas.openxmlformats.org/officeDocument/2006/relationships/hyperlink" Target="https://www.cdc.gov/coronavirus/2019-ncov/hcp/long-term-car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2020-11-27T15:56:00Z</dcterms:created>
  <dcterms:modified xsi:type="dcterms:W3CDTF">2021-02-10T19:44:00Z</dcterms:modified>
</cp:coreProperties>
</file>