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0EAE7308" w:rsidR="00416F96" w:rsidRDefault="000970D5">
                            <w:pPr>
                              <w:rPr>
                                <w:rFonts w:ascii="Calibri" w:hAnsi="Calibri"/>
                                <w:b/>
                                <w:color w:val="FFFFFF" w:themeColor="background1"/>
                                <w:sz w:val="72"/>
                              </w:rPr>
                            </w:pPr>
                            <w:r>
                              <w:rPr>
                                <w:rFonts w:ascii="Calibri" w:hAnsi="Calibri"/>
                                <w:b/>
                                <w:color w:val="FFFFFF" w:themeColor="background1"/>
                                <w:sz w:val="72"/>
                              </w:rPr>
                              <w:t>COVID-19 Testing</w:t>
                            </w:r>
                          </w:p>
                          <w:p w14:paraId="557FB3FA" w14:textId="77777777" w:rsidR="003B5056" w:rsidRDefault="003B5056">
                            <w:pPr>
                              <w:rPr>
                                <w:rFonts w:ascii="Calibri" w:hAnsi="Calibri"/>
                                <w:b/>
                                <w:color w:val="FFFFFF" w:themeColor="background1"/>
                                <w:sz w:val="72"/>
                              </w:rPr>
                            </w:pPr>
                          </w:p>
                          <w:p w14:paraId="6C3F96DC" w14:textId="608702DD" w:rsidR="000970D5" w:rsidRDefault="000970D5">
                            <w:pPr>
                              <w:rPr>
                                <w:rFonts w:ascii="Calibri" w:hAnsi="Calibri"/>
                                <w:b/>
                                <w:color w:val="FFFFFF" w:themeColor="background1"/>
                                <w:sz w:val="72"/>
                              </w:rPr>
                            </w:pPr>
                            <w:r>
                              <w:rPr>
                                <w:rFonts w:ascii="Calibri" w:hAnsi="Calibri"/>
                                <w:b/>
                                <w:color w:val="FFFFFF" w:themeColor="background1"/>
                                <w:sz w:val="72"/>
                              </w:rPr>
                              <w:t>Leaders Guide</w:t>
                            </w:r>
                          </w:p>
                          <w:p w14:paraId="16BAD6EA" w14:textId="2BD9C4AF" w:rsidR="00DD3504" w:rsidRDefault="00DD3504" w:rsidP="00DD3504">
                            <w:pPr>
                              <w:rPr>
                                <w:rFonts w:ascii="Calibri" w:hAnsi="Calibri"/>
                                <w:b/>
                                <w:color w:val="FFFFFF" w:themeColor="background1"/>
                                <w:sz w:val="36"/>
                                <w:szCs w:val="36"/>
                              </w:rPr>
                            </w:pPr>
                            <w:r>
                              <w:rPr>
                                <w:rFonts w:ascii="Calibri" w:hAnsi="Calibri"/>
                                <w:b/>
                                <w:color w:val="FFFFFF" w:themeColor="background1"/>
                                <w:sz w:val="36"/>
                                <w:szCs w:val="36"/>
                              </w:rPr>
                              <w:t>(</w:t>
                            </w:r>
                            <w:r w:rsidR="00F810AE">
                              <w:rPr>
                                <w:rFonts w:ascii="Calibri" w:hAnsi="Calibri"/>
                                <w:b/>
                                <w:color w:val="FFFFFF" w:themeColor="background1"/>
                                <w:sz w:val="36"/>
                                <w:szCs w:val="36"/>
                              </w:rPr>
                              <w:t>05</w:t>
                            </w:r>
                            <w:r>
                              <w:rPr>
                                <w:rFonts w:ascii="Calibri" w:hAnsi="Calibri"/>
                                <w:b/>
                                <w:color w:val="FFFFFF" w:themeColor="background1"/>
                                <w:sz w:val="36"/>
                                <w:szCs w:val="36"/>
                              </w:rPr>
                              <w:t>.2</w:t>
                            </w:r>
                            <w:r w:rsidR="00F810AE">
                              <w:rPr>
                                <w:rFonts w:ascii="Calibri" w:hAnsi="Calibri"/>
                                <w:b/>
                                <w:color w:val="FFFFFF" w:themeColor="background1"/>
                                <w:sz w:val="36"/>
                                <w:szCs w:val="36"/>
                              </w:rPr>
                              <w:t>6</w:t>
                            </w:r>
                            <w:r>
                              <w:rPr>
                                <w:rFonts w:ascii="Calibri" w:hAnsi="Calibri"/>
                                <w:b/>
                                <w:color w:val="FFFFFF" w:themeColor="background1"/>
                                <w:sz w:val="36"/>
                                <w:szCs w:val="36"/>
                              </w:rPr>
                              <w:t>.202</w:t>
                            </w:r>
                            <w:r w:rsidR="00F810AE">
                              <w:rPr>
                                <w:rFonts w:ascii="Calibri" w:hAnsi="Calibri"/>
                                <w:b/>
                                <w:color w:val="FFFFFF" w:themeColor="background1"/>
                                <w:sz w:val="36"/>
                                <w:szCs w:val="36"/>
                              </w:rPr>
                              <w:t>1</w:t>
                            </w:r>
                            <w:r>
                              <w:rPr>
                                <w:rFonts w:ascii="Calibri" w:hAnsi="Calibri"/>
                                <w:b/>
                                <w:color w:val="FFFFFF" w:themeColor="background1"/>
                                <w:sz w:val="36"/>
                                <w:szCs w:val="36"/>
                              </w:rPr>
                              <w:t>)</w:t>
                            </w:r>
                          </w:p>
                          <w:p w14:paraId="3685BF50" w14:textId="77777777" w:rsidR="00DD3504" w:rsidRPr="00C82867" w:rsidRDefault="00DD3504">
                            <w:pPr>
                              <w:rPr>
                                <w:rFonts w:ascii="Calibri" w:hAnsi="Calibri"/>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0EAE7308" w:rsidR="00416F96" w:rsidRDefault="000970D5">
                      <w:pPr>
                        <w:rPr>
                          <w:rFonts w:ascii="Calibri" w:hAnsi="Calibri"/>
                          <w:b/>
                          <w:color w:val="FFFFFF" w:themeColor="background1"/>
                          <w:sz w:val="72"/>
                        </w:rPr>
                      </w:pPr>
                      <w:r>
                        <w:rPr>
                          <w:rFonts w:ascii="Calibri" w:hAnsi="Calibri"/>
                          <w:b/>
                          <w:color w:val="FFFFFF" w:themeColor="background1"/>
                          <w:sz w:val="72"/>
                        </w:rPr>
                        <w:t>COVID-19 Testing</w:t>
                      </w:r>
                    </w:p>
                    <w:p w14:paraId="557FB3FA" w14:textId="77777777" w:rsidR="003B5056" w:rsidRDefault="003B5056">
                      <w:pPr>
                        <w:rPr>
                          <w:rFonts w:ascii="Calibri" w:hAnsi="Calibri"/>
                          <w:b/>
                          <w:color w:val="FFFFFF" w:themeColor="background1"/>
                          <w:sz w:val="72"/>
                        </w:rPr>
                      </w:pPr>
                    </w:p>
                    <w:p w14:paraId="6C3F96DC" w14:textId="608702DD" w:rsidR="000970D5" w:rsidRDefault="000970D5">
                      <w:pPr>
                        <w:rPr>
                          <w:rFonts w:ascii="Calibri" w:hAnsi="Calibri"/>
                          <w:b/>
                          <w:color w:val="FFFFFF" w:themeColor="background1"/>
                          <w:sz w:val="72"/>
                        </w:rPr>
                      </w:pPr>
                      <w:r>
                        <w:rPr>
                          <w:rFonts w:ascii="Calibri" w:hAnsi="Calibri"/>
                          <w:b/>
                          <w:color w:val="FFFFFF" w:themeColor="background1"/>
                          <w:sz w:val="72"/>
                        </w:rPr>
                        <w:t>Leaders Guide</w:t>
                      </w:r>
                    </w:p>
                    <w:p w14:paraId="16BAD6EA" w14:textId="2BD9C4AF" w:rsidR="00DD3504" w:rsidRDefault="00DD3504" w:rsidP="00DD3504">
                      <w:pPr>
                        <w:rPr>
                          <w:rFonts w:ascii="Calibri" w:hAnsi="Calibri"/>
                          <w:b/>
                          <w:color w:val="FFFFFF" w:themeColor="background1"/>
                          <w:sz w:val="36"/>
                          <w:szCs w:val="36"/>
                        </w:rPr>
                      </w:pPr>
                      <w:r>
                        <w:rPr>
                          <w:rFonts w:ascii="Calibri" w:hAnsi="Calibri"/>
                          <w:b/>
                          <w:color w:val="FFFFFF" w:themeColor="background1"/>
                          <w:sz w:val="36"/>
                          <w:szCs w:val="36"/>
                        </w:rPr>
                        <w:t>(</w:t>
                      </w:r>
                      <w:r w:rsidR="00F810AE">
                        <w:rPr>
                          <w:rFonts w:ascii="Calibri" w:hAnsi="Calibri"/>
                          <w:b/>
                          <w:color w:val="FFFFFF" w:themeColor="background1"/>
                          <w:sz w:val="36"/>
                          <w:szCs w:val="36"/>
                        </w:rPr>
                        <w:t>05</w:t>
                      </w:r>
                      <w:r>
                        <w:rPr>
                          <w:rFonts w:ascii="Calibri" w:hAnsi="Calibri"/>
                          <w:b/>
                          <w:color w:val="FFFFFF" w:themeColor="background1"/>
                          <w:sz w:val="36"/>
                          <w:szCs w:val="36"/>
                        </w:rPr>
                        <w:t>.2</w:t>
                      </w:r>
                      <w:r w:rsidR="00F810AE">
                        <w:rPr>
                          <w:rFonts w:ascii="Calibri" w:hAnsi="Calibri"/>
                          <w:b/>
                          <w:color w:val="FFFFFF" w:themeColor="background1"/>
                          <w:sz w:val="36"/>
                          <w:szCs w:val="36"/>
                        </w:rPr>
                        <w:t>6</w:t>
                      </w:r>
                      <w:r>
                        <w:rPr>
                          <w:rFonts w:ascii="Calibri" w:hAnsi="Calibri"/>
                          <w:b/>
                          <w:color w:val="FFFFFF" w:themeColor="background1"/>
                          <w:sz w:val="36"/>
                          <w:szCs w:val="36"/>
                        </w:rPr>
                        <w:t>.202</w:t>
                      </w:r>
                      <w:r w:rsidR="00F810AE">
                        <w:rPr>
                          <w:rFonts w:ascii="Calibri" w:hAnsi="Calibri"/>
                          <w:b/>
                          <w:color w:val="FFFFFF" w:themeColor="background1"/>
                          <w:sz w:val="36"/>
                          <w:szCs w:val="36"/>
                        </w:rPr>
                        <w:t>1</w:t>
                      </w:r>
                      <w:r>
                        <w:rPr>
                          <w:rFonts w:ascii="Calibri" w:hAnsi="Calibri"/>
                          <w:b/>
                          <w:color w:val="FFFFFF" w:themeColor="background1"/>
                          <w:sz w:val="36"/>
                          <w:szCs w:val="36"/>
                        </w:rPr>
                        <w:t>)</w:t>
                      </w:r>
                    </w:p>
                    <w:p w14:paraId="3685BF50" w14:textId="77777777" w:rsidR="00DD3504" w:rsidRPr="00C82867" w:rsidRDefault="00DD3504">
                      <w:pPr>
                        <w:rPr>
                          <w:rFonts w:ascii="Calibri" w:hAnsi="Calibri"/>
                          <w:b/>
                          <w:color w:val="FFFFFF" w:themeColor="background1"/>
                          <w:sz w:val="48"/>
                          <w:szCs w:val="48"/>
                        </w:rPr>
                      </w:pPr>
                    </w:p>
                  </w:txbxContent>
                </v:textbox>
                <w10:wrap anchory="page"/>
              </v:shape>
            </w:pict>
          </mc:Fallback>
        </mc:AlternateContent>
      </w:r>
    </w:p>
    <w:p w14:paraId="3F82E71F" w14:textId="77777777" w:rsidR="000970D5" w:rsidRPr="000970D5" w:rsidRDefault="00484844" w:rsidP="000970D5">
      <w:pPr>
        <w:pStyle w:val="NoSpacing"/>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0970D5" w:rsidRPr="000970D5">
        <w:rPr>
          <w:rFonts w:ascii="Calibri" w:hAnsi="Calibri" w:cs="Calibri"/>
          <w:b/>
          <w:sz w:val="28"/>
          <w:szCs w:val="28"/>
        </w:rPr>
        <w:lastRenderedPageBreak/>
        <w:t>COVID-19 Testing</w:t>
      </w:r>
    </w:p>
    <w:p w14:paraId="1BE96A8E" w14:textId="77777777" w:rsidR="000970D5" w:rsidRPr="0043110B" w:rsidRDefault="000970D5" w:rsidP="000970D5">
      <w:pPr>
        <w:pStyle w:val="NoSpacing"/>
        <w:rPr>
          <w:rFonts w:ascii="Calibri" w:hAnsi="Calibri" w:cs="Calibri"/>
          <w:b/>
        </w:rPr>
      </w:pPr>
    </w:p>
    <w:p w14:paraId="64A97857" w14:textId="77777777" w:rsidR="000970D5" w:rsidRPr="000970D5" w:rsidRDefault="000970D5" w:rsidP="000970D5">
      <w:pPr>
        <w:pStyle w:val="NoSpacing"/>
        <w:rPr>
          <w:rFonts w:ascii="Calibri" w:hAnsi="Calibri" w:cs="Calibri"/>
          <w:b/>
          <w:sz w:val="24"/>
          <w:szCs w:val="24"/>
        </w:rPr>
      </w:pPr>
      <w:r w:rsidRPr="000970D5">
        <w:rPr>
          <w:rFonts w:ascii="Calibri" w:hAnsi="Calibri" w:cs="Calibri"/>
          <w:b/>
          <w:sz w:val="24"/>
          <w:szCs w:val="24"/>
        </w:rPr>
        <w:t>Leader’s Guide</w:t>
      </w:r>
    </w:p>
    <w:p w14:paraId="547A88A2" w14:textId="77777777" w:rsidR="000970D5" w:rsidRPr="00D46C7A" w:rsidRDefault="000970D5" w:rsidP="000970D5">
      <w:pPr>
        <w:pStyle w:val="NoSpacing"/>
        <w:rPr>
          <w:rFonts w:ascii="Calibri" w:hAnsi="Calibri" w:cs="Calibri"/>
        </w:rPr>
      </w:pPr>
    </w:p>
    <w:p w14:paraId="7BD87F52" w14:textId="77777777" w:rsidR="000970D5" w:rsidRPr="003B5056" w:rsidRDefault="000970D5" w:rsidP="000970D5">
      <w:pPr>
        <w:pStyle w:val="NoSpacing"/>
        <w:rPr>
          <w:rFonts w:ascii="Calibri" w:hAnsi="Calibri" w:cs="Calibri"/>
        </w:rPr>
      </w:pPr>
      <w:r w:rsidRPr="003B5056">
        <w:rPr>
          <w:rFonts w:ascii="Calibri" w:hAnsi="Calibri" w:cs="Calibri"/>
        </w:rPr>
        <w:t>Testing for SARS-CoV-2 (COVID-19) is essential to identify positive cases as soon as possible to implement mitigation efforts to prevent the spread of infection in the facility.  Testing is also required for regulatory compliance.</w:t>
      </w:r>
    </w:p>
    <w:p w14:paraId="3B997024" w14:textId="77777777" w:rsidR="000970D5" w:rsidRPr="003B5056" w:rsidRDefault="000970D5" w:rsidP="000970D5">
      <w:pPr>
        <w:pStyle w:val="NoSpacing"/>
        <w:rPr>
          <w:rFonts w:ascii="Calibri" w:hAnsi="Calibri" w:cs="Calibri"/>
        </w:rPr>
      </w:pPr>
    </w:p>
    <w:p w14:paraId="086FD898" w14:textId="77777777" w:rsidR="000970D5" w:rsidRPr="003B5056" w:rsidRDefault="000970D5" w:rsidP="000970D5">
      <w:pPr>
        <w:pStyle w:val="NoSpacing"/>
        <w:rPr>
          <w:rFonts w:ascii="Calibri" w:hAnsi="Calibri" w:cs="Calibri"/>
        </w:rPr>
      </w:pPr>
      <w:r w:rsidRPr="003B5056">
        <w:rPr>
          <w:rFonts w:ascii="Calibri" w:hAnsi="Calibri" w:cs="Calibri"/>
        </w:rPr>
        <w:t>There are multiple factors to consider when addressing COVID-19 testing and the role in the prevention of the spread of COVID-19 in the Long-Term Care Setting.</w:t>
      </w:r>
    </w:p>
    <w:p w14:paraId="45D4E595" w14:textId="77777777" w:rsidR="000970D5" w:rsidRPr="003B5056" w:rsidRDefault="000970D5" w:rsidP="000970D5">
      <w:pPr>
        <w:pStyle w:val="NoSpacing"/>
        <w:rPr>
          <w:rFonts w:ascii="Calibri" w:hAnsi="Calibri" w:cs="Calibri"/>
        </w:rPr>
      </w:pPr>
    </w:p>
    <w:p w14:paraId="13785EF9" w14:textId="77777777" w:rsidR="000970D5" w:rsidRPr="003B5056" w:rsidRDefault="000970D5" w:rsidP="000970D5">
      <w:pPr>
        <w:pStyle w:val="NoSpacing"/>
        <w:rPr>
          <w:rFonts w:ascii="Calibri" w:hAnsi="Calibri" w:cs="Calibri"/>
        </w:rPr>
      </w:pPr>
      <w:r w:rsidRPr="003B5056">
        <w:rPr>
          <w:rFonts w:ascii="Calibri" w:hAnsi="Calibri" w:cs="Calibri"/>
        </w:rPr>
        <w:t xml:space="preserve">Policies and procedures following the guidelines provided through CMS, CDC, and State specific guidance will enable the facility to consistently implement strategies to maintain the health, safety, and welfare of residents and staff. </w:t>
      </w:r>
    </w:p>
    <w:p w14:paraId="0BE021C5" w14:textId="77777777" w:rsidR="000970D5" w:rsidRPr="003B5056" w:rsidRDefault="000970D5" w:rsidP="000970D5">
      <w:pPr>
        <w:pStyle w:val="NoSpacing"/>
        <w:rPr>
          <w:rFonts w:ascii="Calibri" w:hAnsi="Calibri" w:cs="Calibri"/>
        </w:rPr>
      </w:pPr>
    </w:p>
    <w:p w14:paraId="307C3598" w14:textId="77777777" w:rsidR="000970D5" w:rsidRPr="003B5056" w:rsidRDefault="000970D5" w:rsidP="000970D5">
      <w:pPr>
        <w:pStyle w:val="NoSpacing"/>
        <w:rPr>
          <w:rFonts w:ascii="Calibri" w:hAnsi="Calibri" w:cs="Calibri"/>
        </w:rPr>
      </w:pPr>
      <w:r w:rsidRPr="003B5056">
        <w:rPr>
          <w:rFonts w:ascii="Calibri" w:hAnsi="Calibri" w:cs="Calibri"/>
        </w:rPr>
        <w:t>A solid testing plan, consistent with CMS and State guidance, identifying equipment and supply needs and acquisition, staff education and verification of competency for COVID-19 testing, reporting and documentation is essential for quality to prevent the spread of infection and compliance.   Through an established policy and procedure, testing of residents and staff in accordance with guidance, will be an essential component to the COVID-19 Pandemic Plan and reopening process.</w:t>
      </w:r>
    </w:p>
    <w:p w14:paraId="2820D672" w14:textId="77777777" w:rsidR="000970D5" w:rsidRPr="003B5056" w:rsidRDefault="000970D5" w:rsidP="000970D5">
      <w:pPr>
        <w:pStyle w:val="NoSpacing"/>
        <w:rPr>
          <w:rFonts w:ascii="Calibri" w:hAnsi="Calibri" w:cs="Calibri"/>
        </w:rPr>
      </w:pPr>
    </w:p>
    <w:p w14:paraId="0ECF9F2B" w14:textId="77777777" w:rsidR="000970D5" w:rsidRPr="003B5056" w:rsidRDefault="000970D5" w:rsidP="000970D5">
      <w:pPr>
        <w:pStyle w:val="NoSpacing"/>
        <w:rPr>
          <w:rFonts w:ascii="Calibri" w:hAnsi="Calibri" w:cs="Calibri"/>
        </w:rPr>
      </w:pPr>
      <w:r w:rsidRPr="003B5056">
        <w:rPr>
          <w:rFonts w:ascii="Calibri" w:hAnsi="Calibri" w:cs="Calibri"/>
        </w:rPr>
        <w:t>Some areas to be considered for COVID-19 Testing may include:</w:t>
      </w:r>
    </w:p>
    <w:p w14:paraId="4E1A0099" w14:textId="77777777" w:rsidR="000970D5" w:rsidRPr="003B5056" w:rsidRDefault="000970D5" w:rsidP="000970D5">
      <w:pPr>
        <w:pStyle w:val="NoSpacing"/>
        <w:rPr>
          <w:rFonts w:ascii="Calibri" w:hAnsi="Calibri" w:cs="Calibri"/>
        </w:rPr>
      </w:pPr>
    </w:p>
    <w:p w14:paraId="5695CE77" w14:textId="77777777" w:rsidR="000970D5" w:rsidRPr="003B5056" w:rsidRDefault="000970D5" w:rsidP="000970D5">
      <w:pPr>
        <w:pStyle w:val="NoSpacing"/>
        <w:numPr>
          <w:ilvl w:val="0"/>
          <w:numId w:val="39"/>
        </w:numPr>
        <w:rPr>
          <w:rFonts w:ascii="Calibri" w:hAnsi="Calibri" w:cs="Calibri"/>
        </w:rPr>
      </w:pPr>
      <w:r w:rsidRPr="003B5056">
        <w:rPr>
          <w:rFonts w:ascii="Calibri" w:hAnsi="Calibri" w:cs="Calibri"/>
        </w:rPr>
        <w:t>Staff Resources:</w:t>
      </w:r>
    </w:p>
    <w:p w14:paraId="4C1E7FC0" w14:textId="77777777" w:rsidR="000970D5" w:rsidRPr="003B5056" w:rsidRDefault="000970D5" w:rsidP="000970D5">
      <w:pPr>
        <w:pStyle w:val="NoSpacing"/>
        <w:numPr>
          <w:ilvl w:val="0"/>
          <w:numId w:val="40"/>
        </w:numPr>
        <w:rPr>
          <w:rFonts w:ascii="Calibri" w:hAnsi="Calibri" w:cs="Calibri"/>
        </w:rPr>
      </w:pPr>
      <w:r w:rsidRPr="003B5056">
        <w:rPr>
          <w:rFonts w:ascii="Calibri" w:hAnsi="Calibri" w:cs="Calibri"/>
        </w:rPr>
        <w:t>Infection Preventionist</w:t>
      </w:r>
    </w:p>
    <w:p w14:paraId="4917BE65" w14:textId="77777777" w:rsidR="000970D5" w:rsidRPr="003B5056" w:rsidRDefault="000970D5" w:rsidP="000970D5">
      <w:pPr>
        <w:pStyle w:val="NoSpacing"/>
        <w:numPr>
          <w:ilvl w:val="0"/>
          <w:numId w:val="40"/>
        </w:numPr>
        <w:rPr>
          <w:rFonts w:ascii="Calibri" w:hAnsi="Calibri" w:cs="Calibri"/>
        </w:rPr>
      </w:pPr>
      <w:r w:rsidRPr="003B5056">
        <w:rPr>
          <w:rFonts w:ascii="Calibri" w:hAnsi="Calibri" w:cs="Calibri"/>
        </w:rPr>
        <w:t>Licensed Nurses</w:t>
      </w:r>
    </w:p>
    <w:p w14:paraId="2EEFF3C5" w14:textId="77777777" w:rsidR="000970D5" w:rsidRPr="003B5056" w:rsidRDefault="000970D5" w:rsidP="000970D5">
      <w:pPr>
        <w:pStyle w:val="NoSpacing"/>
        <w:numPr>
          <w:ilvl w:val="0"/>
          <w:numId w:val="40"/>
        </w:numPr>
        <w:rPr>
          <w:rFonts w:ascii="Calibri" w:hAnsi="Calibri" w:cs="Calibri"/>
        </w:rPr>
      </w:pPr>
      <w:r w:rsidRPr="003B5056">
        <w:rPr>
          <w:rFonts w:ascii="Calibri" w:hAnsi="Calibri" w:cs="Calibri"/>
        </w:rPr>
        <w:t>All Staff</w:t>
      </w:r>
    </w:p>
    <w:p w14:paraId="4667A68E" w14:textId="77777777" w:rsidR="000970D5" w:rsidRPr="003B5056" w:rsidRDefault="000970D5" w:rsidP="000970D5">
      <w:pPr>
        <w:pStyle w:val="NoSpacing"/>
        <w:numPr>
          <w:ilvl w:val="0"/>
          <w:numId w:val="40"/>
        </w:numPr>
        <w:rPr>
          <w:rFonts w:ascii="Calibri" w:hAnsi="Calibri" w:cs="Calibri"/>
        </w:rPr>
      </w:pPr>
      <w:r w:rsidRPr="003B5056">
        <w:rPr>
          <w:rFonts w:ascii="Calibri" w:hAnsi="Calibri" w:cs="Calibri"/>
        </w:rPr>
        <w:t>Administrator</w:t>
      </w:r>
    </w:p>
    <w:p w14:paraId="116D7533" w14:textId="77777777" w:rsidR="000970D5" w:rsidRPr="003B5056" w:rsidRDefault="000970D5" w:rsidP="000970D5">
      <w:pPr>
        <w:pStyle w:val="NoSpacing"/>
        <w:numPr>
          <w:ilvl w:val="0"/>
          <w:numId w:val="40"/>
        </w:numPr>
        <w:rPr>
          <w:rFonts w:ascii="Calibri" w:hAnsi="Calibri" w:cs="Calibri"/>
        </w:rPr>
      </w:pPr>
      <w:r w:rsidRPr="003B5056">
        <w:rPr>
          <w:rFonts w:ascii="Calibri" w:hAnsi="Calibri" w:cs="Calibri"/>
        </w:rPr>
        <w:t>Director of Nursing Services and designee</w:t>
      </w:r>
    </w:p>
    <w:p w14:paraId="2F35D050" w14:textId="77777777" w:rsidR="000970D5" w:rsidRPr="003B5056" w:rsidRDefault="000970D5" w:rsidP="000970D5">
      <w:pPr>
        <w:pStyle w:val="NoSpacing"/>
        <w:ind w:left="1440"/>
        <w:rPr>
          <w:rFonts w:ascii="Calibri" w:hAnsi="Calibri" w:cs="Calibri"/>
        </w:rPr>
      </w:pPr>
    </w:p>
    <w:p w14:paraId="3E855C0A" w14:textId="77777777" w:rsidR="000970D5" w:rsidRPr="003B5056" w:rsidRDefault="000970D5" w:rsidP="000970D5">
      <w:pPr>
        <w:pStyle w:val="NoSpacing"/>
        <w:numPr>
          <w:ilvl w:val="0"/>
          <w:numId w:val="39"/>
        </w:numPr>
        <w:rPr>
          <w:rFonts w:ascii="Calibri" w:hAnsi="Calibri" w:cs="Calibri"/>
        </w:rPr>
      </w:pPr>
      <w:r w:rsidRPr="003B5056">
        <w:rPr>
          <w:rFonts w:ascii="Calibri" w:hAnsi="Calibri" w:cs="Calibri"/>
        </w:rPr>
        <w:t>Education:</w:t>
      </w:r>
    </w:p>
    <w:p w14:paraId="1D28B058"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Infection Control Practices and Prevention of Transmission</w:t>
      </w:r>
    </w:p>
    <w:p w14:paraId="3D01E919"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 xml:space="preserve">Policies and Procedures for Infection Control, including COVID-19 </w:t>
      </w:r>
    </w:p>
    <w:p w14:paraId="0D5848B7"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COVID-19 testing policies and procedures</w:t>
      </w:r>
    </w:p>
    <w:p w14:paraId="0EEA45C9"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Proper use and application of Personal Protective Equipment</w:t>
      </w:r>
    </w:p>
    <w:p w14:paraId="4C83F76D"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Hand hygiene procedures</w:t>
      </w:r>
    </w:p>
    <w:p w14:paraId="7DB7EE68"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Specimen Collection</w:t>
      </w:r>
    </w:p>
    <w:p w14:paraId="1441F582"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Use of Point-of-Care COVID-19 Antigen Testing Device</w:t>
      </w:r>
    </w:p>
    <w:p w14:paraId="41743B17"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Cleaning and Disinfection</w:t>
      </w:r>
    </w:p>
    <w:p w14:paraId="230BCA68"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Reporting</w:t>
      </w:r>
    </w:p>
    <w:p w14:paraId="1660C496" w14:textId="77777777" w:rsidR="000970D5" w:rsidRPr="003B5056" w:rsidRDefault="000970D5" w:rsidP="000970D5">
      <w:pPr>
        <w:pStyle w:val="NoSpacing"/>
        <w:numPr>
          <w:ilvl w:val="0"/>
          <w:numId w:val="41"/>
        </w:numPr>
        <w:rPr>
          <w:rFonts w:ascii="Calibri" w:hAnsi="Calibri" w:cs="Calibri"/>
        </w:rPr>
      </w:pPr>
      <w:r w:rsidRPr="003B5056">
        <w:rPr>
          <w:rFonts w:ascii="Calibri" w:hAnsi="Calibri" w:cs="Calibri"/>
        </w:rPr>
        <w:t>Prompt Action for positive results</w:t>
      </w:r>
    </w:p>
    <w:p w14:paraId="196268F0" w14:textId="31277B9B" w:rsidR="000970D5" w:rsidRPr="003B5056" w:rsidRDefault="000970D5" w:rsidP="000970D5">
      <w:pPr>
        <w:pStyle w:val="NoSpacing"/>
        <w:rPr>
          <w:rFonts w:ascii="Calibri" w:hAnsi="Calibri" w:cs="Calibri"/>
        </w:rPr>
      </w:pPr>
    </w:p>
    <w:p w14:paraId="52BDB7D5" w14:textId="53424E01" w:rsidR="000970D5" w:rsidRPr="003B5056" w:rsidRDefault="000970D5" w:rsidP="000970D5">
      <w:pPr>
        <w:pStyle w:val="NoSpacing"/>
        <w:rPr>
          <w:rFonts w:ascii="Calibri" w:hAnsi="Calibri" w:cs="Calibri"/>
        </w:rPr>
      </w:pPr>
    </w:p>
    <w:p w14:paraId="31B75E39" w14:textId="77777777" w:rsidR="000970D5" w:rsidRPr="003B5056" w:rsidRDefault="000970D5" w:rsidP="000970D5">
      <w:pPr>
        <w:pStyle w:val="NoSpacing"/>
        <w:rPr>
          <w:rFonts w:ascii="Calibri" w:hAnsi="Calibri" w:cs="Calibri"/>
        </w:rPr>
      </w:pPr>
    </w:p>
    <w:p w14:paraId="6F608CBC" w14:textId="77777777" w:rsidR="000970D5" w:rsidRPr="003B5056" w:rsidRDefault="000970D5" w:rsidP="000970D5">
      <w:pPr>
        <w:pStyle w:val="NoSpacing"/>
        <w:numPr>
          <w:ilvl w:val="0"/>
          <w:numId w:val="39"/>
        </w:numPr>
        <w:rPr>
          <w:rFonts w:ascii="Calibri" w:hAnsi="Calibri" w:cs="Calibri"/>
        </w:rPr>
      </w:pPr>
      <w:r w:rsidRPr="003B5056">
        <w:rPr>
          <w:rFonts w:ascii="Calibri" w:hAnsi="Calibri" w:cs="Calibri"/>
        </w:rPr>
        <w:lastRenderedPageBreak/>
        <w:t>Documentation Considerations:</w:t>
      </w:r>
    </w:p>
    <w:p w14:paraId="6604086C" w14:textId="77777777" w:rsidR="000970D5" w:rsidRPr="003B5056" w:rsidRDefault="000970D5" w:rsidP="000970D5">
      <w:pPr>
        <w:pStyle w:val="NoSpacing"/>
        <w:numPr>
          <w:ilvl w:val="0"/>
          <w:numId w:val="42"/>
        </w:numPr>
        <w:rPr>
          <w:rFonts w:ascii="Calibri" w:hAnsi="Calibri" w:cs="Calibri"/>
        </w:rPr>
      </w:pPr>
      <w:r w:rsidRPr="003B5056">
        <w:rPr>
          <w:rFonts w:ascii="Calibri" w:hAnsi="Calibri" w:cs="Calibri"/>
        </w:rPr>
        <w:t>CLIA Certificate of Waiver</w:t>
      </w:r>
    </w:p>
    <w:p w14:paraId="43C40873" w14:textId="77777777" w:rsidR="000970D5" w:rsidRPr="003B5056" w:rsidRDefault="000970D5" w:rsidP="000970D5">
      <w:pPr>
        <w:pStyle w:val="NoSpacing"/>
        <w:numPr>
          <w:ilvl w:val="0"/>
          <w:numId w:val="42"/>
        </w:numPr>
        <w:rPr>
          <w:rFonts w:ascii="Calibri" w:hAnsi="Calibri" w:cs="Calibri"/>
        </w:rPr>
      </w:pPr>
      <w:r w:rsidRPr="003B5056">
        <w:rPr>
          <w:rFonts w:ascii="Calibri" w:hAnsi="Calibri" w:cs="Calibri"/>
        </w:rPr>
        <w:t>Employee education and competency demonstration outcomes</w:t>
      </w:r>
    </w:p>
    <w:p w14:paraId="52850F39" w14:textId="2E53420C" w:rsidR="000970D5" w:rsidRPr="003B5056" w:rsidRDefault="000970D5" w:rsidP="000970D5">
      <w:pPr>
        <w:pStyle w:val="NoSpacing"/>
        <w:numPr>
          <w:ilvl w:val="0"/>
          <w:numId w:val="42"/>
        </w:numPr>
        <w:rPr>
          <w:rFonts w:ascii="Calibri" w:hAnsi="Calibri" w:cs="Calibri"/>
        </w:rPr>
      </w:pPr>
      <w:r w:rsidRPr="003B5056">
        <w:rPr>
          <w:rFonts w:ascii="Calibri" w:hAnsi="Calibri" w:cs="Calibri"/>
        </w:rPr>
        <w:t>COVID-19 Testing Plan</w:t>
      </w:r>
    </w:p>
    <w:p w14:paraId="4B199320" w14:textId="4F6C2CAC" w:rsidR="00F0689B" w:rsidRPr="003B5056" w:rsidRDefault="00F0689B" w:rsidP="000970D5">
      <w:pPr>
        <w:pStyle w:val="NoSpacing"/>
        <w:numPr>
          <w:ilvl w:val="0"/>
          <w:numId w:val="42"/>
        </w:numPr>
        <w:rPr>
          <w:rFonts w:ascii="Calibri" w:hAnsi="Calibri" w:cs="Calibri"/>
        </w:rPr>
      </w:pPr>
      <w:r w:rsidRPr="003B5056">
        <w:rPr>
          <w:rFonts w:ascii="Calibri" w:hAnsi="Calibri" w:cs="Calibri"/>
        </w:rPr>
        <w:t>Risk Assessment</w:t>
      </w:r>
    </w:p>
    <w:p w14:paraId="55A5E9AD" w14:textId="77777777" w:rsidR="000970D5" w:rsidRPr="003B5056" w:rsidRDefault="000970D5" w:rsidP="000970D5">
      <w:pPr>
        <w:pStyle w:val="NoSpacing"/>
        <w:numPr>
          <w:ilvl w:val="0"/>
          <w:numId w:val="42"/>
        </w:numPr>
        <w:rPr>
          <w:rFonts w:ascii="Calibri" w:hAnsi="Calibri" w:cs="Calibri"/>
        </w:rPr>
      </w:pPr>
      <w:r w:rsidRPr="003B5056">
        <w:rPr>
          <w:rFonts w:ascii="Calibri" w:hAnsi="Calibri" w:cs="Calibri"/>
        </w:rPr>
        <w:t>COVID-19 Test Results</w:t>
      </w:r>
    </w:p>
    <w:p w14:paraId="5902883C" w14:textId="77777777" w:rsidR="000970D5" w:rsidRPr="003B5056" w:rsidRDefault="000970D5" w:rsidP="000970D5">
      <w:pPr>
        <w:pStyle w:val="NoSpacing"/>
        <w:numPr>
          <w:ilvl w:val="0"/>
          <w:numId w:val="42"/>
        </w:numPr>
        <w:rPr>
          <w:rFonts w:ascii="Calibri" w:hAnsi="Calibri" w:cs="Calibri"/>
        </w:rPr>
      </w:pPr>
      <w:r w:rsidRPr="003B5056">
        <w:rPr>
          <w:rFonts w:ascii="Calibri" w:hAnsi="Calibri" w:cs="Calibri"/>
        </w:rPr>
        <w:t>Resident Refusals</w:t>
      </w:r>
    </w:p>
    <w:p w14:paraId="51313F56" w14:textId="77777777" w:rsidR="000970D5" w:rsidRPr="003B5056" w:rsidRDefault="000970D5" w:rsidP="000970D5">
      <w:pPr>
        <w:pStyle w:val="NoSpacing"/>
        <w:numPr>
          <w:ilvl w:val="0"/>
          <w:numId w:val="42"/>
        </w:numPr>
        <w:rPr>
          <w:rFonts w:ascii="Calibri" w:hAnsi="Calibri" w:cs="Calibri"/>
        </w:rPr>
      </w:pPr>
      <w:r w:rsidRPr="003B5056">
        <w:rPr>
          <w:rFonts w:ascii="Calibri" w:hAnsi="Calibri" w:cs="Calibri"/>
        </w:rPr>
        <w:t>COVID-19 Test Results Reporting</w:t>
      </w:r>
    </w:p>
    <w:p w14:paraId="6957A267" w14:textId="77777777" w:rsidR="000970D5" w:rsidRPr="003B5056" w:rsidRDefault="000970D5" w:rsidP="000970D5">
      <w:pPr>
        <w:pStyle w:val="NoSpacing"/>
        <w:rPr>
          <w:rFonts w:ascii="Calibri" w:hAnsi="Calibri" w:cs="Calibri"/>
        </w:rPr>
      </w:pPr>
    </w:p>
    <w:p w14:paraId="61FE334A" w14:textId="77777777" w:rsidR="000970D5" w:rsidRPr="003B5056" w:rsidRDefault="000970D5" w:rsidP="000970D5">
      <w:pPr>
        <w:pStyle w:val="NoSpacing"/>
        <w:numPr>
          <w:ilvl w:val="0"/>
          <w:numId w:val="39"/>
        </w:numPr>
        <w:rPr>
          <w:rFonts w:ascii="Calibri" w:hAnsi="Calibri" w:cs="Calibri"/>
        </w:rPr>
      </w:pPr>
      <w:r w:rsidRPr="003B5056">
        <w:rPr>
          <w:rFonts w:ascii="Calibri" w:hAnsi="Calibri" w:cs="Calibri"/>
        </w:rPr>
        <w:t>Reporting</w:t>
      </w:r>
    </w:p>
    <w:p w14:paraId="700290F8" w14:textId="77777777" w:rsidR="000970D5" w:rsidRPr="003B5056" w:rsidRDefault="000970D5" w:rsidP="000970D5">
      <w:pPr>
        <w:pStyle w:val="NoSpacing"/>
        <w:numPr>
          <w:ilvl w:val="1"/>
          <w:numId w:val="39"/>
        </w:numPr>
        <w:rPr>
          <w:rFonts w:ascii="Calibri" w:hAnsi="Calibri" w:cs="Calibri"/>
        </w:rPr>
      </w:pPr>
      <w:r w:rsidRPr="003B5056">
        <w:rPr>
          <w:rFonts w:ascii="Calibri" w:hAnsi="Calibri" w:cs="Calibri"/>
        </w:rPr>
        <w:t>NHSN Reporting- COVID-19 Module for LTCF</w:t>
      </w:r>
    </w:p>
    <w:p w14:paraId="2D807A4C" w14:textId="10B4D6AA" w:rsidR="000970D5" w:rsidRPr="003B5056" w:rsidRDefault="000970D5" w:rsidP="000970D5">
      <w:pPr>
        <w:pStyle w:val="NoSpacing"/>
        <w:numPr>
          <w:ilvl w:val="1"/>
          <w:numId w:val="39"/>
        </w:numPr>
        <w:rPr>
          <w:rFonts w:ascii="Calibri" w:hAnsi="Calibri" w:cs="Calibri"/>
        </w:rPr>
      </w:pPr>
      <w:r w:rsidRPr="003B5056">
        <w:rPr>
          <w:rFonts w:ascii="Calibri" w:hAnsi="Calibri" w:cs="Calibri"/>
        </w:rPr>
        <w:t xml:space="preserve">CLIA requirement to report the results of </w:t>
      </w:r>
      <w:r w:rsidR="004C4BF5" w:rsidRPr="003B5056">
        <w:rPr>
          <w:rFonts w:ascii="Calibri" w:hAnsi="Calibri" w:cs="Calibri"/>
        </w:rPr>
        <w:t>all Point of Care (POC) antigen</w:t>
      </w:r>
      <w:r w:rsidRPr="003B5056">
        <w:rPr>
          <w:rFonts w:ascii="Calibri" w:hAnsi="Calibri" w:cs="Calibri"/>
        </w:rPr>
        <w:t xml:space="preserve"> tests performed in the facility to </w:t>
      </w:r>
      <w:r w:rsidR="004C4BF5" w:rsidRPr="003B5056">
        <w:rPr>
          <w:rFonts w:ascii="Calibri" w:hAnsi="Calibri" w:cs="Calibri"/>
        </w:rPr>
        <w:t>CDC through NHSN reporting</w:t>
      </w:r>
      <w:r w:rsidRPr="003B5056">
        <w:rPr>
          <w:rFonts w:ascii="Calibri" w:hAnsi="Calibri" w:cs="Calibri"/>
        </w:rPr>
        <w:t xml:space="preserve">.  </w:t>
      </w:r>
      <w:hyperlink r:id="rId8" w:history="1">
        <w:r w:rsidR="004C4BF5" w:rsidRPr="003B5056">
          <w:rPr>
            <w:rStyle w:val="Hyperlink"/>
            <w:rFonts w:ascii="Calibri" w:hAnsi="Calibri" w:cs="Calibri"/>
          </w:rPr>
          <w:t>https://www.hhs.gov/sites/default/files/covid-19-laboratory-data-reporting-guida</w:t>
        </w:r>
        <w:r w:rsidR="004C4BF5" w:rsidRPr="003B5056">
          <w:rPr>
            <w:rStyle w:val="Hyperlink"/>
            <w:rFonts w:ascii="Calibri" w:hAnsi="Calibri" w:cs="Calibri"/>
          </w:rPr>
          <w:t>n</w:t>
        </w:r>
        <w:r w:rsidR="004C4BF5" w:rsidRPr="003B5056">
          <w:rPr>
            <w:rStyle w:val="Hyperlink"/>
            <w:rFonts w:ascii="Calibri" w:hAnsi="Calibri" w:cs="Calibri"/>
          </w:rPr>
          <w:t>ce.pdf</w:t>
        </w:r>
      </w:hyperlink>
      <w:r w:rsidR="004C4BF5" w:rsidRPr="003B5056">
        <w:rPr>
          <w:rFonts w:ascii="Calibri" w:hAnsi="Calibri" w:cs="Calibri"/>
        </w:rPr>
        <w:t xml:space="preserve"> </w:t>
      </w:r>
    </w:p>
    <w:p w14:paraId="5B98369C" w14:textId="77777777" w:rsidR="00F6114F" w:rsidRDefault="000970D5" w:rsidP="000970D5">
      <w:pPr>
        <w:pStyle w:val="NoSpacing"/>
        <w:numPr>
          <w:ilvl w:val="1"/>
          <w:numId w:val="39"/>
        </w:numPr>
        <w:rPr>
          <w:rFonts w:ascii="Calibri" w:hAnsi="Calibri" w:cs="Calibri"/>
        </w:rPr>
      </w:pPr>
      <w:r w:rsidRPr="003B5056">
        <w:rPr>
          <w:rFonts w:ascii="Calibri" w:hAnsi="Calibri" w:cs="Calibri"/>
        </w:rPr>
        <w:t xml:space="preserve">CMS How to obtain a CLIA Certificate:  </w:t>
      </w:r>
      <w:hyperlink r:id="rId9" w:history="1">
        <w:r w:rsidRPr="003B5056">
          <w:rPr>
            <w:rStyle w:val="Hyperlink"/>
            <w:rFonts w:ascii="Calibri" w:hAnsi="Calibri" w:cs="Calibri"/>
          </w:rPr>
          <w:t>https://www.cms.gov/regulations-and-guidance/legislation/clia/downloads/howob</w:t>
        </w:r>
        <w:r w:rsidRPr="003B5056">
          <w:rPr>
            <w:rStyle w:val="Hyperlink"/>
            <w:rFonts w:ascii="Calibri" w:hAnsi="Calibri" w:cs="Calibri"/>
          </w:rPr>
          <w:t>t</w:t>
        </w:r>
        <w:r w:rsidRPr="003B5056">
          <w:rPr>
            <w:rStyle w:val="Hyperlink"/>
            <w:rFonts w:ascii="Calibri" w:hAnsi="Calibri" w:cs="Calibri"/>
          </w:rPr>
          <w:t>aincliacertificate.pdf</w:t>
        </w:r>
      </w:hyperlink>
      <w:r w:rsidRPr="003B5056">
        <w:rPr>
          <w:rFonts w:ascii="Calibri" w:hAnsi="Calibri" w:cs="Calibri"/>
        </w:rPr>
        <w:t xml:space="preserve"> </w:t>
      </w:r>
    </w:p>
    <w:p w14:paraId="34E0875B" w14:textId="4266F7D4" w:rsidR="000970D5" w:rsidRPr="003B5056" w:rsidRDefault="00F6114F" w:rsidP="000970D5">
      <w:pPr>
        <w:pStyle w:val="NoSpacing"/>
        <w:numPr>
          <w:ilvl w:val="1"/>
          <w:numId w:val="39"/>
        </w:numPr>
        <w:rPr>
          <w:rFonts w:ascii="Calibri" w:hAnsi="Calibri" w:cs="Calibri"/>
        </w:rPr>
      </w:pPr>
      <w:r>
        <w:rPr>
          <w:rFonts w:ascii="Calibri" w:hAnsi="Calibri" w:cs="Calibri"/>
        </w:rPr>
        <w:t xml:space="preserve">Centers for Disease Control and Prevention.  How to Report COVID-19 Laboratory Data.  Updated </w:t>
      </w:r>
      <w:r w:rsidR="00F810AE">
        <w:rPr>
          <w:rFonts w:ascii="Calibri" w:hAnsi="Calibri" w:cs="Calibri"/>
        </w:rPr>
        <w:t>Jan</w:t>
      </w:r>
      <w:r>
        <w:rPr>
          <w:rFonts w:ascii="Calibri" w:hAnsi="Calibri" w:cs="Calibri"/>
        </w:rPr>
        <w:t>. 2</w:t>
      </w:r>
      <w:r w:rsidR="00F810AE">
        <w:rPr>
          <w:rFonts w:ascii="Calibri" w:hAnsi="Calibri" w:cs="Calibri"/>
        </w:rPr>
        <w:t>6</w:t>
      </w:r>
      <w:r>
        <w:rPr>
          <w:rFonts w:ascii="Calibri" w:hAnsi="Calibri" w:cs="Calibri"/>
        </w:rPr>
        <w:t>, 202</w:t>
      </w:r>
      <w:r w:rsidR="00F810AE">
        <w:rPr>
          <w:rFonts w:ascii="Calibri" w:hAnsi="Calibri" w:cs="Calibri"/>
        </w:rPr>
        <w:t>1</w:t>
      </w:r>
      <w:r>
        <w:rPr>
          <w:rFonts w:ascii="Calibri" w:hAnsi="Calibri" w:cs="Calibri"/>
        </w:rPr>
        <w:t xml:space="preserve">:  </w:t>
      </w:r>
      <w:hyperlink r:id="rId10" w:history="1">
        <w:r w:rsidRPr="00834DCC">
          <w:rPr>
            <w:rStyle w:val="Hyperlink"/>
            <w:rFonts w:ascii="Calibri" w:hAnsi="Calibri" w:cs="Calibri"/>
          </w:rPr>
          <w:t>https</w:t>
        </w:r>
        <w:r w:rsidRPr="00834DCC">
          <w:rPr>
            <w:rStyle w:val="Hyperlink"/>
            <w:rFonts w:ascii="Calibri" w:hAnsi="Calibri" w:cs="Calibri"/>
          </w:rPr>
          <w:t>:</w:t>
        </w:r>
        <w:r w:rsidRPr="00834DCC">
          <w:rPr>
            <w:rStyle w:val="Hyperlink"/>
            <w:rFonts w:ascii="Calibri" w:hAnsi="Calibri" w:cs="Calibri"/>
          </w:rPr>
          <w:t>//w</w:t>
        </w:r>
        <w:r w:rsidRPr="00834DCC">
          <w:rPr>
            <w:rStyle w:val="Hyperlink"/>
            <w:rFonts w:ascii="Calibri" w:hAnsi="Calibri" w:cs="Calibri"/>
          </w:rPr>
          <w:t>w</w:t>
        </w:r>
        <w:r w:rsidRPr="00834DCC">
          <w:rPr>
            <w:rStyle w:val="Hyperlink"/>
            <w:rFonts w:ascii="Calibri" w:hAnsi="Calibri" w:cs="Calibri"/>
          </w:rPr>
          <w:t>w.cdc.gov/coronavirus/2019-ncov/lab/reporting-lab-data.html</w:t>
        </w:r>
      </w:hyperlink>
      <w:r>
        <w:rPr>
          <w:rFonts w:ascii="Calibri" w:hAnsi="Calibri" w:cs="Calibri"/>
        </w:rPr>
        <w:t xml:space="preserve"> </w:t>
      </w:r>
      <w:r w:rsidR="000970D5" w:rsidRPr="003B5056">
        <w:rPr>
          <w:rFonts w:ascii="Calibri" w:hAnsi="Calibri" w:cs="Calibri"/>
        </w:rPr>
        <w:br/>
      </w:r>
    </w:p>
    <w:p w14:paraId="24B58E6B" w14:textId="77777777" w:rsidR="000970D5" w:rsidRPr="003B5056" w:rsidRDefault="000970D5" w:rsidP="000970D5">
      <w:pPr>
        <w:pStyle w:val="NoSpacing"/>
        <w:numPr>
          <w:ilvl w:val="0"/>
          <w:numId w:val="39"/>
        </w:numPr>
        <w:rPr>
          <w:rFonts w:ascii="Calibri" w:hAnsi="Calibri" w:cs="Calibri"/>
        </w:rPr>
      </w:pPr>
      <w:r w:rsidRPr="003B5056">
        <w:rPr>
          <w:rFonts w:ascii="Calibri" w:hAnsi="Calibri" w:cs="Calibri"/>
        </w:rPr>
        <w:t>Monitoring and Evaluation</w:t>
      </w:r>
    </w:p>
    <w:p w14:paraId="642568F9" w14:textId="77777777" w:rsidR="000970D5" w:rsidRPr="003B5056" w:rsidRDefault="000970D5" w:rsidP="000970D5">
      <w:pPr>
        <w:pStyle w:val="NoSpacing"/>
        <w:numPr>
          <w:ilvl w:val="0"/>
          <w:numId w:val="43"/>
        </w:numPr>
        <w:rPr>
          <w:rFonts w:ascii="Calibri" w:hAnsi="Calibri" w:cs="Calibri"/>
        </w:rPr>
      </w:pPr>
      <w:r w:rsidRPr="003B5056">
        <w:rPr>
          <w:rFonts w:ascii="Calibri" w:hAnsi="Calibri" w:cs="Calibri"/>
        </w:rPr>
        <w:t>Observation of staff performance with coaching as needed</w:t>
      </w:r>
    </w:p>
    <w:p w14:paraId="0A390AF3" w14:textId="77777777" w:rsidR="000970D5" w:rsidRPr="003B5056" w:rsidRDefault="000970D5" w:rsidP="000970D5">
      <w:pPr>
        <w:pStyle w:val="NoSpacing"/>
        <w:numPr>
          <w:ilvl w:val="0"/>
          <w:numId w:val="43"/>
        </w:numPr>
        <w:rPr>
          <w:rFonts w:ascii="Calibri" w:hAnsi="Calibri" w:cs="Calibri"/>
        </w:rPr>
      </w:pPr>
      <w:r w:rsidRPr="003B5056">
        <w:rPr>
          <w:rFonts w:ascii="Calibri" w:hAnsi="Calibri" w:cs="Calibri"/>
        </w:rPr>
        <w:t>Staff interview regarding availability and use of PPE and face masks</w:t>
      </w:r>
    </w:p>
    <w:p w14:paraId="4965D4BC" w14:textId="77777777" w:rsidR="000970D5" w:rsidRPr="003B5056" w:rsidRDefault="000970D5" w:rsidP="000970D5">
      <w:pPr>
        <w:pStyle w:val="NoSpacing"/>
        <w:numPr>
          <w:ilvl w:val="0"/>
          <w:numId w:val="43"/>
        </w:numPr>
        <w:rPr>
          <w:rFonts w:ascii="Calibri" w:hAnsi="Calibri" w:cs="Calibri"/>
        </w:rPr>
      </w:pPr>
      <w:r w:rsidRPr="003B5056">
        <w:rPr>
          <w:rFonts w:ascii="Calibri" w:hAnsi="Calibri" w:cs="Calibri"/>
        </w:rPr>
        <w:t>Observation of specimen collection</w:t>
      </w:r>
    </w:p>
    <w:p w14:paraId="629EFC92" w14:textId="77777777" w:rsidR="000970D5" w:rsidRPr="003B5056" w:rsidRDefault="000970D5" w:rsidP="000970D5">
      <w:pPr>
        <w:pStyle w:val="NoSpacing"/>
        <w:numPr>
          <w:ilvl w:val="0"/>
          <w:numId w:val="43"/>
        </w:numPr>
        <w:rPr>
          <w:rFonts w:ascii="Calibri" w:hAnsi="Calibri" w:cs="Calibri"/>
        </w:rPr>
      </w:pPr>
      <w:r w:rsidRPr="003B5056">
        <w:rPr>
          <w:rFonts w:ascii="Calibri" w:hAnsi="Calibri" w:cs="Calibri"/>
        </w:rPr>
        <w:t xml:space="preserve">Observation of testing performance </w:t>
      </w:r>
    </w:p>
    <w:p w14:paraId="084C69CC" w14:textId="77777777" w:rsidR="000970D5" w:rsidRPr="003B5056" w:rsidRDefault="000970D5" w:rsidP="000970D5">
      <w:pPr>
        <w:pStyle w:val="NoSpacing"/>
        <w:numPr>
          <w:ilvl w:val="0"/>
          <w:numId w:val="43"/>
        </w:numPr>
        <w:rPr>
          <w:rFonts w:ascii="Calibri" w:hAnsi="Calibri" w:cs="Calibri"/>
        </w:rPr>
      </w:pPr>
      <w:r w:rsidRPr="003B5056">
        <w:rPr>
          <w:rFonts w:ascii="Calibri" w:hAnsi="Calibri" w:cs="Calibri"/>
        </w:rPr>
        <w:t>Medical Record Audit for documentation of test results</w:t>
      </w:r>
    </w:p>
    <w:p w14:paraId="76837B24" w14:textId="77777777" w:rsidR="000970D5" w:rsidRPr="003B5056" w:rsidRDefault="000970D5" w:rsidP="000970D5">
      <w:pPr>
        <w:pStyle w:val="NoSpacing"/>
        <w:numPr>
          <w:ilvl w:val="0"/>
          <w:numId w:val="43"/>
        </w:numPr>
        <w:rPr>
          <w:rFonts w:ascii="Calibri" w:hAnsi="Calibri" w:cs="Calibri"/>
        </w:rPr>
      </w:pPr>
      <w:r w:rsidRPr="003B5056">
        <w:rPr>
          <w:rFonts w:ascii="Calibri" w:hAnsi="Calibri" w:cs="Calibri"/>
        </w:rPr>
        <w:t xml:space="preserve">COVID-19 tracking and trending </w:t>
      </w:r>
    </w:p>
    <w:p w14:paraId="2D181196" w14:textId="77777777" w:rsidR="000970D5" w:rsidRPr="003B5056" w:rsidRDefault="000970D5" w:rsidP="000970D5">
      <w:pPr>
        <w:pStyle w:val="NoSpacing"/>
        <w:numPr>
          <w:ilvl w:val="0"/>
          <w:numId w:val="43"/>
        </w:numPr>
        <w:rPr>
          <w:rFonts w:ascii="Calibri" w:hAnsi="Calibri" w:cs="Calibri"/>
        </w:rPr>
      </w:pPr>
      <w:r w:rsidRPr="003B5056">
        <w:rPr>
          <w:rFonts w:ascii="Calibri" w:hAnsi="Calibri" w:cs="Calibri"/>
        </w:rPr>
        <w:t>QAPI review and reporting</w:t>
      </w:r>
    </w:p>
    <w:p w14:paraId="0F676490" w14:textId="77777777" w:rsidR="000970D5" w:rsidRPr="003B5056" w:rsidRDefault="000970D5" w:rsidP="000970D5">
      <w:pPr>
        <w:pStyle w:val="NoSpacing"/>
        <w:rPr>
          <w:rFonts w:ascii="Calibri" w:hAnsi="Calibri" w:cs="Calibri"/>
        </w:rPr>
      </w:pPr>
    </w:p>
    <w:p w14:paraId="1661039A" w14:textId="77777777" w:rsidR="000970D5" w:rsidRPr="003B5056" w:rsidRDefault="000970D5" w:rsidP="000970D5">
      <w:pPr>
        <w:pStyle w:val="NoSpacing"/>
        <w:rPr>
          <w:rFonts w:ascii="Calibri" w:hAnsi="Calibri" w:cs="Calibri"/>
          <w:b/>
          <w:bCs/>
        </w:rPr>
      </w:pPr>
      <w:r w:rsidRPr="003B5056">
        <w:rPr>
          <w:rFonts w:ascii="Calibri" w:hAnsi="Calibri" w:cs="Calibri"/>
          <w:b/>
          <w:bCs/>
        </w:rPr>
        <w:t>References and Resources:</w:t>
      </w:r>
    </w:p>
    <w:p w14:paraId="22D3DC66" w14:textId="77777777" w:rsidR="000970D5" w:rsidRPr="003B5056" w:rsidRDefault="000970D5" w:rsidP="000970D5">
      <w:pPr>
        <w:pStyle w:val="NoSpacing"/>
        <w:rPr>
          <w:rFonts w:ascii="Calibri" w:hAnsi="Calibri" w:cs="Calibri"/>
        </w:rPr>
      </w:pPr>
    </w:p>
    <w:p w14:paraId="34BB0A66" w14:textId="2FFE87BC" w:rsidR="000970D5" w:rsidRPr="003B5056" w:rsidRDefault="000970D5" w:rsidP="000970D5">
      <w:pPr>
        <w:pStyle w:val="NoSpacing"/>
        <w:rPr>
          <w:rFonts w:ascii="Calibri" w:hAnsi="Calibri" w:cs="Calibri"/>
        </w:rPr>
      </w:pPr>
      <w:r w:rsidRPr="003B5056">
        <w:rPr>
          <w:rFonts w:ascii="Calibri" w:hAnsi="Calibri" w:cs="Calibri"/>
        </w:rPr>
        <w:t>Centers for Medicare &amp; Medicaid Services.  Interim Final Rule (IFC), CMS-3401-IFC, Additional Policy and Regulatory Revisions in Response to the COVID-19 Public Health Emergency related to Long-Term Care (LTC) Facility Testing Requirements and Revised COVID19 Focused Survey Tool.  QSO-20-38-NH.  August 26, 2020</w:t>
      </w:r>
      <w:r w:rsidR="00F810AE">
        <w:rPr>
          <w:rFonts w:ascii="Calibri" w:hAnsi="Calibri" w:cs="Calibri"/>
        </w:rPr>
        <w:t>, Revised 04/27/21</w:t>
      </w:r>
      <w:r w:rsidRPr="003B5056">
        <w:rPr>
          <w:rFonts w:ascii="Calibri" w:hAnsi="Calibri" w:cs="Calibri"/>
        </w:rPr>
        <w:t xml:space="preserve">:  </w:t>
      </w:r>
      <w:hyperlink r:id="rId11" w:history="1">
        <w:r w:rsidRPr="003B5056">
          <w:rPr>
            <w:rStyle w:val="Hyperlink"/>
            <w:rFonts w:ascii="Calibri" w:hAnsi="Calibri" w:cs="Calibri"/>
          </w:rPr>
          <w:t>https://www.cms.gov/files/document/qso-20-38-nh.pdf</w:t>
        </w:r>
      </w:hyperlink>
    </w:p>
    <w:p w14:paraId="068AC0A0" w14:textId="77777777" w:rsidR="000970D5" w:rsidRPr="003B5056" w:rsidRDefault="000970D5" w:rsidP="000970D5">
      <w:pPr>
        <w:pStyle w:val="NoSpacing"/>
        <w:rPr>
          <w:rFonts w:ascii="Calibri" w:hAnsi="Calibri" w:cs="Calibri"/>
        </w:rPr>
      </w:pPr>
    </w:p>
    <w:p w14:paraId="140C7E3D" w14:textId="77777777" w:rsidR="000970D5" w:rsidRPr="003B5056" w:rsidRDefault="000970D5" w:rsidP="000970D5">
      <w:pPr>
        <w:pStyle w:val="NoSpacing"/>
        <w:rPr>
          <w:rFonts w:ascii="Calibri" w:hAnsi="Calibri" w:cs="Calibri"/>
        </w:rPr>
      </w:pPr>
      <w:r w:rsidRPr="003B5056">
        <w:rPr>
          <w:rFonts w:ascii="Calibri" w:hAnsi="Calibri" w:cs="Calibri"/>
        </w:rPr>
        <w:t xml:space="preserve">Centers for Medicare &amp; Medicaid Services.  Interim Final Rule (IFC), CMS-3401-IFC, Updating Requirements for Reporting of SARS-CoV-2 Test Results by Clinical Laboratory Improvement Amendments of 1988 (CLIA) Laboratories, and Additional Policy and Regulatory Revisions in Response to the COVID-19 Public Health Emergency.  QSO-20-37-CLIA, NH.  August 26, 2020:  </w:t>
      </w:r>
      <w:hyperlink r:id="rId12" w:history="1">
        <w:r w:rsidRPr="003B5056">
          <w:rPr>
            <w:rStyle w:val="Hyperlink"/>
            <w:rFonts w:ascii="Calibri" w:hAnsi="Calibri" w:cs="Calibri"/>
          </w:rPr>
          <w:t>https://www.cms.gov/files/document/qso-20-37-clianh.pdf</w:t>
        </w:r>
      </w:hyperlink>
      <w:r w:rsidRPr="003B5056">
        <w:rPr>
          <w:rFonts w:ascii="Calibri" w:hAnsi="Calibri" w:cs="Calibri"/>
        </w:rPr>
        <w:t xml:space="preserve"> </w:t>
      </w:r>
    </w:p>
    <w:p w14:paraId="3E53A1E8" w14:textId="77777777" w:rsidR="000970D5" w:rsidRPr="003B5056" w:rsidRDefault="000970D5" w:rsidP="000970D5">
      <w:pPr>
        <w:pStyle w:val="NoSpacing"/>
        <w:rPr>
          <w:rFonts w:ascii="Calibri" w:hAnsi="Calibri" w:cs="Calibri"/>
        </w:rPr>
      </w:pPr>
    </w:p>
    <w:p w14:paraId="29772084" w14:textId="1D7BB3A5" w:rsidR="000970D5" w:rsidRPr="003B5056" w:rsidRDefault="000970D5" w:rsidP="000970D5">
      <w:pPr>
        <w:pStyle w:val="NoSpacing"/>
        <w:rPr>
          <w:rFonts w:ascii="Calibri" w:hAnsi="Calibri" w:cs="Calibri"/>
        </w:rPr>
      </w:pPr>
      <w:r w:rsidRPr="003B5056">
        <w:rPr>
          <w:rFonts w:ascii="Calibri" w:hAnsi="Calibri" w:cs="Calibri"/>
        </w:rPr>
        <w:lastRenderedPageBreak/>
        <w:t>Centers for Medicare &amp; Medicaid Services.  Nursing Home Reopening Guidelines for State and Local Officials; May 18, 2020</w:t>
      </w:r>
      <w:r w:rsidR="00A65615" w:rsidRPr="003B5056">
        <w:rPr>
          <w:rFonts w:ascii="Calibri" w:hAnsi="Calibri" w:cs="Calibri"/>
        </w:rPr>
        <w:t>. Revised 0</w:t>
      </w:r>
      <w:r w:rsidR="00F810AE">
        <w:rPr>
          <w:rFonts w:ascii="Calibri" w:hAnsi="Calibri" w:cs="Calibri"/>
        </w:rPr>
        <w:t>3</w:t>
      </w:r>
      <w:r w:rsidR="00A65615" w:rsidRPr="003B5056">
        <w:rPr>
          <w:rFonts w:ascii="Calibri" w:hAnsi="Calibri" w:cs="Calibri"/>
        </w:rPr>
        <w:t>/</w:t>
      </w:r>
      <w:r w:rsidR="00F810AE">
        <w:rPr>
          <w:rFonts w:ascii="Calibri" w:hAnsi="Calibri" w:cs="Calibri"/>
        </w:rPr>
        <w:t>10/2021,</w:t>
      </w:r>
      <w:r w:rsidRPr="003B5056">
        <w:rPr>
          <w:rFonts w:ascii="Calibri" w:hAnsi="Calibri" w:cs="Calibri"/>
        </w:rPr>
        <w:t xml:space="preserve"> QSO 20-30-NH</w:t>
      </w:r>
      <w:r w:rsidR="00F810AE">
        <w:rPr>
          <w:rFonts w:ascii="Calibri" w:hAnsi="Calibri" w:cs="Calibri"/>
        </w:rPr>
        <w:t xml:space="preserve">:  </w:t>
      </w:r>
      <w:r w:rsidRPr="003B5056">
        <w:rPr>
          <w:rFonts w:ascii="Calibri" w:hAnsi="Calibri" w:cs="Calibri"/>
        </w:rPr>
        <w:t xml:space="preserve">  </w:t>
      </w:r>
      <w:hyperlink r:id="rId13" w:history="1">
        <w:r w:rsidR="00F810AE" w:rsidRPr="00994E2F">
          <w:rPr>
            <w:rStyle w:val="Hyperlink"/>
            <w:rFonts w:ascii="Calibri" w:hAnsi="Calibri" w:cs="Calibri"/>
          </w:rPr>
          <w:t>https://www.cms.gov/files/document/qso-20-30-nh.pdf-0</w:t>
        </w:r>
      </w:hyperlink>
      <w:r w:rsidR="00F810AE">
        <w:rPr>
          <w:rFonts w:ascii="Calibri" w:hAnsi="Calibri" w:cs="Calibri"/>
        </w:rPr>
        <w:t xml:space="preserve"> </w:t>
      </w:r>
    </w:p>
    <w:p w14:paraId="5A273C9F" w14:textId="77777777" w:rsidR="000970D5" w:rsidRPr="003B5056" w:rsidRDefault="000970D5" w:rsidP="000970D5">
      <w:pPr>
        <w:pStyle w:val="NoSpacing"/>
        <w:rPr>
          <w:rFonts w:ascii="Calibri" w:hAnsi="Calibri" w:cs="Calibri"/>
          <w:b/>
          <w:bCs/>
        </w:rPr>
      </w:pPr>
    </w:p>
    <w:p w14:paraId="6EB489CD" w14:textId="5F6EC485" w:rsidR="000970D5" w:rsidRDefault="00F810AE" w:rsidP="000970D5">
      <w:pPr>
        <w:pStyle w:val="NoSpacing"/>
        <w:rPr>
          <w:rStyle w:val="Hyperlink"/>
          <w:rFonts w:ascii="Calibri" w:hAnsi="Calibri" w:cs="Calibri"/>
          <w:sz w:val="24"/>
          <w:szCs w:val="24"/>
        </w:rPr>
      </w:pPr>
      <w:r w:rsidRPr="007869C7">
        <w:rPr>
          <w:rFonts w:ascii="Calibri" w:hAnsi="Calibri" w:cs="Calibri"/>
          <w:sz w:val="24"/>
          <w:szCs w:val="24"/>
        </w:rPr>
        <w:t xml:space="preserve">Centers for Disease Control and Prevention.  </w:t>
      </w:r>
      <w:r>
        <w:rPr>
          <w:rFonts w:ascii="Calibri" w:hAnsi="Calibri" w:cs="Calibri"/>
          <w:sz w:val="24"/>
          <w:szCs w:val="24"/>
        </w:rPr>
        <w:t>Interim Infection Prevention and Control Recommendations to Prevent SARS-CoV-2 Spread</w:t>
      </w:r>
      <w:r w:rsidRPr="007869C7">
        <w:rPr>
          <w:rFonts w:ascii="Calibri" w:hAnsi="Calibri" w:cs="Calibri"/>
          <w:sz w:val="24"/>
          <w:szCs w:val="24"/>
        </w:rPr>
        <w:t xml:space="preserve"> in Nursing Homes</w:t>
      </w:r>
      <w:r>
        <w:rPr>
          <w:rFonts w:ascii="Calibri" w:hAnsi="Calibri" w:cs="Calibri"/>
          <w:sz w:val="24"/>
          <w:szCs w:val="24"/>
        </w:rPr>
        <w:t>, Updated Mar. 29</w:t>
      </w:r>
      <w:r w:rsidRPr="007869C7">
        <w:rPr>
          <w:rFonts w:ascii="Calibri" w:hAnsi="Calibri" w:cs="Calibri"/>
          <w:sz w:val="24"/>
          <w:szCs w:val="24"/>
        </w:rPr>
        <w:t>, 202</w:t>
      </w:r>
      <w:r>
        <w:rPr>
          <w:rFonts w:ascii="Calibri" w:hAnsi="Calibri" w:cs="Calibri"/>
          <w:sz w:val="24"/>
          <w:szCs w:val="24"/>
        </w:rPr>
        <w:t>1</w:t>
      </w:r>
      <w:r w:rsidRPr="007869C7">
        <w:rPr>
          <w:rFonts w:ascii="Calibri" w:hAnsi="Calibri" w:cs="Calibri"/>
          <w:sz w:val="24"/>
          <w:szCs w:val="24"/>
        </w:rPr>
        <w:t xml:space="preserve">; </w:t>
      </w:r>
      <w:hyperlink r:id="rId14" w:history="1">
        <w:r w:rsidRPr="007869C7">
          <w:rPr>
            <w:rStyle w:val="Hyperlink"/>
            <w:rFonts w:ascii="Calibri" w:hAnsi="Calibri" w:cs="Calibri"/>
            <w:sz w:val="24"/>
            <w:szCs w:val="24"/>
          </w:rPr>
          <w:t>https://cdc.gov/coronavirus/2019-ncov/hcp/long-term-care.html</w:t>
        </w:r>
      </w:hyperlink>
    </w:p>
    <w:p w14:paraId="37760167" w14:textId="77777777" w:rsidR="00F810AE" w:rsidRPr="003B5056" w:rsidRDefault="00F810AE" w:rsidP="000970D5">
      <w:pPr>
        <w:pStyle w:val="NoSpacing"/>
        <w:rPr>
          <w:rFonts w:ascii="Calibri" w:hAnsi="Calibri" w:cs="Calibri"/>
        </w:rPr>
      </w:pPr>
    </w:p>
    <w:p w14:paraId="1F177E94" w14:textId="707E63AF" w:rsidR="000970D5" w:rsidRPr="003B5056" w:rsidRDefault="000970D5" w:rsidP="000970D5">
      <w:pPr>
        <w:pStyle w:val="NoSpacing"/>
        <w:rPr>
          <w:rFonts w:ascii="Calibri" w:hAnsi="Calibri" w:cs="Calibri"/>
        </w:rPr>
      </w:pPr>
      <w:r w:rsidRPr="003B5056">
        <w:rPr>
          <w:rFonts w:ascii="Calibri" w:hAnsi="Calibri" w:cs="Calibri"/>
        </w:rPr>
        <w:t xml:space="preserve">Centers for Disease Control </w:t>
      </w:r>
      <w:r w:rsidR="00F0689B" w:rsidRPr="003B5056">
        <w:rPr>
          <w:rFonts w:ascii="Calibri" w:hAnsi="Calibri" w:cs="Calibri"/>
        </w:rPr>
        <w:t xml:space="preserve">and </w:t>
      </w:r>
      <w:r w:rsidRPr="003B5056">
        <w:rPr>
          <w:rFonts w:ascii="Calibri" w:hAnsi="Calibri" w:cs="Calibri"/>
        </w:rPr>
        <w:t xml:space="preserve">Prevention.  SARS-CoV-2 Antigen Testing in </w:t>
      </w:r>
      <w:r w:rsidR="00F810AE">
        <w:rPr>
          <w:rFonts w:ascii="Calibri" w:hAnsi="Calibri" w:cs="Calibri"/>
        </w:rPr>
        <w:t>Long Term Care Facilities.  Updated Jan 7, 2021:</w:t>
      </w:r>
      <w:r w:rsidRPr="003B5056">
        <w:rPr>
          <w:rFonts w:ascii="Calibri" w:hAnsi="Calibri" w:cs="Calibri"/>
        </w:rPr>
        <w:t xml:space="preserve">  </w:t>
      </w:r>
      <w:hyperlink r:id="rId15" w:history="1">
        <w:r w:rsidRPr="003B5056">
          <w:rPr>
            <w:rStyle w:val="Hyperlink"/>
            <w:rFonts w:ascii="Calibri" w:hAnsi="Calibri" w:cs="Calibri"/>
          </w:rPr>
          <w:t>https://w</w:t>
        </w:r>
        <w:r w:rsidRPr="003B5056">
          <w:rPr>
            <w:rStyle w:val="Hyperlink"/>
            <w:rFonts w:ascii="Calibri" w:hAnsi="Calibri" w:cs="Calibri"/>
          </w:rPr>
          <w:t>w</w:t>
        </w:r>
        <w:r w:rsidRPr="003B5056">
          <w:rPr>
            <w:rStyle w:val="Hyperlink"/>
            <w:rFonts w:ascii="Calibri" w:hAnsi="Calibri" w:cs="Calibri"/>
          </w:rPr>
          <w:t>w.cdc.gov/coronavirus/2019-ncov/hcp/nursing-homes-antigen-testing.html</w:t>
        </w:r>
      </w:hyperlink>
      <w:r w:rsidRPr="003B5056">
        <w:rPr>
          <w:rFonts w:ascii="Calibri" w:hAnsi="Calibri" w:cs="Calibri"/>
        </w:rPr>
        <w:t xml:space="preserve"> </w:t>
      </w:r>
    </w:p>
    <w:p w14:paraId="1929DA6B" w14:textId="518D0428" w:rsidR="00045FA2" w:rsidRPr="003B5056" w:rsidRDefault="00045FA2" w:rsidP="000970D5">
      <w:pPr>
        <w:pStyle w:val="NoSpacing"/>
        <w:rPr>
          <w:rFonts w:ascii="Calibri" w:hAnsi="Calibri" w:cs="Calibri"/>
        </w:rPr>
      </w:pPr>
    </w:p>
    <w:p w14:paraId="29E55849" w14:textId="403E484A" w:rsidR="00045FA2" w:rsidRPr="003B5056" w:rsidRDefault="00045FA2" w:rsidP="000970D5">
      <w:pPr>
        <w:pStyle w:val="NoSpacing"/>
        <w:rPr>
          <w:rFonts w:ascii="Calibri" w:hAnsi="Calibri" w:cs="Calibri"/>
        </w:rPr>
      </w:pPr>
      <w:r w:rsidRPr="003B5056">
        <w:rPr>
          <w:rFonts w:ascii="Calibri" w:hAnsi="Calibri" w:cs="Calibri"/>
        </w:rPr>
        <w:t xml:space="preserve">Centers for Disease Control and Prevention:  Testing Guidelines for Nursing Homes.  Updated </w:t>
      </w:r>
      <w:r w:rsidR="00F810AE">
        <w:rPr>
          <w:rFonts w:ascii="Calibri" w:hAnsi="Calibri" w:cs="Calibri"/>
        </w:rPr>
        <w:t>Jan. 7</w:t>
      </w:r>
      <w:r w:rsidRPr="003B5056">
        <w:rPr>
          <w:rFonts w:ascii="Calibri" w:hAnsi="Calibri" w:cs="Calibri"/>
        </w:rPr>
        <w:t>, 202</w:t>
      </w:r>
      <w:r w:rsidR="00F810AE">
        <w:rPr>
          <w:rFonts w:ascii="Calibri" w:hAnsi="Calibri" w:cs="Calibri"/>
        </w:rPr>
        <w:t>1</w:t>
      </w:r>
      <w:r w:rsidRPr="003B5056">
        <w:rPr>
          <w:rFonts w:ascii="Calibri" w:hAnsi="Calibri" w:cs="Calibri"/>
        </w:rPr>
        <w:t xml:space="preserve">:  </w:t>
      </w:r>
      <w:hyperlink r:id="rId16" w:history="1">
        <w:r w:rsidRPr="003B5056">
          <w:rPr>
            <w:rStyle w:val="Hyperlink"/>
            <w:rFonts w:ascii="Calibri" w:hAnsi="Calibri" w:cs="Calibri"/>
          </w:rPr>
          <w:t>https://www.cdc.gov/c</w:t>
        </w:r>
        <w:r w:rsidRPr="003B5056">
          <w:rPr>
            <w:rStyle w:val="Hyperlink"/>
            <w:rFonts w:ascii="Calibri" w:hAnsi="Calibri" w:cs="Calibri"/>
          </w:rPr>
          <w:t>o</w:t>
        </w:r>
        <w:r w:rsidRPr="003B5056">
          <w:rPr>
            <w:rStyle w:val="Hyperlink"/>
            <w:rFonts w:ascii="Calibri" w:hAnsi="Calibri" w:cs="Calibri"/>
          </w:rPr>
          <w:t>ronavirus/2019-ncov/hcp/nursing-homes-testing.html</w:t>
        </w:r>
      </w:hyperlink>
    </w:p>
    <w:p w14:paraId="42D59099" w14:textId="3099F53A" w:rsidR="00F0689B" w:rsidRPr="003B5056" w:rsidRDefault="00F0689B" w:rsidP="000970D5">
      <w:pPr>
        <w:pStyle w:val="NoSpacing"/>
        <w:rPr>
          <w:rFonts w:ascii="Calibri" w:hAnsi="Calibri" w:cs="Calibri"/>
        </w:rPr>
      </w:pPr>
    </w:p>
    <w:p w14:paraId="1D617702" w14:textId="15BB6BAC" w:rsidR="00F0689B" w:rsidRPr="003B5056" w:rsidRDefault="00F0689B" w:rsidP="000970D5">
      <w:pPr>
        <w:pStyle w:val="NoSpacing"/>
        <w:rPr>
          <w:rFonts w:ascii="Calibri" w:hAnsi="Calibri" w:cs="Calibri"/>
        </w:rPr>
      </w:pPr>
      <w:r w:rsidRPr="003B5056">
        <w:rPr>
          <w:rFonts w:ascii="Calibri" w:hAnsi="Calibri" w:cs="Calibri"/>
        </w:rPr>
        <w:t xml:space="preserve">Centers for Disease Control and Prevention.  Guidance for SARS-CoV-2 Point-of-Care </w:t>
      </w:r>
      <w:r w:rsidR="00F810AE">
        <w:rPr>
          <w:rFonts w:ascii="Calibri" w:hAnsi="Calibri" w:cs="Calibri"/>
        </w:rPr>
        <w:t xml:space="preserve">and Rapid </w:t>
      </w:r>
      <w:r w:rsidRPr="003B5056">
        <w:rPr>
          <w:rFonts w:ascii="Calibri" w:hAnsi="Calibri" w:cs="Calibri"/>
        </w:rPr>
        <w:t xml:space="preserve">Testing.  Updated </w:t>
      </w:r>
      <w:r w:rsidR="00F810AE">
        <w:rPr>
          <w:rFonts w:ascii="Calibri" w:hAnsi="Calibri" w:cs="Calibri"/>
        </w:rPr>
        <w:t>Mar. 12, 2021</w:t>
      </w:r>
      <w:r w:rsidRPr="003B5056">
        <w:rPr>
          <w:rFonts w:ascii="Calibri" w:hAnsi="Calibri" w:cs="Calibri"/>
        </w:rPr>
        <w:t xml:space="preserve">:  </w:t>
      </w:r>
      <w:hyperlink r:id="rId17" w:history="1">
        <w:r w:rsidRPr="003B5056">
          <w:rPr>
            <w:rStyle w:val="Hyperlink"/>
            <w:rFonts w:ascii="Calibri" w:hAnsi="Calibri" w:cs="Calibri"/>
          </w:rPr>
          <w:t>https://www.cd</w:t>
        </w:r>
        <w:r w:rsidRPr="003B5056">
          <w:rPr>
            <w:rStyle w:val="Hyperlink"/>
            <w:rFonts w:ascii="Calibri" w:hAnsi="Calibri" w:cs="Calibri"/>
          </w:rPr>
          <w:t>c</w:t>
        </w:r>
        <w:r w:rsidRPr="003B5056">
          <w:rPr>
            <w:rStyle w:val="Hyperlink"/>
            <w:rFonts w:ascii="Calibri" w:hAnsi="Calibri" w:cs="Calibri"/>
          </w:rPr>
          <w:t>.gov/coronavirus/2019-ncov/lab/point-of-care-testing.html</w:t>
        </w:r>
      </w:hyperlink>
      <w:r w:rsidRPr="003B5056">
        <w:rPr>
          <w:rFonts w:ascii="Calibri" w:hAnsi="Calibri" w:cs="Calibri"/>
        </w:rPr>
        <w:t xml:space="preserve"> </w:t>
      </w:r>
    </w:p>
    <w:p w14:paraId="635FA60A" w14:textId="77777777" w:rsidR="000970D5" w:rsidRPr="003B5056" w:rsidRDefault="000970D5" w:rsidP="000970D5">
      <w:pPr>
        <w:pStyle w:val="NoSpacing"/>
        <w:rPr>
          <w:rFonts w:ascii="Calibri" w:hAnsi="Calibri" w:cs="Calibri"/>
        </w:rPr>
      </w:pPr>
    </w:p>
    <w:p w14:paraId="6771C943" w14:textId="150D3BD2" w:rsidR="000970D5" w:rsidRPr="003B5056" w:rsidRDefault="000970D5" w:rsidP="000970D5">
      <w:pPr>
        <w:pStyle w:val="NoSpacing"/>
        <w:rPr>
          <w:rFonts w:ascii="Calibri" w:hAnsi="Calibri" w:cs="Calibri"/>
        </w:rPr>
      </w:pPr>
      <w:r w:rsidRPr="003B5056">
        <w:rPr>
          <w:rFonts w:ascii="Calibri" w:hAnsi="Calibri" w:cs="Calibri"/>
        </w:rPr>
        <w:t xml:space="preserve">Centers for Disease Control and Prevention.  How to Report COVID-19 Laboratory Data.  </w:t>
      </w:r>
      <w:r w:rsidR="00A65615" w:rsidRPr="003B5056">
        <w:rPr>
          <w:rFonts w:ascii="Calibri" w:hAnsi="Calibri" w:cs="Calibri"/>
        </w:rPr>
        <w:t xml:space="preserve">Updated </w:t>
      </w:r>
      <w:r w:rsidR="00F810AE">
        <w:rPr>
          <w:rFonts w:ascii="Calibri" w:hAnsi="Calibri" w:cs="Calibri"/>
        </w:rPr>
        <w:t>Jan</w:t>
      </w:r>
      <w:r w:rsidR="00F6114F">
        <w:rPr>
          <w:rFonts w:ascii="Calibri" w:hAnsi="Calibri" w:cs="Calibri"/>
        </w:rPr>
        <w:t>.</w:t>
      </w:r>
      <w:r w:rsidR="00A65615" w:rsidRPr="003B5056">
        <w:rPr>
          <w:rFonts w:ascii="Calibri" w:hAnsi="Calibri" w:cs="Calibri"/>
        </w:rPr>
        <w:t xml:space="preserve"> 2</w:t>
      </w:r>
      <w:r w:rsidR="00F810AE">
        <w:rPr>
          <w:rFonts w:ascii="Calibri" w:hAnsi="Calibri" w:cs="Calibri"/>
        </w:rPr>
        <w:t>6</w:t>
      </w:r>
      <w:r w:rsidRPr="003B5056">
        <w:rPr>
          <w:rFonts w:ascii="Calibri" w:hAnsi="Calibri" w:cs="Calibri"/>
        </w:rPr>
        <w:t>, 202</w:t>
      </w:r>
      <w:r w:rsidR="00F810AE">
        <w:rPr>
          <w:rFonts w:ascii="Calibri" w:hAnsi="Calibri" w:cs="Calibri"/>
        </w:rPr>
        <w:t>1</w:t>
      </w:r>
      <w:r w:rsidRPr="003B5056">
        <w:rPr>
          <w:rFonts w:ascii="Calibri" w:hAnsi="Calibri" w:cs="Calibri"/>
        </w:rPr>
        <w:t xml:space="preserve">:  </w:t>
      </w:r>
      <w:hyperlink r:id="rId18" w:history="1">
        <w:r w:rsidRPr="003B5056">
          <w:rPr>
            <w:rStyle w:val="Hyperlink"/>
            <w:rFonts w:ascii="Calibri" w:hAnsi="Calibri" w:cs="Calibri"/>
          </w:rPr>
          <w:t>https://www.cdc.gov</w:t>
        </w:r>
        <w:r w:rsidRPr="003B5056">
          <w:rPr>
            <w:rStyle w:val="Hyperlink"/>
            <w:rFonts w:ascii="Calibri" w:hAnsi="Calibri" w:cs="Calibri"/>
          </w:rPr>
          <w:t>/</w:t>
        </w:r>
        <w:r w:rsidRPr="003B5056">
          <w:rPr>
            <w:rStyle w:val="Hyperlink"/>
            <w:rFonts w:ascii="Calibri" w:hAnsi="Calibri" w:cs="Calibri"/>
          </w:rPr>
          <w:t>coronavirus/2019-ncov/lab/reporting-lab-data.html</w:t>
        </w:r>
      </w:hyperlink>
      <w:r w:rsidRPr="003B5056">
        <w:rPr>
          <w:rFonts w:ascii="Calibri" w:hAnsi="Calibri" w:cs="Calibri"/>
        </w:rPr>
        <w:t xml:space="preserve"> </w:t>
      </w:r>
    </w:p>
    <w:p w14:paraId="1343044E" w14:textId="77777777" w:rsidR="000970D5" w:rsidRPr="003B5056" w:rsidRDefault="000970D5" w:rsidP="000970D5">
      <w:pPr>
        <w:pStyle w:val="NoSpacing"/>
        <w:rPr>
          <w:rFonts w:ascii="Calibri" w:hAnsi="Calibri" w:cs="Calibri"/>
        </w:rPr>
      </w:pPr>
    </w:p>
    <w:p w14:paraId="0D08EC92" w14:textId="77777777" w:rsidR="000970D5" w:rsidRPr="003B5056" w:rsidRDefault="000970D5" w:rsidP="000970D5">
      <w:pPr>
        <w:pStyle w:val="NoSpacing"/>
        <w:rPr>
          <w:rFonts w:ascii="Calibri" w:hAnsi="Calibri" w:cs="Calibri"/>
        </w:rPr>
      </w:pPr>
      <w:r w:rsidRPr="003B5056">
        <w:rPr>
          <w:rFonts w:ascii="Calibri" w:hAnsi="Calibri" w:cs="Calibri"/>
        </w:rPr>
        <w:t xml:space="preserve">Centers for Disease Control and Prevention.  National Healthcare Safety Network (NHSN) LTCF COVID-19 Module:  </w:t>
      </w:r>
      <w:hyperlink r:id="rId19" w:history="1">
        <w:r w:rsidRPr="003B5056">
          <w:rPr>
            <w:rStyle w:val="Hyperlink"/>
            <w:rFonts w:ascii="Calibri" w:hAnsi="Calibri" w:cs="Calibri"/>
          </w:rPr>
          <w:t>https://www</w:t>
        </w:r>
        <w:r w:rsidRPr="003B5056">
          <w:rPr>
            <w:rStyle w:val="Hyperlink"/>
            <w:rFonts w:ascii="Calibri" w:hAnsi="Calibri" w:cs="Calibri"/>
          </w:rPr>
          <w:t>.</w:t>
        </w:r>
        <w:r w:rsidRPr="003B5056">
          <w:rPr>
            <w:rStyle w:val="Hyperlink"/>
            <w:rFonts w:ascii="Calibri" w:hAnsi="Calibri" w:cs="Calibri"/>
          </w:rPr>
          <w:t>cdc.gov/nhsn/ltc/covid19/index.html</w:t>
        </w:r>
      </w:hyperlink>
      <w:r w:rsidRPr="003B5056">
        <w:rPr>
          <w:rFonts w:ascii="Calibri" w:hAnsi="Calibri" w:cs="Calibri"/>
        </w:rPr>
        <w:t xml:space="preserve">  </w:t>
      </w:r>
    </w:p>
    <w:p w14:paraId="2A68546A" w14:textId="77777777" w:rsidR="000970D5" w:rsidRPr="003B5056" w:rsidRDefault="000970D5" w:rsidP="000970D5">
      <w:pPr>
        <w:pStyle w:val="NoSpacing"/>
        <w:rPr>
          <w:rFonts w:ascii="Calibri" w:hAnsi="Calibri" w:cs="Calibri"/>
        </w:rPr>
      </w:pPr>
    </w:p>
    <w:p w14:paraId="7F7B22E5" w14:textId="77777777" w:rsidR="000970D5" w:rsidRPr="003B5056" w:rsidRDefault="000970D5" w:rsidP="000970D5">
      <w:pPr>
        <w:pStyle w:val="NoSpacing"/>
        <w:rPr>
          <w:rFonts w:ascii="Calibri" w:hAnsi="Calibri" w:cs="Calibri"/>
        </w:rPr>
      </w:pPr>
      <w:r w:rsidRPr="003B5056">
        <w:rPr>
          <w:rFonts w:ascii="Calibri" w:hAnsi="Calibri" w:cs="Calibri"/>
        </w:rPr>
        <w:t xml:space="preserve">Centers for Disease Control and Prevention.  COVID-19 Testing Resources for Nursing Homes:  </w:t>
      </w:r>
      <w:hyperlink r:id="rId20" w:history="1">
        <w:r w:rsidRPr="003B5056">
          <w:rPr>
            <w:rStyle w:val="Hyperlink"/>
            <w:rFonts w:ascii="Calibri" w:hAnsi="Calibri" w:cs="Calibri"/>
          </w:rPr>
          <w:t>https://www.cdc</w:t>
        </w:r>
        <w:r w:rsidRPr="003B5056">
          <w:rPr>
            <w:rStyle w:val="Hyperlink"/>
            <w:rFonts w:ascii="Calibri" w:hAnsi="Calibri" w:cs="Calibri"/>
          </w:rPr>
          <w:t>.</w:t>
        </w:r>
        <w:r w:rsidRPr="003B5056">
          <w:rPr>
            <w:rStyle w:val="Hyperlink"/>
            <w:rFonts w:ascii="Calibri" w:hAnsi="Calibri" w:cs="Calibri"/>
          </w:rPr>
          <w:t>gov/coronavirus/2019-ncov/downloads/hcp/COVID-19-Testing-Resources-for-Nursing-Homes.pdf</w:t>
        </w:r>
      </w:hyperlink>
    </w:p>
    <w:p w14:paraId="31F6BAD5" w14:textId="77777777" w:rsidR="000970D5" w:rsidRPr="003B5056" w:rsidRDefault="000970D5" w:rsidP="000970D5">
      <w:pPr>
        <w:pStyle w:val="NoSpacing"/>
        <w:rPr>
          <w:rFonts w:ascii="Calibri" w:hAnsi="Calibri" w:cs="Calibri"/>
        </w:rPr>
      </w:pPr>
    </w:p>
    <w:p w14:paraId="0146ECB5" w14:textId="44D48899" w:rsidR="004613FA" w:rsidRPr="003B5056" w:rsidRDefault="000970D5" w:rsidP="000970D5">
      <w:pPr>
        <w:spacing w:after="160" w:line="259" w:lineRule="auto"/>
        <w:rPr>
          <w:rStyle w:val="Hyperlink"/>
          <w:rFonts w:ascii="Calibri" w:hAnsi="Calibri" w:cs="Calibri"/>
          <w:sz w:val="22"/>
          <w:szCs w:val="22"/>
        </w:rPr>
      </w:pPr>
      <w:r w:rsidRPr="003B5056">
        <w:rPr>
          <w:rFonts w:ascii="Calibri" w:hAnsi="Calibri" w:cs="Calibri"/>
          <w:sz w:val="22"/>
          <w:szCs w:val="22"/>
        </w:rPr>
        <w:t xml:space="preserve">Centers for Medicare &amp; Medicaid Services.  Clinical Laboratory Improvement Amendments (CLIA):  </w:t>
      </w:r>
      <w:hyperlink r:id="rId21" w:history="1">
        <w:r w:rsidRPr="003B5056">
          <w:rPr>
            <w:rStyle w:val="Hyperlink"/>
            <w:rFonts w:ascii="Calibri" w:hAnsi="Calibri" w:cs="Calibri"/>
            <w:sz w:val="22"/>
            <w:szCs w:val="22"/>
          </w:rPr>
          <w:t>https://www.c</w:t>
        </w:r>
        <w:r w:rsidRPr="003B5056">
          <w:rPr>
            <w:rStyle w:val="Hyperlink"/>
            <w:rFonts w:ascii="Calibri" w:hAnsi="Calibri" w:cs="Calibri"/>
            <w:sz w:val="22"/>
            <w:szCs w:val="22"/>
          </w:rPr>
          <w:t>m</w:t>
        </w:r>
        <w:r w:rsidRPr="003B5056">
          <w:rPr>
            <w:rStyle w:val="Hyperlink"/>
            <w:rFonts w:ascii="Calibri" w:hAnsi="Calibri" w:cs="Calibri"/>
            <w:sz w:val="22"/>
            <w:szCs w:val="22"/>
          </w:rPr>
          <w:t>s.gov/Regulations-and-Guidance/Legislation/CLIA</w:t>
        </w:r>
      </w:hyperlink>
    </w:p>
    <w:p w14:paraId="2889363E" w14:textId="67831478" w:rsidR="004C4BF5" w:rsidRPr="003B5056" w:rsidRDefault="004C4BF5" w:rsidP="000970D5">
      <w:pPr>
        <w:spacing w:after="160" w:line="259" w:lineRule="auto"/>
        <w:rPr>
          <w:rFonts w:ascii="Calibri" w:hAnsi="Calibri" w:cs="Calibri"/>
          <w:b/>
          <w:sz w:val="22"/>
          <w:szCs w:val="22"/>
        </w:rPr>
      </w:pPr>
      <w:r w:rsidRPr="003B5056">
        <w:rPr>
          <w:rStyle w:val="Hyperlink"/>
          <w:rFonts w:ascii="Calibri" w:hAnsi="Calibri" w:cs="Calibri"/>
          <w:color w:val="auto"/>
          <w:sz w:val="22"/>
          <w:szCs w:val="22"/>
          <w:u w:val="none"/>
        </w:rPr>
        <w:t xml:space="preserve">United States Health &amp; Human Services.  COVID-19 Pandemic Response, Laboratory Data Reporting:  Cares Act Section 18115:  </w:t>
      </w:r>
      <w:hyperlink r:id="rId22" w:history="1">
        <w:r w:rsidRPr="003B5056">
          <w:rPr>
            <w:rStyle w:val="Hyperlink"/>
            <w:rFonts w:ascii="Calibri" w:hAnsi="Calibri" w:cs="Calibri"/>
            <w:sz w:val="22"/>
            <w:szCs w:val="22"/>
          </w:rPr>
          <w:t>https</w:t>
        </w:r>
        <w:r w:rsidRPr="003B5056">
          <w:rPr>
            <w:rStyle w:val="Hyperlink"/>
            <w:rFonts w:ascii="Calibri" w:hAnsi="Calibri" w:cs="Calibri"/>
            <w:sz w:val="22"/>
            <w:szCs w:val="22"/>
          </w:rPr>
          <w:t>:</w:t>
        </w:r>
        <w:r w:rsidRPr="003B5056">
          <w:rPr>
            <w:rStyle w:val="Hyperlink"/>
            <w:rFonts w:ascii="Calibri" w:hAnsi="Calibri" w:cs="Calibri"/>
            <w:sz w:val="22"/>
            <w:szCs w:val="22"/>
          </w:rPr>
          <w:t>//www.hhs.gov/sites/default/files/covid-19-laboratory-data-reporting-guidance.pdf</w:t>
        </w:r>
      </w:hyperlink>
      <w:r w:rsidRPr="003B5056">
        <w:rPr>
          <w:rStyle w:val="Hyperlink"/>
          <w:rFonts w:ascii="Calibri" w:hAnsi="Calibri" w:cs="Calibri"/>
          <w:color w:val="auto"/>
          <w:sz w:val="22"/>
          <w:szCs w:val="22"/>
          <w:u w:val="none"/>
        </w:rPr>
        <w:t xml:space="preserve"> </w:t>
      </w:r>
    </w:p>
    <w:sectPr w:rsidR="004C4BF5" w:rsidRPr="003B5056" w:rsidSect="00DE7AF9">
      <w:headerReference w:type="default" r:id="rId23"/>
      <w:footerReference w:type="default" r:id="rId24"/>
      <w:headerReference w:type="first" r:id="rId2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1D26" w14:textId="77777777" w:rsidR="000A4721" w:rsidRDefault="000A4721" w:rsidP="00FE158D">
      <w:r>
        <w:separator/>
      </w:r>
    </w:p>
  </w:endnote>
  <w:endnote w:type="continuationSeparator" w:id="0">
    <w:p w14:paraId="36294BF0" w14:textId="77777777" w:rsidR="000A4721" w:rsidRDefault="000A4721"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AE9E" w14:textId="77777777" w:rsidR="000A4721" w:rsidRDefault="000A4721" w:rsidP="00FE158D">
      <w:r>
        <w:separator/>
      </w:r>
    </w:p>
  </w:footnote>
  <w:footnote w:type="continuationSeparator" w:id="0">
    <w:p w14:paraId="267B5B87" w14:textId="77777777" w:rsidR="000A4721" w:rsidRDefault="000A4721"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8D5AE3"/>
    <w:multiLevelType w:val="hybridMultilevel"/>
    <w:tmpl w:val="19DA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1C73FA"/>
    <w:multiLevelType w:val="hybridMultilevel"/>
    <w:tmpl w:val="3AEA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99611FC"/>
    <w:multiLevelType w:val="hybridMultilevel"/>
    <w:tmpl w:val="3798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51968E2"/>
    <w:multiLevelType w:val="hybridMultilevel"/>
    <w:tmpl w:val="0F1622E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EA5A9D"/>
    <w:multiLevelType w:val="hybridMultilevel"/>
    <w:tmpl w:val="03ECB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3"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5"/>
  </w:num>
  <w:num w:numId="24">
    <w:abstractNumId w:val="11"/>
  </w:num>
  <w:num w:numId="25">
    <w:abstractNumId w:val="22"/>
  </w:num>
  <w:num w:numId="26">
    <w:abstractNumId w:val="17"/>
  </w:num>
  <w:num w:numId="27">
    <w:abstractNumId w:val="23"/>
  </w:num>
  <w:num w:numId="28">
    <w:abstractNumId w:val="9"/>
  </w:num>
  <w:num w:numId="29">
    <w:abstractNumId w:val="27"/>
  </w:num>
  <w:num w:numId="30">
    <w:abstractNumId w:val="25"/>
  </w:num>
  <w:num w:numId="31">
    <w:abstractNumId w:val="38"/>
  </w:num>
  <w:num w:numId="32">
    <w:abstractNumId w:val="19"/>
  </w:num>
  <w:num w:numId="33">
    <w:abstractNumId w:val="39"/>
  </w:num>
  <w:num w:numId="34">
    <w:abstractNumId w:val="43"/>
  </w:num>
  <w:num w:numId="35">
    <w:abstractNumId w:val="30"/>
  </w:num>
  <w:num w:numId="36">
    <w:abstractNumId w:val="41"/>
  </w:num>
  <w:num w:numId="37">
    <w:abstractNumId w:val="12"/>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
  </w:num>
  <w:num w:numId="41">
    <w:abstractNumId w:val="14"/>
  </w:num>
  <w:num w:numId="42">
    <w:abstractNumId w:val="3"/>
  </w:num>
  <w:num w:numId="43">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45FA2"/>
    <w:rsid w:val="00066D50"/>
    <w:rsid w:val="000970D5"/>
    <w:rsid w:val="000A4721"/>
    <w:rsid w:val="000B0803"/>
    <w:rsid w:val="000D380A"/>
    <w:rsid w:val="000D5B62"/>
    <w:rsid w:val="000E228A"/>
    <w:rsid w:val="000F7E90"/>
    <w:rsid w:val="00102A96"/>
    <w:rsid w:val="001139B8"/>
    <w:rsid w:val="0012309D"/>
    <w:rsid w:val="00144BE0"/>
    <w:rsid w:val="00170AD2"/>
    <w:rsid w:val="00185739"/>
    <w:rsid w:val="0019504D"/>
    <w:rsid w:val="00234C60"/>
    <w:rsid w:val="002376A2"/>
    <w:rsid w:val="002C5F29"/>
    <w:rsid w:val="002D68EE"/>
    <w:rsid w:val="002F05F8"/>
    <w:rsid w:val="002F2B8A"/>
    <w:rsid w:val="003011C7"/>
    <w:rsid w:val="00301AA8"/>
    <w:rsid w:val="0031633A"/>
    <w:rsid w:val="00317996"/>
    <w:rsid w:val="0033490A"/>
    <w:rsid w:val="00372DF7"/>
    <w:rsid w:val="003734C7"/>
    <w:rsid w:val="00373CF0"/>
    <w:rsid w:val="003A3E8D"/>
    <w:rsid w:val="003B0939"/>
    <w:rsid w:val="003B5056"/>
    <w:rsid w:val="003F0C77"/>
    <w:rsid w:val="00402197"/>
    <w:rsid w:val="00416F96"/>
    <w:rsid w:val="004613FA"/>
    <w:rsid w:val="00484844"/>
    <w:rsid w:val="004C4BF5"/>
    <w:rsid w:val="00534CAA"/>
    <w:rsid w:val="0053732B"/>
    <w:rsid w:val="005438CB"/>
    <w:rsid w:val="005817E5"/>
    <w:rsid w:val="00593E4B"/>
    <w:rsid w:val="005C11FE"/>
    <w:rsid w:val="005F036A"/>
    <w:rsid w:val="006034EC"/>
    <w:rsid w:val="00603AC0"/>
    <w:rsid w:val="00605605"/>
    <w:rsid w:val="00610027"/>
    <w:rsid w:val="006338B1"/>
    <w:rsid w:val="0066706B"/>
    <w:rsid w:val="006A3CC2"/>
    <w:rsid w:val="006B2ED2"/>
    <w:rsid w:val="006C7A0C"/>
    <w:rsid w:val="006E39F9"/>
    <w:rsid w:val="007236BD"/>
    <w:rsid w:val="007251EF"/>
    <w:rsid w:val="00746482"/>
    <w:rsid w:val="007764B8"/>
    <w:rsid w:val="00783084"/>
    <w:rsid w:val="007A2774"/>
    <w:rsid w:val="007A61F1"/>
    <w:rsid w:val="007C33E2"/>
    <w:rsid w:val="007F26C3"/>
    <w:rsid w:val="00805910"/>
    <w:rsid w:val="008259FB"/>
    <w:rsid w:val="00883AD3"/>
    <w:rsid w:val="008E7224"/>
    <w:rsid w:val="008F1ABA"/>
    <w:rsid w:val="009073EC"/>
    <w:rsid w:val="009478FB"/>
    <w:rsid w:val="00951B77"/>
    <w:rsid w:val="009854C3"/>
    <w:rsid w:val="009B7479"/>
    <w:rsid w:val="009C106D"/>
    <w:rsid w:val="009C583E"/>
    <w:rsid w:val="009F0488"/>
    <w:rsid w:val="00A039B0"/>
    <w:rsid w:val="00A25232"/>
    <w:rsid w:val="00A65615"/>
    <w:rsid w:val="00A723F9"/>
    <w:rsid w:val="00A86993"/>
    <w:rsid w:val="00A9460A"/>
    <w:rsid w:val="00AA7C93"/>
    <w:rsid w:val="00AB677E"/>
    <w:rsid w:val="00AC0FC3"/>
    <w:rsid w:val="00B019EA"/>
    <w:rsid w:val="00B24FB4"/>
    <w:rsid w:val="00B650A4"/>
    <w:rsid w:val="00BA4702"/>
    <w:rsid w:val="00BB507F"/>
    <w:rsid w:val="00BC79D8"/>
    <w:rsid w:val="00BD5AAB"/>
    <w:rsid w:val="00C0102E"/>
    <w:rsid w:val="00C170A5"/>
    <w:rsid w:val="00C47D16"/>
    <w:rsid w:val="00C71D53"/>
    <w:rsid w:val="00C82867"/>
    <w:rsid w:val="00CC2821"/>
    <w:rsid w:val="00CE786A"/>
    <w:rsid w:val="00D02D7C"/>
    <w:rsid w:val="00D2277C"/>
    <w:rsid w:val="00DB6D68"/>
    <w:rsid w:val="00DB7A52"/>
    <w:rsid w:val="00DC40AB"/>
    <w:rsid w:val="00DD3504"/>
    <w:rsid w:val="00DE7AF9"/>
    <w:rsid w:val="00E42F64"/>
    <w:rsid w:val="00E4366C"/>
    <w:rsid w:val="00E66BB5"/>
    <w:rsid w:val="00E94EC6"/>
    <w:rsid w:val="00ED6153"/>
    <w:rsid w:val="00EE0E87"/>
    <w:rsid w:val="00EF0A00"/>
    <w:rsid w:val="00F0689B"/>
    <w:rsid w:val="00F5332B"/>
    <w:rsid w:val="00F6114F"/>
    <w:rsid w:val="00F810AE"/>
    <w:rsid w:val="00F956D1"/>
    <w:rsid w:val="00FA2473"/>
    <w:rsid w:val="00FA3FCF"/>
    <w:rsid w:val="00FA6BD7"/>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character" w:styleId="UnresolvedMention">
    <w:name w:val="Unresolved Mention"/>
    <w:basedOn w:val="DefaultParagraphFont"/>
    <w:uiPriority w:val="99"/>
    <w:semiHidden/>
    <w:unhideWhenUsed/>
    <w:rsid w:val="00F0689B"/>
    <w:rPr>
      <w:color w:val="605E5C"/>
      <w:shd w:val="clear" w:color="auto" w:fill="E1DFDD"/>
    </w:rPr>
  </w:style>
  <w:style w:type="character" w:styleId="FollowedHyperlink">
    <w:name w:val="FollowedHyperlink"/>
    <w:basedOn w:val="DefaultParagraphFont"/>
    <w:uiPriority w:val="99"/>
    <w:semiHidden/>
    <w:unhideWhenUsed/>
    <w:rsid w:val="00045FA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764B8"/>
    <w:rPr>
      <w:b/>
      <w:bCs/>
    </w:rPr>
  </w:style>
  <w:style w:type="character" w:customStyle="1" w:styleId="CommentSubjectChar">
    <w:name w:val="Comment Subject Char"/>
    <w:basedOn w:val="CommentTextChar"/>
    <w:link w:val="CommentSubject"/>
    <w:uiPriority w:val="99"/>
    <w:semiHidden/>
    <w:rsid w:val="007764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11381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sites/default/files/covid-19-laboratory-data-reporting-guidance.pdf" TargetMode="External"/><Relationship Id="rId13" Type="http://schemas.openxmlformats.org/officeDocument/2006/relationships/hyperlink" Target="https://www.cms.gov/files/document/qso-20-30-nh.pdf-0" TargetMode="External"/><Relationship Id="rId18" Type="http://schemas.openxmlformats.org/officeDocument/2006/relationships/hyperlink" Target="https://www.cdc.gov/coronavirus/2019-ncov/lab/reporting-lab-dat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ms.gov/Regulations-and-Guidance/Legislation/CLIA" TargetMode="External"/><Relationship Id="rId7" Type="http://schemas.openxmlformats.org/officeDocument/2006/relationships/endnotes" Target="endnotes.xml"/><Relationship Id="rId12" Type="http://schemas.openxmlformats.org/officeDocument/2006/relationships/hyperlink" Target="https://www.cms.gov/files/document/qso-20-37-clianh.pdf" TargetMode="External"/><Relationship Id="rId17" Type="http://schemas.openxmlformats.org/officeDocument/2006/relationships/hyperlink" Target="https://www.cdc.gov/coronavirus/2019-ncov/lab/point-of-care-testing.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dc.gov/coronavirus/2019-ncov/hcp/nursing-homes-testing.html" TargetMode="External"/><Relationship Id="rId20" Type="http://schemas.openxmlformats.org/officeDocument/2006/relationships/hyperlink" Target="https://www.cdc.gov/coronavirus/2019-ncov/downloads/hcp/COVID-19-Testing-Resources-for-Nursing-Hom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qso-20-38-nh.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coronavirus/2019-ncov/hcp/nursing-homes-antigen-testing.html" TargetMode="External"/><Relationship Id="rId23" Type="http://schemas.openxmlformats.org/officeDocument/2006/relationships/header" Target="header1.xml"/><Relationship Id="rId10" Type="http://schemas.openxmlformats.org/officeDocument/2006/relationships/hyperlink" Target="https://www.cdc.gov/coronavirus/2019-ncov/lab/reporting-lab-data.html" TargetMode="External"/><Relationship Id="rId19" Type="http://schemas.openxmlformats.org/officeDocument/2006/relationships/hyperlink" Target="https://www.cdc.gov/nhsn/ltc/covid19/index.html" TargetMode="External"/><Relationship Id="rId4" Type="http://schemas.openxmlformats.org/officeDocument/2006/relationships/settings" Target="settings.xml"/><Relationship Id="rId9" Type="http://schemas.openxmlformats.org/officeDocument/2006/relationships/hyperlink" Target="https://www.cms.gov/regulations-and-guidance/legislation/clia/downloads/howobtaincliacertificate.pdf" TargetMode="External"/><Relationship Id="rId14" Type="http://schemas.openxmlformats.org/officeDocument/2006/relationships/hyperlink" Target="https://cdc.gov/coronavirus/2019-ncov/hcp/long-term-care.html" TargetMode="External"/><Relationship Id="rId22" Type="http://schemas.openxmlformats.org/officeDocument/2006/relationships/hyperlink" Target="https://www.hhs.gov/sites/default/files/covid-19-laboratory-data-reporting-guidance.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265D-42AE-490A-902D-DA710419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3</cp:revision>
  <dcterms:created xsi:type="dcterms:W3CDTF">2021-05-26T18:43:00Z</dcterms:created>
  <dcterms:modified xsi:type="dcterms:W3CDTF">2021-05-26T18:43:00Z</dcterms:modified>
</cp:coreProperties>
</file>