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7A7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43E204AC" wp14:editId="50DA02CA">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4EED4" w14:textId="2C3745DC" w:rsidR="00F40707" w:rsidRPr="00301AA8" w:rsidRDefault="00F40707">
                            <w:pPr>
                              <w:rPr>
                                <w:rFonts w:ascii="Calibri" w:hAnsi="Calibri"/>
                                <w:color w:val="FFFFFF" w:themeColor="background1"/>
                                <w:sz w:val="72"/>
                                <w14:textFill>
                                  <w14:noFill/>
                                </w14:textFill>
                              </w:rPr>
                            </w:pPr>
                            <w:r>
                              <w:rPr>
                                <w:rFonts w:ascii="Calibri" w:hAnsi="Calibri"/>
                                <w:color w:val="FFFFFF" w:themeColor="background1"/>
                                <w:sz w:val="72"/>
                              </w:rPr>
                              <w:t xml:space="preserve">Corporate Compliance and Ethics Program Toolkit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204AC"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" filled="f" stroked="f" strokeweight=".5pt">
                <v:textbox>
                  <w:txbxContent>
                    <w:p w14:paraId="3154EED4" w14:textId="2C3745DC" w:rsidR="00F40707" w:rsidRPr="00301AA8" w:rsidRDefault="00F40707">
                      <w:pPr>
                        <w:rPr>
                          <w:rFonts w:ascii="Calibri" w:hAnsi="Calibri"/>
                          <w:color w:val="FFFFFF" w:themeColor="background1"/>
                          <w:sz w:val="72"/>
                          <w14:textFill>
                            <w14:noFill/>
                          </w14:textFill>
                        </w:rPr>
                      </w:pPr>
                      <w:r>
                        <w:rPr>
                          <w:rFonts w:ascii="Calibri" w:hAnsi="Calibri"/>
                          <w:color w:val="FFFFFF" w:themeColor="background1"/>
                          <w:sz w:val="72"/>
                        </w:rPr>
                        <w:t xml:space="preserve">Corporate Compliance and Ethics Program Toolkit </w:t>
                      </w:r>
                    </w:p>
                  </w:txbxContent>
                </v:textbox>
                <w10:wrap anchory="page"/>
              </v:shape>
            </w:pict>
          </mc:Fallback>
        </mc:AlternateContent>
      </w:r>
    </w:p>
    <w:p w14:paraId="63614DBA" w14:textId="77777777" w:rsidR="00E225A9" w:rsidRDefault="00605605" w:rsidP="00D2438C">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56A9E416" wp14:editId="4E9FFEA0">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AFF07" w14:textId="77777777" w:rsidR="00F40707" w:rsidRDefault="00F40707"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14:paraId="21867FF1" w14:textId="77777777" w:rsidR="00F40707" w:rsidRPr="00605605" w:rsidRDefault="00F40707"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E416"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" filled="f" stroked="f" strokeweight=".5pt">
                <v:textbox>
                  <w:txbxContent>
                    <w:p w14:paraId="192AFF07" w14:textId="77777777" w:rsidR="00F40707" w:rsidRDefault="00F40707"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14:paraId="21867FF1" w14:textId="77777777" w:rsidR="00F40707" w:rsidRPr="00605605" w:rsidRDefault="00F40707"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6AF829C6" wp14:editId="4D676F1D">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9A699" w14:textId="3812EBEC" w:rsidR="00F40707" w:rsidRPr="00484844" w:rsidRDefault="00F40707">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 xml:space="preserve">Template:  Policy and Procedure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29C6"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" filled="f" stroked="f" strokeweight=".5pt">
                <v:textbox>
                  <w:txbxContent>
                    <w:p w14:paraId="1F59A699" w14:textId="3812EBEC" w:rsidR="00F40707" w:rsidRPr="00484844" w:rsidRDefault="00F40707">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 xml:space="preserve">Template:  Policy and Procedure </w:t>
                      </w:r>
                    </w:p>
                  </w:txbxContent>
                </v:textbox>
              </v:shape>
            </w:pict>
          </mc:Fallback>
        </mc:AlternateContent>
      </w:r>
      <w:r w:rsidR="00DE7AF9">
        <w:rPr>
          <w:rFonts w:ascii="Calibri" w:hAnsi="Calibri"/>
          <w:b/>
          <w:sz w:val="32"/>
        </w:rPr>
        <w:br w:type="page"/>
      </w:r>
    </w:p>
    <w:p w14:paraId="56626362" w14:textId="77777777" w:rsidR="00E225A9" w:rsidRDefault="00E225A9" w:rsidP="00D2438C">
      <w:pPr>
        <w:jc w:val="center"/>
        <w:rPr>
          <w:rFonts w:ascii="Calibri" w:hAnsi="Calibri"/>
          <w:b/>
          <w:sz w:val="32"/>
        </w:rPr>
      </w:pPr>
    </w:p>
    <w:p w14:paraId="5DE23FB0" w14:textId="77777777" w:rsidR="00E225A9" w:rsidRDefault="00E225A9" w:rsidP="00D2438C">
      <w:pPr>
        <w:jc w:val="center"/>
        <w:rPr>
          <w:rFonts w:ascii="Calibri" w:hAnsi="Calibri"/>
          <w:b/>
          <w:sz w:val="32"/>
        </w:rPr>
      </w:pPr>
    </w:p>
    <w:p w14:paraId="40FBD2D0" w14:textId="178B810B" w:rsidR="0074195D" w:rsidRPr="00A17EA5" w:rsidRDefault="0074195D" w:rsidP="00D2438C">
      <w:pPr>
        <w:jc w:val="center"/>
        <w:rPr>
          <w:rFonts w:asciiTheme="minorHAnsi" w:hAnsiTheme="minorHAnsi"/>
          <w:b/>
          <w:bCs/>
          <w:szCs w:val="24"/>
          <w14:textOutline w14:w="9525" w14:cap="rnd" w14:cmpd="sng" w14:algn="ctr">
            <w14:noFill/>
            <w14:prstDash w14:val="solid"/>
            <w14:bevel/>
          </w14:textOutline>
        </w:rPr>
      </w:pPr>
      <w:r w:rsidRPr="00A17EA5">
        <w:rPr>
          <w:rFonts w:asciiTheme="minorHAnsi" w:hAnsiTheme="minorHAnsi"/>
          <w:b/>
          <w:bCs/>
          <w:szCs w:val="24"/>
          <w14:textOutline w14:w="9525" w14:cap="rnd" w14:cmpd="sng" w14:algn="ctr">
            <w14:noFill/>
            <w14:prstDash w14:val="solid"/>
            <w14:bevel/>
          </w14:textOutline>
        </w:rPr>
        <w:t>Template</w:t>
      </w:r>
      <w:r w:rsidR="00D2438C" w:rsidRPr="00A17EA5">
        <w:rPr>
          <w:rFonts w:asciiTheme="minorHAnsi" w:hAnsiTheme="minorHAnsi"/>
          <w:b/>
          <w:bCs/>
          <w:szCs w:val="24"/>
          <w14:textOutline w14:w="9525" w14:cap="rnd" w14:cmpd="sng" w14:algn="ctr">
            <w14:noFill/>
            <w14:prstDash w14:val="solid"/>
            <w14:bevel/>
          </w14:textOutline>
        </w:rPr>
        <w:t>:  Policy and Procedure</w:t>
      </w:r>
    </w:p>
    <w:p w14:paraId="59BB4D88" w14:textId="77777777" w:rsidR="00634F2A" w:rsidRPr="00A17EA5" w:rsidRDefault="00634F2A" w:rsidP="003D0700">
      <w:pPr>
        <w:spacing w:after="160" w:line="259" w:lineRule="auto"/>
        <w:rPr>
          <w:rFonts w:ascii="Calibri" w:hAnsi="Calibri"/>
          <w:b/>
          <w:szCs w:val="24"/>
        </w:rPr>
      </w:pPr>
    </w:p>
    <w:p w14:paraId="7F8C4939" w14:textId="6007574B" w:rsidR="00DE7AF9" w:rsidRPr="00A17EA5" w:rsidRDefault="003D0700" w:rsidP="00A17EA5">
      <w:pPr>
        <w:spacing w:after="160" w:line="259" w:lineRule="auto"/>
        <w:rPr>
          <w:rFonts w:ascii="Calibri" w:hAnsi="Calibri"/>
          <w:b/>
          <w:szCs w:val="24"/>
        </w:rPr>
      </w:pPr>
      <w:r w:rsidRPr="00A17EA5">
        <w:rPr>
          <w:rFonts w:ascii="Calibri" w:hAnsi="Calibri"/>
          <w:b/>
          <w:szCs w:val="24"/>
        </w:rPr>
        <w:t>**This template serves as a framework and does not represent legal advice</w:t>
      </w:r>
      <w:r w:rsidR="003137ED" w:rsidRPr="00A17EA5">
        <w:rPr>
          <w:rFonts w:ascii="Calibri" w:hAnsi="Calibri"/>
          <w:b/>
          <w:szCs w:val="24"/>
        </w:rPr>
        <w:t xml:space="preserve"> and should not be </w:t>
      </w:r>
      <w:r w:rsidRPr="00A17EA5">
        <w:rPr>
          <w:rFonts w:ascii="Calibri" w:hAnsi="Calibri"/>
          <w:b/>
          <w:szCs w:val="24"/>
        </w:rPr>
        <w:t>relied upon as advice or supporting documentation from regulatory entities.  It is recommended that you design and develop your Corporate Compliance and Ethics Program with your legal counsel.</w:t>
      </w:r>
    </w:p>
    <w:p w14:paraId="072C149B" w14:textId="77777777" w:rsidR="00E225A9" w:rsidRDefault="00E225A9">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09D8CBE" w14:textId="783793C0" w:rsidR="00F40707" w:rsidRPr="009566B8" w:rsidRDefault="00F40707" w:rsidP="00F40707">
      <w:pPr>
        <w:jc w:val="center"/>
        <w:rPr>
          <w:rFonts w:asciiTheme="minorHAnsi" w:hAnsiTheme="minorHAnsi" w:cstheme="minorHAnsi"/>
          <w:b/>
          <w:sz w:val="28"/>
          <w:szCs w:val="28"/>
        </w:rPr>
      </w:pPr>
      <w:r w:rsidRPr="009566B8">
        <w:rPr>
          <w:rFonts w:asciiTheme="minorHAnsi" w:hAnsiTheme="minorHAnsi" w:cstheme="minorHAnsi"/>
          <w:b/>
          <w:sz w:val="28"/>
          <w:szCs w:val="28"/>
        </w:rPr>
        <w:lastRenderedPageBreak/>
        <w:t xml:space="preserve">Compliance and Ethics Program </w:t>
      </w:r>
    </w:p>
    <w:p w14:paraId="1EAE6D9C" w14:textId="77777777" w:rsidR="00DD22F5" w:rsidRPr="009566B8" w:rsidRDefault="00F40707" w:rsidP="00F40707">
      <w:pPr>
        <w:jc w:val="center"/>
        <w:rPr>
          <w:rFonts w:asciiTheme="minorHAnsi" w:hAnsiTheme="minorHAnsi" w:cstheme="minorHAnsi"/>
          <w:b/>
          <w:sz w:val="28"/>
          <w:szCs w:val="28"/>
        </w:rPr>
      </w:pPr>
      <w:r w:rsidRPr="009566B8">
        <w:rPr>
          <w:rFonts w:asciiTheme="minorHAnsi" w:hAnsiTheme="minorHAnsi" w:cstheme="minorHAnsi"/>
          <w:b/>
          <w:sz w:val="28"/>
          <w:szCs w:val="28"/>
        </w:rPr>
        <w:t>(Template – Example)</w:t>
      </w:r>
    </w:p>
    <w:p w14:paraId="2B102C31" w14:textId="77777777" w:rsidR="001D4227" w:rsidRDefault="001D4227" w:rsidP="001D4227">
      <w:pPr>
        <w:jc w:val="center"/>
        <w:rPr>
          <w:rFonts w:asciiTheme="minorHAnsi" w:hAnsiTheme="minorHAnsi" w:cstheme="minorHAnsi"/>
          <w:b/>
          <w:sz w:val="40"/>
          <w:szCs w:val="40"/>
        </w:rPr>
      </w:pPr>
    </w:p>
    <w:p w14:paraId="2FDBCD33" w14:textId="4B4E707E" w:rsidR="009566B8" w:rsidRPr="008540B4" w:rsidRDefault="008540B4" w:rsidP="00F40707">
      <w:pPr>
        <w:rPr>
          <w:rFonts w:asciiTheme="minorHAnsi" w:hAnsiTheme="minorHAnsi" w:cstheme="minorHAnsi"/>
          <w:bCs/>
          <w:szCs w:val="24"/>
        </w:rPr>
      </w:pPr>
      <w:r>
        <w:rPr>
          <w:rFonts w:asciiTheme="minorHAnsi" w:hAnsiTheme="minorHAnsi" w:cstheme="minorHAnsi"/>
          <w:b/>
          <w:szCs w:val="24"/>
        </w:rPr>
        <w:t xml:space="preserve">Updated: </w:t>
      </w:r>
      <w:r w:rsidR="009566B8" w:rsidRPr="008540B4">
        <w:rPr>
          <w:rFonts w:asciiTheme="minorHAnsi" w:hAnsiTheme="minorHAnsi" w:cstheme="minorHAnsi"/>
          <w:bCs/>
          <w:szCs w:val="24"/>
        </w:rPr>
        <w:t xml:space="preserve">&lt;&lt;Insert the date of your document&gt;&gt; </w:t>
      </w:r>
    </w:p>
    <w:p w14:paraId="46D1FDFB" w14:textId="77777777" w:rsidR="009566B8" w:rsidRDefault="009566B8" w:rsidP="00F40707">
      <w:pPr>
        <w:rPr>
          <w:rFonts w:asciiTheme="minorHAnsi" w:hAnsiTheme="minorHAnsi" w:cstheme="minorHAnsi"/>
          <w:b/>
          <w:szCs w:val="24"/>
        </w:rPr>
      </w:pPr>
    </w:p>
    <w:p w14:paraId="5BB4B7A0" w14:textId="1E5BE7A2" w:rsidR="00F40707" w:rsidRPr="00F40707" w:rsidRDefault="00F40707" w:rsidP="00F40707">
      <w:pPr>
        <w:rPr>
          <w:rFonts w:asciiTheme="minorHAnsi" w:hAnsiTheme="minorHAnsi" w:cstheme="minorHAnsi"/>
          <w:b/>
          <w:szCs w:val="24"/>
        </w:rPr>
      </w:pPr>
      <w:r w:rsidRPr="00F40707">
        <w:rPr>
          <w:rFonts w:asciiTheme="minorHAnsi" w:hAnsiTheme="minorHAnsi" w:cstheme="minorHAnsi"/>
          <w:b/>
          <w:szCs w:val="24"/>
        </w:rPr>
        <w:t>Introduction</w:t>
      </w:r>
    </w:p>
    <w:p w14:paraId="2BA9BF4A" w14:textId="77777777" w:rsidR="001B1F82" w:rsidRDefault="001B1F82" w:rsidP="00F40707">
      <w:pPr>
        <w:rPr>
          <w:rFonts w:asciiTheme="minorHAnsi" w:hAnsiTheme="minorHAnsi" w:cstheme="minorHAnsi"/>
          <w:szCs w:val="24"/>
        </w:rPr>
      </w:pPr>
    </w:p>
    <w:p w14:paraId="546FC6B7" w14:textId="30EB7A25" w:rsidR="00F40707" w:rsidRDefault="00F40707" w:rsidP="00F40707">
      <w:pPr>
        <w:rPr>
          <w:rFonts w:asciiTheme="minorHAnsi" w:hAnsiTheme="minorHAnsi" w:cstheme="minorHAnsi"/>
          <w:szCs w:val="24"/>
        </w:rPr>
      </w:pPr>
      <w:r>
        <w:rPr>
          <w:rFonts w:asciiTheme="minorHAnsi" w:hAnsiTheme="minorHAnsi" w:cstheme="minorHAnsi"/>
          <w:szCs w:val="24"/>
        </w:rPr>
        <w:t>&lt;&lt;Name of Organization&gt;&gt;</w:t>
      </w:r>
      <w:r w:rsidR="001B1F82">
        <w:rPr>
          <w:rFonts w:asciiTheme="minorHAnsi" w:hAnsiTheme="minorHAnsi" w:cstheme="minorHAnsi"/>
          <w:szCs w:val="24"/>
        </w:rPr>
        <w:t xml:space="preserve"> </w:t>
      </w:r>
      <w:r>
        <w:rPr>
          <w:rFonts w:asciiTheme="minorHAnsi" w:hAnsiTheme="minorHAnsi" w:cstheme="minorHAnsi"/>
          <w:szCs w:val="24"/>
        </w:rPr>
        <w:t xml:space="preserve">is committed to maintaining an environment that promotes ethical conduct and adherence to all local, state and federal laws for health care organizations.  </w:t>
      </w:r>
      <w:proofErr w:type="gramStart"/>
      <w:r>
        <w:rPr>
          <w:rFonts w:asciiTheme="minorHAnsi" w:hAnsiTheme="minorHAnsi" w:cstheme="minorHAnsi"/>
          <w:szCs w:val="24"/>
        </w:rPr>
        <w:t>In an effort to</w:t>
      </w:r>
      <w:proofErr w:type="gramEnd"/>
      <w:r>
        <w:rPr>
          <w:rFonts w:asciiTheme="minorHAnsi" w:hAnsiTheme="minorHAnsi" w:cstheme="minorHAnsi"/>
          <w:szCs w:val="24"/>
        </w:rPr>
        <w:t xml:space="preserve"> bring this commitment to </w:t>
      </w:r>
      <w:r w:rsidR="003D0700">
        <w:rPr>
          <w:rFonts w:asciiTheme="minorHAnsi" w:hAnsiTheme="minorHAnsi" w:cstheme="minorHAnsi"/>
          <w:szCs w:val="24"/>
        </w:rPr>
        <w:t>everyday</w:t>
      </w:r>
      <w:r>
        <w:rPr>
          <w:rFonts w:asciiTheme="minorHAnsi" w:hAnsiTheme="minorHAnsi" w:cstheme="minorHAnsi"/>
          <w:szCs w:val="24"/>
        </w:rPr>
        <w:t xml:space="preserve"> practice, the governing body has adopted the following mission, vision, core values, code of conduct and ethics policy.  </w:t>
      </w:r>
    </w:p>
    <w:p w14:paraId="64CEE0CC" w14:textId="054C5EC9" w:rsidR="00F40707" w:rsidRPr="00F40707" w:rsidRDefault="00F40707" w:rsidP="00F40707">
      <w:pPr>
        <w:rPr>
          <w:rFonts w:asciiTheme="minorHAnsi" w:hAnsiTheme="minorHAnsi" w:cstheme="minorHAnsi"/>
          <w:szCs w:val="24"/>
        </w:rPr>
      </w:pPr>
      <w:r w:rsidRPr="00F40707">
        <w:rPr>
          <w:rFonts w:asciiTheme="minorHAnsi" w:hAnsiTheme="minorHAnsi" w:cstheme="minorHAnsi"/>
          <w:szCs w:val="24"/>
        </w:rPr>
        <w:br/>
      </w:r>
      <w:r w:rsidRPr="00F40707">
        <w:rPr>
          <w:rFonts w:asciiTheme="minorHAnsi" w:hAnsiTheme="minorHAnsi" w:cstheme="minorHAnsi"/>
          <w:b/>
          <w:szCs w:val="24"/>
        </w:rPr>
        <w:t xml:space="preserve">Our Mission </w:t>
      </w:r>
    </w:p>
    <w:p w14:paraId="6F92D2D7" w14:textId="34875382" w:rsidR="00F40707" w:rsidRDefault="00F40707" w:rsidP="00F40707">
      <w:pPr>
        <w:rPr>
          <w:rFonts w:asciiTheme="minorHAnsi" w:hAnsiTheme="minorHAnsi" w:cstheme="minorHAnsi"/>
          <w:szCs w:val="24"/>
        </w:rPr>
      </w:pPr>
      <w:r>
        <w:rPr>
          <w:rFonts w:asciiTheme="minorHAnsi" w:hAnsiTheme="minorHAnsi" w:cstheme="minorHAnsi"/>
          <w:szCs w:val="24"/>
        </w:rPr>
        <w:t>&lt;&lt;</w:t>
      </w:r>
      <w:r w:rsidR="00B24AAD">
        <w:rPr>
          <w:rFonts w:asciiTheme="minorHAnsi" w:hAnsiTheme="minorHAnsi" w:cstheme="minorHAnsi"/>
          <w:szCs w:val="24"/>
        </w:rPr>
        <w:t>I</w:t>
      </w:r>
      <w:r>
        <w:rPr>
          <w:rFonts w:asciiTheme="minorHAnsi" w:hAnsiTheme="minorHAnsi" w:cstheme="minorHAnsi"/>
          <w:szCs w:val="24"/>
        </w:rPr>
        <w:t>nsert Mission&gt;&gt;</w:t>
      </w:r>
    </w:p>
    <w:p w14:paraId="6676399B" w14:textId="77777777" w:rsidR="00F40707" w:rsidRPr="00F40707" w:rsidRDefault="00F40707" w:rsidP="00F40707">
      <w:pPr>
        <w:rPr>
          <w:rFonts w:asciiTheme="minorHAnsi" w:hAnsiTheme="minorHAnsi" w:cstheme="minorHAnsi"/>
          <w:szCs w:val="24"/>
        </w:rPr>
      </w:pPr>
    </w:p>
    <w:p w14:paraId="6EAF6F0C" w14:textId="77777777" w:rsidR="00F40707" w:rsidRPr="00F40707" w:rsidRDefault="00F40707" w:rsidP="00F40707">
      <w:pPr>
        <w:keepNext/>
        <w:keepLines/>
        <w:outlineLvl w:val="0"/>
        <w:rPr>
          <w:rFonts w:asciiTheme="minorHAnsi" w:hAnsiTheme="minorHAnsi" w:cstheme="minorHAnsi"/>
          <w:b/>
          <w:bCs/>
          <w:kern w:val="36"/>
          <w:szCs w:val="24"/>
        </w:rPr>
      </w:pPr>
      <w:r w:rsidRPr="00F40707">
        <w:rPr>
          <w:rFonts w:asciiTheme="minorHAnsi" w:hAnsiTheme="minorHAnsi" w:cstheme="minorHAnsi"/>
          <w:b/>
          <w:bCs/>
          <w:kern w:val="36"/>
          <w:szCs w:val="24"/>
        </w:rPr>
        <w:t xml:space="preserve">Our Vision Statement </w:t>
      </w:r>
    </w:p>
    <w:p w14:paraId="601CA1D1" w14:textId="377B68E4" w:rsidR="00F40707" w:rsidRPr="00F40707" w:rsidRDefault="00F40707" w:rsidP="00CD1978">
      <w:pPr>
        <w:spacing w:after="100" w:afterAutospacing="1"/>
        <w:outlineLvl w:val="0"/>
        <w:rPr>
          <w:rFonts w:asciiTheme="minorHAnsi" w:hAnsiTheme="minorHAnsi" w:cstheme="minorHAnsi"/>
          <w:bCs/>
          <w:kern w:val="36"/>
          <w:szCs w:val="24"/>
        </w:rPr>
      </w:pPr>
      <w:r>
        <w:rPr>
          <w:rFonts w:asciiTheme="minorHAnsi" w:hAnsiTheme="minorHAnsi" w:cstheme="minorHAnsi"/>
          <w:bCs/>
          <w:kern w:val="36"/>
          <w:szCs w:val="24"/>
        </w:rPr>
        <w:t xml:space="preserve">&lt;&lt;Insert Vision Statement&gt;&gt; </w:t>
      </w:r>
    </w:p>
    <w:p w14:paraId="41D24EA9" w14:textId="1D4C499B" w:rsidR="00F40707" w:rsidRPr="00F40707" w:rsidRDefault="00F40707" w:rsidP="00F40707">
      <w:pPr>
        <w:spacing w:after="100" w:afterAutospacing="1"/>
        <w:outlineLvl w:val="0"/>
        <w:rPr>
          <w:rFonts w:asciiTheme="minorHAnsi" w:hAnsiTheme="minorHAnsi" w:cstheme="minorHAnsi"/>
          <w:bCs/>
          <w:kern w:val="36"/>
          <w:szCs w:val="24"/>
        </w:rPr>
      </w:pPr>
      <w:r w:rsidRPr="00F40707">
        <w:rPr>
          <w:rFonts w:asciiTheme="minorHAnsi" w:hAnsiTheme="minorHAnsi" w:cstheme="minorHAnsi"/>
          <w:b/>
          <w:kern w:val="36"/>
          <w:szCs w:val="24"/>
        </w:rPr>
        <w:t>Our Core Values</w:t>
      </w:r>
      <w:r w:rsidR="00CD1978">
        <w:rPr>
          <w:rFonts w:asciiTheme="minorHAnsi" w:hAnsiTheme="minorHAnsi" w:cstheme="minorHAnsi"/>
          <w:b/>
          <w:kern w:val="36"/>
          <w:szCs w:val="24"/>
        </w:rPr>
        <w:br/>
      </w:r>
      <w:r>
        <w:rPr>
          <w:rFonts w:asciiTheme="minorHAnsi" w:hAnsiTheme="minorHAnsi" w:cstheme="minorHAnsi"/>
          <w:bCs/>
          <w:kern w:val="36"/>
          <w:szCs w:val="24"/>
        </w:rPr>
        <w:t>&lt;&lt;Insert Core Values&gt;&gt;</w:t>
      </w:r>
    </w:p>
    <w:p w14:paraId="437A6772" w14:textId="2F0391D3" w:rsidR="00F40707" w:rsidRPr="00F40707" w:rsidRDefault="00F40707" w:rsidP="00F40707">
      <w:pPr>
        <w:spacing w:after="100" w:afterAutospacing="1"/>
        <w:outlineLvl w:val="0"/>
        <w:rPr>
          <w:rFonts w:asciiTheme="minorHAnsi" w:hAnsiTheme="minorHAnsi" w:cstheme="minorHAnsi"/>
          <w:bCs/>
          <w:kern w:val="36"/>
          <w:szCs w:val="24"/>
        </w:rPr>
      </w:pPr>
      <w:r w:rsidRPr="00F40707">
        <w:rPr>
          <w:rFonts w:asciiTheme="minorHAnsi" w:hAnsiTheme="minorHAnsi" w:cstheme="minorHAnsi"/>
          <w:b/>
          <w:kern w:val="36"/>
          <w:szCs w:val="24"/>
        </w:rPr>
        <w:t xml:space="preserve">Our Commitment </w:t>
      </w:r>
      <w:r w:rsidR="00CD1978">
        <w:rPr>
          <w:rFonts w:asciiTheme="minorHAnsi" w:hAnsiTheme="minorHAnsi" w:cstheme="minorHAnsi"/>
          <w:b/>
          <w:kern w:val="36"/>
          <w:szCs w:val="24"/>
        </w:rPr>
        <w:br/>
      </w:r>
      <w:r w:rsidR="008C106A">
        <w:rPr>
          <w:rFonts w:asciiTheme="minorHAnsi" w:hAnsiTheme="minorHAnsi" w:cstheme="minorHAnsi"/>
          <w:bCs/>
          <w:kern w:val="36"/>
          <w:szCs w:val="24"/>
        </w:rPr>
        <w:t>&lt;&lt;Insert commitment statement&gt;&gt;</w:t>
      </w:r>
    </w:p>
    <w:p w14:paraId="49DF68DD" w14:textId="38F16279" w:rsidR="00F40707" w:rsidRPr="00F40707" w:rsidRDefault="00F40707" w:rsidP="00CD1978">
      <w:pPr>
        <w:spacing w:before="100" w:beforeAutospacing="1" w:after="100" w:afterAutospacing="1"/>
        <w:outlineLvl w:val="1"/>
        <w:rPr>
          <w:rFonts w:asciiTheme="minorHAnsi" w:hAnsiTheme="minorHAnsi" w:cstheme="minorHAnsi"/>
          <w:b/>
          <w:bCs/>
          <w:szCs w:val="24"/>
        </w:rPr>
      </w:pPr>
      <w:r w:rsidRPr="00F40707">
        <w:rPr>
          <w:rFonts w:asciiTheme="minorHAnsi" w:hAnsiTheme="minorHAnsi" w:cstheme="minorHAnsi"/>
          <w:b/>
          <w:bCs/>
          <w:szCs w:val="24"/>
        </w:rPr>
        <w:t xml:space="preserve">Our </w:t>
      </w:r>
      <w:r w:rsidR="008C106A">
        <w:rPr>
          <w:rFonts w:asciiTheme="minorHAnsi" w:hAnsiTheme="minorHAnsi" w:cstheme="minorHAnsi"/>
          <w:b/>
          <w:bCs/>
          <w:szCs w:val="24"/>
        </w:rPr>
        <w:t xml:space="preserve">Corporate Compliance </w:t>
      </w:r>
      <w:r w:rsidRPr="00F40707">
        <w:rPr>
          <w:rFonts w:asciiTheme="minorHAnsi" w:hAnsiTheme="minorHAnsi" w:cstheme="minorHAnsi"/>
          <w:b/>
          <w:bCs/>
          <w:szCs w:val="24"/>
        </w:rPr>
        <w:t>Philosophy</w:t>
      </w:r>
    </w:p>
    <w:p w14:paraId="1AC6C812" w14:textId="7F5DA7A8" w:rsidR="00F40707" w:rsidRPr="00F40707" w:rsidRDefault="001B1F82" w:rsidP="00F40707">
      <w:pPr>
        <w:spacing w:before="100" w:beforeAutospacing="1" w:after="100" w:afterAutospacing="1"/>
        <w:rPr>
          <w:rFonts w:asciiTheme="minorHAnsi" w:hAnsiTheme="minorHAnsi" w:cstheme="minorHAnsi"/>
          <w:szCs w:val="24"/>
        </w:rPr>
      </w:pPr>
      <w:r>
        <w:rPr>
          <w:rFonts w:asciiTheme="minorHAnsi" w:hAnsiTheme="minorHAnsi" w:cstheme="minorHAnsi"/>
          <w:szCs w:val="24"/>
        </w:rPr>
        <w:t xml:space="preserve">&lt;&lt;Name of Organization&gt;&gt; </w:t>
      </w:r>
      <w:r w:rsidR="008C106A">
        <w:rPr>
          <w:rFonts w:asciiTheme="minorHAnsi" w:hAnsiTheme="minorHAnsi" w:cstheme="minorHAnsi"/>
          <w:szCs w:val="24"/>
        </w:rPr>
        <w:t>is committed to the highest standards of integrity, ethical practice and compliance as aligned with our Mission.  The Governing Body, leadership, medical staff, employees, volunteers, vendors and contractors are expected to adhere to our code of conduct and corporate compliance and ethics program</w:t>
      </w:r>
      <w:r w:rsidR="001244ED">
        <w:rPr>
          <w:rFonts w:asciiTheme="minorHAnsi" w:hAnsiTheme="minorHAnsi" w:cstheme="minorHAnsi"/>
          <w:szCs w:val="24"/>
        </w:rPr>
        <w:t>.</w:t>
      </w:r>
      <w:r w:rsidR="008C106A">
        <w:rPr>
          <w:rFonts w:asciiTheme="minorHAnsi" w:hAnsiTheme="minorHAnsi" w:cstheme="minorHAnsi"/>
          <w:szCs w:val="24"/>
        </w:rPr>
        <w:t xml:space="preserve">  </w:t>
      </w:r>
    </w:p>
    <w:p w14:paraId="56F60F96" w14:textId="5860B745" w:rsidR="00F40707" w:rsidRDefault="008C106A" w:rsidP="00F40707">
      <w:pPr>
        <w:rPr>
          <w:rFonts w:asciiTheme="minorHAnsi" w:hAnsiTheme="minorHAnsi" w:cstheme="minorHAnsi"/>
          <w:b/>
          <w:szCs w:val="24"/>
        </w:rPr>
      </w:pPr>
      <w:r w:rsidRPr="003D0700">
        <w:rPr>
          <w:rFonts w:asciiTheme="minorHAnsi" w:hAnsiTheme="minorHAnsi" w:cstheme="minorHAnsi"/>
          <w:b/>
          <w:szCs w:val="24"/>
        </w:rPr>
        <w:t xml:space="preserve">Corporate Compliance and </w:t>
      </w:r>
      <w:r w:rsidR="003D0700" w:rsidRPr="003D0700">
        <w:rPr>
          <w:rFonts w:asciiTheme="minorHAnsi" w:hAnsiTheme="minorHAnsi" w:cstheme="minorHAnsi"/>
          <w:b/>
          <w:szCs w:val="24"/>
        </w:rPr>
        <w:t>Ethics</w:t>
      </w:r>
      <w:r w:rsidRPr="003D0700">
        <w:rPr>
          <w:rFonts w:asciiTheme="minorHAnsi" w:hAnsiTheme="minorHAnsi" w:cstheme="minorHAnsi"/>
          <w:b/>
          <w:szCs w:val="24"/>
        </w:rPr>
        <w:t xml:space="preserve"> </w:t>
      </w:r>
      <w:r w:rsidR="00630967">
        <w:rPr>
          <w:rFonts w:asciiTheme="minorHAnsi" w:hAnsiTheme="minorHAnsi" w:cstheme="minorHAnsi"/>
          <w:b/>
          <w:szCs w:val="24"/>
        </w:rPr>
        <w:t xml:space="preserve">Program </w:t>
      </w:r>
    </w:p>
    <w:p w14:paraId="77206135" w14:textId="77777777" w:rsidR="003D0700" w:rsidRPr="003D0700" w:rsidRDefault="003D0700" w:rsidP="00F40707">
      <w:pPr>
        <w:rPr>
          <w:rFonts w:asciiTheme="minorHAnsi" w:hAnsiTheme="minorHAnsi" w:cstheme="minorHAnsi"/>
          <w:b/>
          <w:szCs w:val="24"/>
        </w:rPr>
      </w:pPr>
    </w:p>
    <w:p w14:paraId="2FBDC6BC" w14:textId="68EB8836" w:rsidR="008C106A" w:rsidRPr="003D0700" w:rsidRDefault="00633BA3" w:rsidP="00F40707">
      <w:pPr>
        <w:rPr>
          <w:rFonts w:asciiTheme="minorHAnsi" w:hAnsiTheme="minorHAnsi" w:cstheme="minorHAnsi"/>
          <w:bCs/>
          <w:szCs w:val="24"/>
        </w:rPr>
      </w:pPr>
      <w:r>
        <w:rPr>
          <w:rFonts w:asciiTheme="minorHAnsi" w:hAnsiTheme="minorHAnsi" w:cstheme="minorHAnsi"/>
          <w:szCs w:val="24"/>
        </w:rPr>
        <w:t xml:space="preserve">&lt;&lt;Name of Organization&gt;&gt; </w:t>
      </w:r>
      <w:r w:rsidR="008C106A" w:rsidRPr="003D0700">
        <w:rPr>
          <w:rFonts w:asciiTheme="minorHAnsi" w:hAnsiTheme="minorHAnsi" w:cstheme="minorHAnsi"/>
          <w:bCs/>
          <w:szCs w:val="24"/>
        </w:rPr>
        <w:t xml:space="preserve">believes that compliance with Federal, State and Local laws, as well as maintaining the highest ethical standards of care, is the responsibility, without exception of every employee  including Governing Body members, leadership, management, supervisors, employees, volunteers, medical staff, contractors or  anyone who might perform work for, or on behalf of, </w:t>
      </w:r>
      <w:r>
        <w:rPr>
          <w:rFonts w:asciiTheme="minorHAnsi" w:hAnsiTheme="minorHAnsi" w:cstheme="minorHAnsi"/>
          <w:szCs w:val="24"/>
        </w:rPr>
        <w:t>&lt;&lt;Name of Organization&gt;&gt;</w:t>
      </w:r>
      <w:r w:rsidR="008C106A" w:rsidRPr="003D0700">
        <w:rPr>
          <w:rFonts w:asciiTheme="minorHAnsi" w:hAnsiTheme="minorHAnsi" w:cstheme="minorHAnsi"/>
          <w:bCs/>
          <w:szCs w:val="24"/>
        </w:rPr>
        <w:t xml:space="preserve">. This </w:t>
      </w:r>
      <w:r w:rsidR="003D0700" w:rsidRPr="003D0700">
        <w:rPr>
          <w:rFonts w:asciiTheme="minorHAnsi" w:hAnsiTheme="minorHAnsi" w:cstheme="minorHAnsi"/>
          <w:bCs/>
          <w:szCs w:val="24"/>
        </w:rPr>
        <w:t>also includes</w:t>
      </w:r>
      <w:r w:rsidR="008C106A" w:rsidRPr="003D0700">
        <w:rPr>
          <w:rFonts w:asciiTheme="minorHAnsi" w:hAnsiTheme="minorHAnsi" w:cstheme="minorHAnsi"/>
          <w:bCs/>
          <w:szCs w:val="24"/>
        </w:rPr>
        <w:t xml:space="preserve"> any affiliated providers and/or healthcare professional operating under </w:t>
      </w:r>
      <w:r w:rsidR="00CC4F4F">
        <w:rPr>
          <w:rFonts w:asciiTheme="minorHAnsi" w:hAnsiTheme="minorHAnsi" w:cstheme="minorHAnsi"/>
          <w:szCs w:val="24"/>
        </w:rPr>
        <w:t>&lt;&lt;Name of Organization&gt;&gt;</w:t>
      </w:r>
      <w:r w:rsidR="009A667A" w:rsidRPr="00F40707">
        <w:rPr>
          <w:rFonts w:asciiTheme="minorHAnsi" w:hAnsiTheme="minorHAnsi" w:cstheme="minorHAnsi"/>
          <w:szCs w:val="24"/>
        </w:rPr>
        <w:t>’s</w:t>
      </w:r>
      <w:r w:rsidR="00CC4F4F">
        <w:rPr>
          <w:rFonts w:asciiTheme="minorHAnsi" w:hAnsiTheme="minorHAnsi" w:cstheme="minorHAnsi"/>
          <w:szCs w:val="24"/>
        </w:rPr>
        <w:t xml:space="preserve"> </w:t>
      </w:r>
      <w:r w:rsidR="008C106A" w:rsidRPr="003D0700">
        <w:rPr>
          <w:rFonts w:asciiTheme="minorHAnsi" w:hAnsiTheme="minorHAnsi" w:cstheme="minorHAnsi"/>
          <w:bCs/>
          <w:szCs w:val="24"/>
        </w:rPr>
        <w:t xml:space="preserve">control. </w:t>
      </w:r>
    </w:p>
    <w:p w14:paraId="5DBE9A68" w14:textId="77777777" w:rsidR="008C106A" w:rsidRPr="003D0700" w:rsidRDefault="008C106A" w:rsidP="00F40707">
      <w:pPr>
        <w:rPr>
          <w:rFonts w:asciiTheme="minorHAnsi" w:hAnsiTheme="minorHAnsi" w:cstheme="minorHAnsi"/>
          <w:bCs/>
          <w:szCs w:val="24"/>
        </w:rPr>
      </w:pPr>
    </w:p>
    <w:p w14:paraId="02A521B0" w14:textId="2B6AEAF2" w:rsidR="008C106A" w:rsidRPr="003D0700" w:rsidRDefault="008C106A" w:rsidP="00F40707">
      <w:pPr>
        <w:rPr>
          <w:rFonts w:asciiTheme="minorHAnsi" w:hAnsiTheme="minorHAnsi" w:cstheme="minorHAnsi"/>
          <w:bCs/>
          <w:szCs w:val="24"/>
        </w:rPr>
      </w:pPr>
      <w:r w:rsidRPr="003D0700">
        <w:rPr>
          <w:rFonts w:asciiTheme="minorHAnsi" w:hAnsiTheme="minorHAnsi" w:cstheme="minorHAnsi"/>
          <w:bCs/>
          <w:szCs w:val="24"/>
        </w:rPr>
        <w:lastRenderedPageBreak/>
        <w:t xml:space="preserve">A Code of Conduct has been created to clearly communicate these standards to </w:t>
      </w:r>
      <w:r w:rsidR="003D0700" w:rsidRPr="003D0700">
        <w:rPr>
          <w:rFonts w:asciiTheme="minorHAnsi" w:hAnsiTheme="minorHAnsi" w:cstheme="minorHAnsi"/>
          <w:bCs/>
          <w:szCs w:val="24"/>
        </w:rPr>
        <w:t>every person</w:t>
      </w:r>
      <w:r w:rsidRPr="003D0700">
        <w:rPr>
          <w:rFonts w:asciiTheme="minorHAnsi" w:hAnsiTheme="minorHAnsi" w:cstheme="minorHAnsi"/>
          <w:bCs/>
          <w:szCs w:val="24"/>
        </w:rPr>
        <w:t xml:space="preserve"> working for, or on behalf of, </w:t>
      </w:r>
      <w:r w:rsidR="00CC4F4F">
        <w:rPr>
          <w:rFonts w:asciiTheme="minorHAnsi" w:hAnsiTheme="minorHAnsi" w:cstheme="minorHAnsi"/>
          <w:szCs w:val="24"/>
        </w:rPr>
        <w:t>&lt;&lt;Name of Organization&gt;&gt;</w:t>
      </w:r>
      <w:r w:rsidRPr="003D0700">
        <w:rPr>
          <w:rFonts w:asciiTheme="minorHAnsi" w:hAnsiTheme="minorHAnsi" w:cstheme="minorHAnsi"/>
          <w:bCs/>
          <w:szCs w:val="24"/>
        </w:rPr>
        <w:t xml:space="preserve">.  Foundational to the spirit and intent of </w:t>
      </w:r>
      <w:r w:rsidR="003D0700" w:rsidRPr="003D0700">
        <w:rPr>
          <w:rFonts w:asciiTheme="minorHAnsi" w:hAnsiTheme="minorHAnsi" w:cstheme="minorHAnsi"/>
          <w:bCs/>
          <w:szCs w:val="24"/>
        </w:rPr>
        <w:t>this document</w:t>
      </w:r>
      <w:r w:rsidRPr="003D0700">
        <w:rPr>
          <w:rFonts w:asciiTheme="minorHAnsi" w:hAnsiTheme="minorHAnsi" w:cstheme="minorHAnsi"/>
          <w:bCs/>
          <w:szCs w:val="24"/>
        </w:rPr>
        <w:t xml:space="preserve"> is the requirement that each person must perform their duties, regardless of department or affiliation, truthfully, </w:t>
      </w:r>
      <w:r w:rsidR="00F42BF4">
        <w:rPr>
          <w:rFonts w:asciiTheme="minorHAnsi" w:hAnsiTheme="minorHAnsi" w:cstheme="minorHAnsi"/>
          <w:bCs/>
          <w:szCs w:val="24"/>
        </w:rPr>
        <w:t>ethically</w:t>
      </w:r>
      <w:r w:rsidR="00F42BF4" w:rsidRPr="003D0700">
        <w:rPr>
          <w:rFonts w:asciiTheme="minorHAnsi" w:hAnsiTheme="minorHAnsi" w:cstheme="minorHAnsi"/>
          <w:bCs/>
          <w:szCs w:val="24"/>
        </w:rPr>
        <w:t xml:space="preserve"> </w:t>
      </w:r>
      <w:r w:rsidRPr="003D0700">
        <w:rPr>
          <w:rFonts w:asciiTheme="minorHAnsi" w:hAnsiTheme="minorHAnsi" w:cstheme="minorHAnsi"/>
          <w:bCs/>
          <w:szCs w:val="24"/>
        </w:rPr>
        <w:t>and with full adherence to Federal, State and Local laws.</w:t>
      </w:r>
    </w:p>
    <w:p w14:paraId="698C4143" w14:textId="44B098C8" w:rsidR="008C106A" w:rsidRPr="003D0700" w:rsidRDefault="008C106A" w:rsidP="00F40707">
      <w:pPr>
        <w:rPr>
          <w:rFonts w:asciiTheme="minorHAnsi" w:hAnsiTheme="minorHAnsi" w:cstheme="minorHAnsi"/>
          <w:bCs/>
          <w:szCs w:val="24"/>
        </w:rPr>
      </w:pPr>
    </w:p>
    <w:p w14:paraId="719DFE8F" w14:textId="77777777" w:rsidR="008C106A" w:rsidRPr="003D0700" w:rsidRDefault="008C106A" w:rsidP="008C106A">
      <w:pPr>
        <w:rPr>
          <w:rFonts w:asciiTheme="minorHAnsi" w:hAnsiTheme="minorHAnsi" w:cstheme="minorHAnsi"/>
          <w:b/>
          <w:szCs w:val="24"/>
        </w:rPr>
      </w:pPr>
      <w:r w:rsidRPr="003D0700">
        <w:rPr>
          <w:rFonts w:asciiTheme="minorHAnsi" w:hAnsiTheme="minorHAnsi" w:cstheme="minorHAnsi"/>
          <w:b/>
          <w:szCs w:val="24"/>
        </w:rPr>
        <w:t xml:space="preserve">Purpose </w:t>
      </w:r>
    </w:p>
    <w:p w14:paraId="553BAD8F" w14:textId="77777777" w:rsidR="008C106A" w:rsidRPr="003D0700" w:rsidRDefault="008C106A" w:rsidP="008C106A">
      <w:pPr>
        <w:rPr>
          <w:rFonts w:asciiTheme="minorHAnsi" w:hAnsiTheme="minorHAnsi" w:cstheme="minorHAnsi"/>
          <w:bCs/>
          <w:szCs w:val="24"/>
        </w:rPr>
      </w:pPr>
      <w:r w:rsidRPr="003D0700">
        <w:rPr>
          <w:rFonts w:asciiTheme="minorHAnsi" w:hAnsiTheme="minorHAnsi" w:cstheme="minorHAnsi"/>
          <w:bCs/>
          <w:szCs w:val="24"/>
        </w:rPr>
        <w:t xml:space="preserve"> </w:t>
      </w:r>
    </w:p>
    <w:p w14:paraId="45E20AA5" w14:textId="2ED57029" w:rsidR="008C106A" w:rsidRDefault="008C106A" w:rsidP="008C106A">
      <w:pPr>
        <w:rPr>
          <w:rFonts w:asciiTheme="minorHAnsi" w:hAnsiTheme="minorHAnsi" w:cstheme="minorHAnsi"/>
          <w:bCs/>
          <w:szCs w:val="24"/>
        </w:rPr>
      </w:pPr>
      <w:r w:rsidRPr="003D0700">
        <w:rPr>
          <w:rFonts w:asciiTheme="minorHAnsi" w:hAnsiTheme="minorHAnsi" w:cstheme="minorHAnsi"/>
          <w:bCs/>
          <w:szCs w:val="24"/>
        </w:rPr>
        <w:t xml:space="preserve">The purpose of </w:t>
      </w:r>
      <w:r w:rsidR="00CC4F4F">
        <w:rPr>
          <w:rFonts w:asciiTheme="minorHAnsi" w:hAnsiTheme="minorHAnsi" w:cstheme="minorHAnsi"/>
          <w:szCs w:val="24"/>
        </w:rPr>
        <w:t>&lt;&lt;Name of Organization&gt;&gt;</w:t>
      </w:r>
      <w:r w:rsidR="009A667A" w:rsidRPr="00F40707">
        <w:rPr>
          <w:rFonts w:asciiTheme="minorHAnsi" w:hAnsiTheme="minorHAnsi" w:cstheme="minorHAnsi"/>
          <w:szCs w:val="24"/>
        </w:rPr>
        <w:t>’s</w:t>
      </w:r>
      <w:r w:rsidR="00CC4F4F">
        <w:rPr>
          <w:rFonts w:asciiTheme="minorHAnsi" w:hAnsiTheme="minorHAnsi" w:cstheme="minorHAnsi"/>
          <w:szCs w:val="24"/>
        </w:rPr>
        <w:t xml:space="preserve"> </w:t>
      </w:r>
      <w:r w:rsidR="003D0700" w:rsidRPr="003D0700">
        <w:rPr>
          <w:rFonts w:asciiTheme="minorHAnsi" w:hAnsiTheme="minorHAnsi" w:cstheme="minorHAnsi"/>
          <w:bCs/>
          <w:szCs w:val="24"/>
        </w:rPr>
        <w:t>Compliance</w:t>
      </w:r>
      <w:r w:rsidRPr="003D0700">
        <w:rPr>
          <w:rFonts w:asciiTheme="minorHAnsi" w:hAnsiTheme="minorHAnsi" w:cstheme="minorHAnsi"/>
          <w:bCs/>
          <w:szCs w:val="24"/>
        </w:rPr>
        <w:t xml:space="preserve"> Program is multifaceted.  It is for the prevention of fraud and/or abuse by employees, contracted vendors or other entities that perform work on behalf of our organization.  It is to establish mechanisms and systems to quickly identify and correct issues that may lead to unlawful, unethical, or poor quality </w:t>
      </w:r>
      <w:r w:rsidR="003D0700" w:rsidRPr="003D0700">
        <w:rPr>
          <w:rFonts w:asciiTheme="minorHAnsi" w:hAnsiTheme="minorHAnsi" w:cstheme="minorHAnsi"/>
          <w:bCs/>
          <w:szCs w:val="24"/>
        </w:rPr>
        <w:t xml:space="preserve">of care or service delivery.  </w:t>
      </w:r>
      <w:r w:rsidRPr="003D0700">
        <w:rPr>
          <w:rFonts w:asciiTheme="minorHAnsi" w:hAnsiTheme="minorHAnsi" w:cstheme="minorHAnsi"/>
          <w:bCs/>
          <w:szCs w:val="24"/>
        </w:rPr>
        <w:t xml:space="preserve"> </w:t>
      </w:r>
      <w:r w:rsidR="003D0700" w:rsidRPr="003D0700">
        <w:rPr>
          <w:rFonts w:asciiTheme="minorHAnsi" w:hAnsiTheme="minorHAnsi" w:cstheme="minorHAnsi"/>
          <w:bCs/>
          <w:szCs w:val="24"/>
        </w:rPr>
        <w:t>In addition, it</w:t>
      </w:r>
      <w:r w:rsidRPr="003D0700">
        <w:rPr>
          <w:rFonts w:asciiTheme="minorHAnsi" w:hAnsiTheme="minorHAnsi" w:cstheme="minorHAnsi"/>
          <w:bCs/>
          <w:szCs w:val="24"/>
        </w:rPr>
        <w:t xml:space="preserve"> is to develop, implement and maintain a system of enforcement standards</w:t>
      </w:r>
      <w:r w:rsidR="004805B0">
        <w:rPr>
          <w:rFonts w:asciiTheme="minorHAnsi" w:hAnsiTheme="minorHAnsi" w:cstheme="minorHAnsi"/>
          <w:bCs/>
          <w:szCs w:val="24"/>
        </w:rPr>
        <w:t>, corrective action(s)</w:t>
      </w:r>
      <w:r w:rsidRPr="003D0700">
        <w:rPr>
          <w:rFonts w:asciiTheme="minorHAnsi" w:hAnsiTheme="minorHAnsi" w:cstheme="minorHAnsi"/>
          <w:bCs/>
          <w:szCs w:val="24"/>
        </w:rPr>
        <w:t xml:space="preserve"> and prompt </w:t>
      </w:r>
      <w:r w:rsidR="003D0700" w:rsidRPr="003D0700">
        <w:rPr>
          <w:rFonts w:asciiTheme="minorHAnsi" w:hAnsiTheme="minorHAnsi" w:cstheme="minorHAnsi"/>
          <w:bCs/>
          <w:szCs w:val="24"/>
        </w:rPr>
        <w:t>remediation</w:t>
      </w:r>
      <w:r w:rsidRPr="003D0700">
        <w:rPr>
          <w:rFonts w:asciiTheme="minorHAnsi" w:hAnsiTheme="minorHAnsi" w:cstheme="minorHAnsi"/>
          <w:bCs/>
          <w:szCs w:val="24"/>
        </w:rPr>
        <w:t xml:space="preserve"> to identified areas of concern</w:t>
      </w:r>
      <w:r w:rsidR="003D0700" w:rsidRPr="003D0700">
        <w:rPr>
          <w:rFonts w:asciiTheme="minorHAnsi" w:hAnsiTheme="minorHAnsi" w:cstheme="minorHAnsi"/>
          <w:bCs/>
          <w:szCs w:val="24"/>
        </w:rPr>
        <w:t>, misconduct</w:t>
      </w:r>
      <w:r w:rsidRPr="003D0700">
        <w:rPr>
          <w:rFonts w:asciiTheme="minorHAnsi" w:hAnsiTheme="minorHAnsi" w:cstheme="minorHAnsi"/>
          <w:bCs/>
          <w:szCs w:val="24"/>
        </w:rPr>
        <w:t xml:space="preserve"> and/or </w:t>
      </w:r>
      <w:r w:rsidR="003D0700" w:rsidRPr="003D0700">
        <w:rPr>
          <w:rFonts w:asciiTheme="minorHAnsi" w:hAnsiTheme="minorHAnsi" w:cstheme="minorHAnsi"/>
          <w:bCs/>
          <w:szCs w:val="24"/>
        </w:rPr>
        <w:t>violations</w:t>
      </w:r>
      <w:r w:rsidRPr="003D0700">
        <w:rPr>
          <w:rFonts w:asciiTheme="minorHAnsi" w:hAnsiTheme="minorHAnsi" w:cstheme="minorHAnsi"/>
          <w:bCs/>
          <w:szCs w:val="24"/>
        </w:rPr>
        <w:t>.</w:t>
      </w:r>
    </w:p>
    <w:p w14:paraId="3FAD832E" w14:textId="7E8E4284" w:rsidR="003D0700" w:rsidRDefault="003D0700" w:rsidP="008C106A">
      <w:pPr>
        <w:rPr>
          <w:rFonts w:asciiTheme="minorHAnsi" w:hAnsiTheme="minorHAnsi" w:cstheme="minorHAnsi"/>
          <w:bCs/>
          <w:szCs w:val="24"/>
        </w:rPr>
      </w:pPr>
    </w:p>
    <w:p w14:paraId="329AB4BF" w14:textId="6D068B29" w:rsidR="003D0700" w:rsidRDefault="003D0700" w:rsidP="008C106A">
      <w:pPr>
        <w:rPr>
          <w:rFonts w:asciiTheme="minorHAnsi" w:hAnsiTheme="minorHAnsi" w:cstheme="minorHAnsi"/>
          <w:bCs/>
          <w:szCs w:val="24"/>
        </w:rPr>
      </w:pPr>
      <w:r>
        <w:rPr>
          <w:rFonts w:asciiTheme="minorHAnsi" w:hAnsiTheme="minorHAnsi" w:cstheme="minorHAnsi"/>
          <w:bCs/>
          <w:szCs w:val="24"/>
        </w:rPr>
        <w:t xml:space="preserve">The Corporate Compliance and Ethics Program is designed to prevent and detect violations and encouraging compliance through various means – education, training, resources, reporting processes, monitoring and auditing processes – </w:t>
      </w:r>
      <w:proofErr w:type="gramStart"/>
      <w:r>
        <w:rPr>
          <w:rFonts w:asciiTheme="minorHAnsi" w:hAnsiTheme="minorHAnsi" w:cstheme="minorHAnsi"/>
          <w:bCs/>
          <w:szCs w:val="24"/>
        </w:rPr>
        <w:t>in order to</w:t>
      </w:r>
      <w:proofErr w:type="gramEnd"/>
      <w:r>
        <w:rPr>
          <w:rFonts w:asciiTheme="minorHAnsi" w:hAnsiTheme="minorHAnsi" w:cstheme="minorHAnsi"/>
          <w:bCs/>
          <w:szCs w:val="24"/>
        </w:rPr>
        <w:t xml:space="preserve"> fulfill our organization’s compliance responsibilities.  </w:t>
      </w:r>
    </w:p>
    <w:p w14:paraId="2F15A752" w14:textId="6CC0BF57" w:rsidR="003B25E5" w:rsidRDefault="003B25E5" w:rsidP="008C106A">
      <w:pPr>
        <w:rPr>
          <w:rFonts w:asciiTheme="minorHAnsi" w:hAnsiTheme="minorHAnsi" w:cstheme="minorHAnsi"/>
          <w:bCs/>
          <w:szCs w:val="24"/>
        </w:rPr>
      </w:pPr>
    </w:p>
    <w:p w14:paraId="38C0DE69" w14:textId="77777777" w:rsidR="00F40707" w:rsidRPr="00F40707" w:rsidRDefault="00F40707" w:rsidP="00F40707">
      <w:pPr>
        <w:rPr>
          <w:rFonts w:asciiTheme="minorHAnsi" w:hAnsiTheme="minorHAnsi" w:cstheme="minorHAnsi"/>
          <w:b/>
          <w:szCs w:val="24"/>
        </w:rPr>
      </w:pPr>
      <w:r w:rsidRPr="00F40707">
        <w:rPr>
          <w:rFonts w:asciiTheme="minorHAnsi" w:hAnsiTheme="minorHAnsi" w:cstheme="minorHAnsi"/>
          <w:b/>
          <w:szCs w:val="24"/>
        </w:rPr>
        <w:t>Ethical Standards</w:t>
      </w:r>
    </w:p>
    <w:p w14:paraId="001D6E08" w14:textId="77777777" w:rsidR="00CC4F4F" w:rsidRDefault="00CC4F4F" w:rsidP="00F40707">
      <w:pPr>
        <w:rPr>
          <w:rFonts w:asciiTheme="minorHAnsi" w:hAnsiTheme="minorHAnsi" w:cstheme="minorHAnsi"/>
          <w:szCs w:val="24"/>
        </w:rPr>
      </w:pPr>
    </w:p>
    <w:p w14:paraId="38936467" w14:textId="132EA931" w:rsidR="00630967" w:rsidRDefault="00CC4F4F" w:rsidP="00F40707">
      <w:pPr>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is committed not only to providing residents with compassionate care, but also to providing those services pursuant to the highest ethical, business, and legal standards. These high standards must apply to our interactions with everyone with whom we deal. This includes our residents, their families, other health care providers, companies with whom we do business, government entities to whom we report, and the public and private entities from whom reimbursement for services is sought and received. </w:t>
      </w:r>
    </w:p>
    <w:p w14:paraId="7DFD72F3" w14:textId="77777777" w:rsidR="00630967" w:rsidRDefault="00630967" w:rsidP="00F40707">
      <w:pPr>
        <w:rPr>
          <w:rFonts w:asciiTheme="minorHAnsi" w:hAnsiTheme="minorHAnsi" w:cstheme="minorHAnsi"/>
          <w:szCs w:val="24"/>
        </w:rPr>
      </w:pPr>
    </w:p>
    <w:p w14:paraId="5A2131B8" w14:textId="55602AB3" w:rsidR="00F40707" w:rsidRPr="00F40707" w:rsidRDefault="00F40707" w:rsidP="00F40707">
      <w:pPr>
        <w:rPr>
          <w:rFonts w:asciiTheme="minorHAnsi" w:hAnsiTheme="minorHAnsi" w:cstheme="minorHAnsi"/>
          <w:szCs w:val="24"/>
        </w:rPr>
      </w:pPr>
      <w:r w:rsidRPr="00F40707">
        <w:rPr>
          <w:rFonts w:asciiTheme="minorHAnsi" w:hAnsiTheme="minorHAnsi" w:cstheme="minorHAnsi"/>
          <w:szCs w:val="24"/>
        </w:rPr>
        <w:t xml:space="preserve">In this regard, all personnel must not only act in compliance with all applicable legal rules and regulations, but also strive to avoid even the appearance of impropriety. In short, we do not and will not tolerate any form of unlawful or unethical behavior by anyone associated with the </w:t>
      </w:r>
      <w:r w:rsidR="00630967">
        <w:rPr>
          <w:rFonts w:asciiTheme="minorHAnsi" w:hAnsiTheme="minorHAnsi" w:cstheme="minorHAnsi"/>
          <w:szCs w:val="24"/>
        </w:rPr>
        <w:t>organization</w:t>
      </w:r>
      <w:r w:rsidRPr="00F40707">
        <w:rPr>
          <w:rFonts w:asciiTheme="minorHAnsi" w:hAnsiTheme="minorHAnsi" w:cstheme="minorHAnsi"/>
          <w:szCs w:val="24"/>
        </w:rPr>
        <w:t xml:space="preserve">. We expect and require all personnel to be law-abiding, honest, trustworthy, and fair in </w:t>
      </w:r>
      <w:proofErr w:type="gramStart"/>
      <w:r w:rsidRPr="00F40707">
        <w:rPr>
          <w:rFonts w:asciiTheme="minorHAnsi" w:hAnsiTheme="minorHAnsi" w:cstheme="minorHAnsi"/>
          <w:szCs w:val="24"/>
        </w:rPr>
        <w:t>all of</w:t>
      </w:r>
      <w:proofErr w:type="gramEnd"/>
      <w:r w:rsidRPr="00F40707">
        <w:rPr>
          <w:rFonts w:asciiTheme="minorHAnsi" w:hAnsiTheme="minorHAnsi" w:cstheme="minorHAnsi"/>
          <w:szCs w:val="24"/>
        </w:rPr>
        <w:t xml:space="preserve"> their business dealings. To ensure that these expectations are met, the Compliance and Ethics Program has become an integral part of our corporate mission and business operations</w:t>
      </w:r>
      <w:r w:rsidR="00C3010A">
        <w:rPr>
          <w:rFonts w:asciiTheme="minorHAnsi" w:hAnsiTheme="minorHAnsi" w:cstheme="minorHAnsi"/>
          <w:szCs w:val="24"/>
        </w:rPr>
        <w:t>.</w:t>
      </w:r>
      <w:r w:rsidRPr="00F40707">
        <w:rPr>
          <w:rFonts w:asciiTheme="minorHAnsi" w:hAnsiTheme="minorHAnsi" w:cstheme="minorHAnsi"/>
          <w:szCs w:val="24"/>
        </w:rPr>
        <w:t xml:space="preserve"> </w:t>
      </w:r>
    </w:p>
    <w:p w14:paraId="688E54E1" w14:textId="77777777" w:rsidR="00630967" w:rsidRDefault="00630967" w:rsidP="00F40707">
      <w:pPr>
        <w:autoSpaceDE w:val="0"/>
        <w:autoSpaceDN w:val="0"/>
        <w:adjustRightInd w:val="0"/>
        <w:rPr>
          <w:rFonts w:asciiTheme="minorHAnsi" w:hAnsiTheme="minorHAnsi" w:cstheme="minorHAnsi"/>
          <w:b/>
          <w:bCs/>
          <w:szCs w:val="24"/>
        </w:rPr>
      </w:pPr>
    </w:p>
    <w:p w14:paraId="6705D267" w14:textId="77777777" w:rsidR="00D56C3D" w:rsidRDefault="00D56C3D" w:rsidP="00F40707">
      <w:pPr>
        <w:autoSpaceDE w:val="0"/>
        <w:autoSpaceDN w:val="0"/>
        <w:adjustRightInd w:val="0"/>
        <w:rPr>
          <w:rFonts w:asciiTheme="minorHAnsi" w:hAnsiTheme="minorHAnsi" w:cstheme="minorHAnsi"/>
          <w:b/>
          <w:bCs/>
          <w:szCs w:val="24"/>
        </w:rPr>
      </w:pPr>
    </w:p>
    <w:p w14:paraId="09AEA486" w14:textId="77777777" w:rsidR="00D56C3D" w:rsidRDefault="00D56C3D" w:rsidP="00F40707">
      <w:pPr>
        <w:autoSpaceDE w:val="0"/>
        <w:autoSpaceDN w:val="0"/>
        <w:adjustRightInd w:val="0"/>
        <w:rPr>
          <w:rFonts w:asciiTheme="minorHAnsi" w:hAnsiTheme="minorHAnsi" w:cstheme="minorHAnsi"/>
          <w:b/>
          <w:bCs/>
          <w:szCs w:val="24"/>
        </w:rPr>
      </w:pPr>
    </w:p>
    <w:p w14:paraId="3AFAA3E4" w14:textId="77777777" w:rsidR="00D56C3D" w:rsidRDefault="00D56C3D" w:rsidP="00F40707">
      <w:pPr>
        <w:autoSpaceDE w:val="0"/>
        <w:autoSpaceDN w:val="0"/>
        <w:adjustRightInd w:val="0"/>
        <w:rPr>
          <w:rFonts w:asciiTheme="minorHAnsi" w:hAnsiTheme="minorHAnsi" w:cstheme="minorHAnsi"/>
          <w:b/>
          <w:bCs/>
          <w:szCs w:val="24"/>
        </w:rPr>
      </w:pPr>
    </w:p>
    <w:p w14:paraId="467D35F0" w14:textId="0BEA6A3F"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lastRenderedPageBreak/>
        <w:t>Commitment to Compliance</w:t>
      </w:r>
    </w:p>
    <w:p w14:paraId="4C8B06B6" w14:textId="77777777" w:rsidR="00F40707" w:rsidRPr="00F40707" w:rsidRDefault="00F40707" w:rsidP="00F40707">
      <w:pPr>
        <w:autoSpaceDE w:val="0"/>
        <w:autoSpaceDN w:val="0"/>
        <w:adjustRightInd w:val="0"/>
        <w:rPr>
          <w:rFonts w:asciiTheme="minorHAnsi" w:hAnsiTheme="minorHAnsi" w:cstheme="minorHAnsi"/>
          <w:b/>
          <w:bCs/>
          <w:szCs w:val="24"/>
        </w:rPr>
      </w:pPr>
    </w:p>
    <w:p w14:paraId="0C8D5BBF" w14:textId="71D994C7" w:rsidR="00F40707" w:rsidRPr="00F40707" w:rsidRDefault="00CC4F4F"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has an ongoing commitment to ensuring that its </w:t>
      </w:r>
      <w:r w:rsidR="00630967">
        <w:rPr>
          <w:rFonts w:asciiTheme="minorHAnsi" w:hAnsiTheme="minorHAnsi" w:cstheme="minorHAnsi"/>
          <w:szCs w:val="24"/>
        </w:rPr>
        <w:t>clinical, financial and operational processes</w:t>
      </w:r>
      <w:r w:rsidR="00F40707" w:rsidRPr="00F40707">
        <w:rPr>
          <w:rFonts w:asciiTheme="minorHAnsi" w:hAnsiTheme="minorHAnsi" w:cstheme="minorHAnsi"/>
          <w:szCs w:val="24"/>
        </w:rPr>
        <w:t xml:space="preserve"> are conducted in accordance with applicable Federal and State law, program requirements of Federal, State and private health plans, and ethical business practice. </w:t>
      </w: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is also committed to exercising due diligence to </w:t>
      </w:r>
      <w:r w:rsidR="00AE4657">
        <w:rPr>
          <w:rFonts w:asciiTheme="minorHAnsi" w:hAnsiTheme="minorHAnsi" w:cstheme="minorHAnsi"/>
          <w:szCs w:val="24"/>
        </w:rPr>
        <w:t xml:space="preserve">identify, </w:t>
      </w:r>
      <w:r w:rsidR="00F40707" w:rsidRPr="00F40707">
        <w:rPr>
          <w:rFonts w:asciiTheme="minorHAnsi" w:hAnsiTheme="minorHAnsi" w:cstheme="minorHAnsi"/>
          <w:szCs w:val="24"/>
        </w:rPr>
        <w:t xml:space="preserve">prevent </w:t>
      </w:r>
      <w:r w:rsidR="00AE4657">
        <w:rPr>
          <w:rFonts w:asciiTheme="minorHAnsi" w:hAnsiTheme="minorHAnsi" w:cstheme="minorHAnsi"/>
          <w:szCs w:val="24"/>
        </w:rPr>
        <w:t>and address violations</w:t>
      </w:r>
      <w:r w:rsidR="00F40707" w:rsidRPr="00F40707">
        <w:rPr>
          <w:rFonts w:asciiTheme="minorHAnsi" w:hAnsiTheme="minorHAnsi" w:cstheme="minorHAnsi"/>
          <w:szCs w:val="24"/>
        </w:rPr>
        <w:t xml:space="preserve">. </w:t>
      </w:r>
      <w:r>
        <w:rPr>
          <w:rFonts w:asciiTheme="minorHAnsi" w:hAnsiTheme="minorHAnsi" w:cstheme="minorHAnsi"/>
          <w:szCs w:val="24"/>
        </w:rPr>
        <w:t xml:space="preserve"> &lt;&lt;Name of Organization&gt;&gt; </w:t>
      </w:r>
      <w:r w:rsidR="00F40707" w:rsidRPr="00F40707">
        <w:rPr>
          <w:rFonts w:asciiTheme="minorHAnsi" w:hAnsiTheme="minorHAnsi" w:cstheme="minorHAnsi"/>
          <w:szCs w:val="24"/>
        </w:rPr>
        <w:t>wants its employees to be fully informed about applicable laws and regulations so they do not engage in conduct that may raise compliance issues.</w:t>
      </w:r>
    </w:p>
    <w:p w14:paraId="260569E2" w14:textId="77777777" w:rsidR="00F40707" w:rsidRPr="00F40707" w:rsidRDefault="00F40707" w:rsidP="00F40707">
      <w:pPr>
        <w:autoSpaceDE w:val="0"/>
        <w:autoSpaceDN w:val="0"/>
        <w:adjustRightInd w:val="0"/>
        <w:rPr>
          <w:rFonts w:asciiTheme="minorHAnsi" w:hAnsiTheme="minorHAnsi" w:cstheme="minorHAnsi"/>
          <w:szCs w:val="24"/>
        </w:rPr>
      </w:pPr>
    </w:p>
    <w:p w14:paraId="01183ED5" w14:textId="1BB8B59B" w:rsidR="00060A71" w:rsidRDefault="00F40707" w:rsidP="00060A71">
      <w:pPr>
        <w:autoSpaceDE w:val="0"/>
        <w:autoSpaceDN w:val="0"/>
        <w:adjustRightInd w:val="0"/>
        <w:rPr>
          <w:rFonts w:asciiTheme="minorHAnsi" w:hAnsiTheme="minorHAnsi" w:cstheme="minorHAnsi"/>
          <w:szCs w:val="24"/>
        </w:rPr>
      </w:pPr>
      <w:r w:rsidRPr="00916348">
        <w:rPr>
          <w:rFonts w:asciiTheme="minorHAnsi" w:hAnsiTheme="minorHAnsi" w:cstheme="minorHAnsi"/>
          <w:szCs w:val="24"/>
        </w:rPr>
        <w:t xml:space="preserve">It is the intent of </w:t>
      </w:r>
      <w:r w:rsidR="00CC4F4F">
        <w:rPr>
          <w:rFonts w:asciiTheme="minorHAnsi" w:hAnsiTheme="minorHAnsi" w:cstheme="minorHAnsi"/>
          <w:szCs w:val="24"/>
        </w:rPr>
        <w:t xml:space="preserve">&lt;&lt;Name of Organization&gt;&gt; </w:t>
      </w:r>
      <w:r w:rsidRPr="00916348">
        <w:rPr>
          <w:rFonts w:asciiTheme="minorHAnsi" w:hAnsiTheme="minorHAnsi" w:cstheme="minorHAnsi"/>
          <w:szCs w:val="24"/>
        </w:rPr>
        <w:t xml:space="preserve">to comply in good faith and to the best of its ability and knowledge with all State and Federal laws. To assure its commitment to compliance, </w:t>
      </w:r>
      <w:r w:rsidR="00CC4F4F">
        <w:rPr>
          <w:rFonts w:asciiTheme="minorHAnsi" w:hAnsiTheme="minorHAnsi" w:cstheme="minorHAnsi"/>
          <w:szCs w:val="24"/>
        </w:rPr>
        <w:t xml:space="preserve">&lt;&lt;Name of Organization&gt;&gt; </w:t>
      </w:r>
      <w:r w:rsidRPr="00916348">
        <w:rPr>
          <w:rFonts w:asciiTheme="minorHAnsi" w:hAnsiTheme="minorHAnsi" w:cstheme="minorHAnsi"/>
          <w:szCs w:val="24"/>
        </w:rPr>
        <w:t xml:space="preserve">has developed </w:t>
      </w:r>
      <w:r w:rsidR="00AE4657" w:rsidRPr="00916348">
        <w:rPr>
          <w:rFonts w:asciiTheme="minorHAnsi" w:hAnsiTheme="minorHAnsi" w:cstheme="minorHAnsi"/>
          <w:szCs w:val="24"/>
        </w:rPr>
        <w:t>this</w:t>
      </w:r>
      <w:r w:rsidRPr="00916348">
        <w:rPr>
          <w:rFonts w:asciiTheme="minorHAnsi" w:hAnsiTheme="minorHAnsi" w:cstheme="minorHAnsi"/>
          <w:szCs w:val="24"/>
        </w:rPr>
        <w:t xml:space="preserve"> Compliance and Ethics Program</w:t>
      </w:r>
      <w:r w:rsidR="00AE4657" w:rsidRPr="00916348">
        <w:rPr>
          <w:rFonts w:asciiTheme="minorHAnsi" w:hAnsiTheme="minorHAnsi" w:cstheme="minorHAnsi"/>
          <w:szCs w:val="24"/>
        </w:rPr>
        <w:t xml:space="preserve">, which is designed to conform </w:t>
      </w:r>
      <w:r w:rsidR="00060A71" w:rsidRPr="00916348">
        <w:rPr>
          <w:rFonts w:asciiTheme="minorHAnsi" w:hAnsiTheme="minorHAnsi" w:cstheme="minorHAnsi"/>
          <w:szCs w:val="24"/>
        </w:rPr>
        <w:t xml:space="preserve">to the Centers for Medicare and Medicaid Services (CMS) </w:t>
      </w:r>
      <w:r w:rsidR="00916348" w:rsidRPr="00916348">
        <w:rPr>
          <w:rFonts w:asciiTheme="minorHAnsi" w:hAnsiTheme="minorHAnsi" w:cstheme="minorHAnsi"/>
          <w:szCs w:val="24"/>
        </w:rPr>
        <w:t xml:space="preserve">regulatory requirements </w:t>
      </w:r>
      <w:r w:rsidR="00060A71" w:rsidRPr="00916348">
        <w:rPr>
          <w:rFonts w:asciiTheme="minorHAnsi" w:hAnsiTheme="minorHAnsi" w:cstheme="minorHAnsi"/>
          <w:szCs w:val="24"/>
        </w:rPr>
        <w:t>and guidance concerning such programs</w:t>
      </w:r>
      <w:r w:rsidR="00916348" w:rsidRPr="00916348">
        <w:rPr>
          <w:rFonts w:asciiTheme="minorHAnsi" w:hAnsiTheme="minorHAnsi" w:cstheme="minorHAnsi"/>
          <w:szCs w:val="24"/>
        </w:rPr>
        <w:t>, as well as other standards.</w:t>
      </w:r>
    </w:p>
    <w:p w14:paraId="7055F2FB" w14:textId="2C577302" w:rsidR="00964EA2" w:rsidRDefault="00964EA2" w:rsidP="00060A71">
      <w:pPr>
        <w:autoSpaceDE w:val="0"/>
        <w:autoSpaceDN w:val="0"/>
        <w:adjustRightInd w:val="0"/>
        <w:rPr>
          <w:rFonts w:asciiTheme="minorHAnsi" w:hAnsiTheme="minorHAnsi" w:cstheme="minorHAnsi"/>
          <w:szCs w:val="24"/>
        </w:rPr>
      </w:pPr>
    </w:p>
    <w:p w14:paraId="31E3D5E4" w14:textId="7710E274" w:rsidR="00964EA2" w:rsidRPr="00386387" w:rsidRDefault="00944032" w:rsidP="00060A71">
      <w:pPr>
        <w:autoSpaceDE w:val="0"/>
        <w:autoSpaceDN w:val="0"/>
        <w:adjustRightInd w:val="0"/>
        <w:rPr>
          <w:rFonts w:ascii="Calibri" w:eastAsiaTheme="minorHAnsi" w:hAnsi="Calibri" w:cs="Calibri"/>
          <w:color w:val="FF0000"/>
          <w:szCs w:val="24"/>
        </w:rPr>
      </w:pPr>
      <w:r>
        <w:rPr>
          <w:rFonts w:ascii="Calibri" w:eastAsiaTheme="minorHAnsi" w:hAnsi="Calibri" w:cs="Calibri"/>
          <w:color w:val="FF0000"/>
          <w:szCs w:val="24"/>
        </w:rPr>
        <w:t>&lt;&lt;</w:t>
      </w:r>
      <w:r w:rsidR="00A17EA5">
        <w:rPr>
          <w:rFonts w:ascii="Calibri" w:eastAsiaTheme="minorHAnsi" w:hAnsi="Calibri" w:cs="Calibri"/>
          <w:color w:val="FF0000"/>
          <w:szCs w:val="24"/>
        </w:rPr>
        <w:t>Note: f</w:t>
      </w:r>
      <w:r w:rsidR="000E18D3" w:rsidRPr="00386387">
        <w:rPr>
          <w:rFonts w:ascii="Calibri" w:eastAsiaTheme="minorHAnsi" w:hAnsi="Calibri" w:cs="Calibri"/>
          <w:color w:val="FF0000"/>
          <w:szCs w:val="24"/>
        </w:rPr>
        <w:t xml:space="preserve">or a detailed </w:t>
      </w:r>
      <w:r w:rsidR="00386387">
        <w:rPr>
          <w:rFonts w:ascii="Calibri" w:eastAsiaTheme="minorHAnsi" w:hAnsi="Calibri" w:cs="Calibri"/>
          <w:color w:val="FF0000"/>
          <w:szCs w:val="24"/>
        </w:rPr>
        <w:t>summary</w:t>
      </w:r>
      <w:r w:rsidR="000E18D3" w:rsidRPr="00386387">
        <w:rPr>
          <w:rFonts w:ascii="Calibri" w:eastAsiaTheme="minorHAnsi" w:hAnsi="Calibri" w:cs="Calibri"/>
          <w:color w:val="FF0000"/>
          <w:szCs w:val="24"/>
        </w:rPr>
        <w:t xml:space="preserve"> of the required elements of a Compliance and Ethics Program, see the </w:t>
      </w:r>
      <w:r w:rsidR="000E18D3" w:rsidRPr="00386387">
        <w:rPr>
          <w:rFonts w:ascii="Calibri" w:eastAsiaTheme="minorHAnsi" w:hAnsi="Calibri" w:cs="Calibri"/>
          <w:i/>
          <w:iCs/>
          <w:color w:val="FF0000"/>
          <w:szCs w:val="24"/>
        </w:rPr>
        <w:t>Regulatory Overview and Program Elements</w:t>
      </w:r>
      <w:r w:rsidR="000E18D3" w:rsidRPr="00386387">
        <w:rPr>
          <w:rFonts w:ascii="Calibri" w:eastAsiaTheme="minorHAnsi" w:hAnsi="Calibri" w:cs="Calibri"/>
          <w:color w:val="FF0000"/>
          <w:szCs w:val="24"/>
        </w:rPr>
        <w:t xml:space="preserve"> item included in the Compliance and Ethics Toolkit.</w:t>
      </w:r>
      <w:r>
        <w:rPr>
          <w:rFonts w:ascii="Calibri" w:eastAsiaTheme="minorHAnsi" w:hAnsi="Calibri" w:cs="Calibri"/>
          <w:color w:val="FF0000"/>
          <w:szCs w:val="24"/>
        </w:rPr>
        <w:t>&gt;&gt;</w:t>
      </w:r>
    </w:p>
    <w:p w14:paraId="6A9F0BE1" w14:textId="7297A362" w:rsidR="000E18D3" w:rsidRPr="000E18D3" w:rsidRDefault="000E18D3" w:rsidP="00060A71">
      <w:pPr>
        <w:autoSpaceDE w:val="0"/>
        <w:autoSpaceDN w:val="0"/>
        <w:adjustRightInd w:val="0"/>
        <w:rPr>
          <w:rFonts w:ascii="Calibri" w:eastAsiaTheme="minorHAnsi" w:hAnsi="Calibri" w:cs="Calibri"/>
          <w:szCs w:val="24"/>
        </w:rPr>
      </w:pPr>
    </w:p>
    <w:p w14:paraId="084AD0AC" w14:textId="3288DD96" w:rsidR="00484615" w:rsidRPr="00F40707" w:rsidRDefault="00455D74" w:rsidP="00484615">
      <w:pPr>
        <w:autoSpaceDE w:val="0"/>
        <w:autoSpaceDN w:val="0"/>
        <w:adjustRightInd w:val="0"/>
        <w:rPr>
          <w:rFonts w:asciiTheme="minorHAnsi" w:hAnsiTheme="minorHAnsi" w:cstheme="minorHAnsi"/>
          <w:szCs w:val="24"/>
        </w:rPr>
      </w:pPr>
      <w:r w:rsidRPr="00ED482B">
        <w:rPr>
          <w:rFonts w:asciiTheme="minorHAnsi" w:hAnsiTheme="minorHAnsi" w:cstheme="minorHAnsi"/>
          <w:szCs w:val="24"/>
        </w:rPr>
        <w:t xml:space="preserve">Many </w:t>
      </w:r>
      <w:r w:rsidR="00484615" w:rsidRPr="00ED482B">
        <w:rPr>
          <w:rFonts w:asciiTheme="minorHAnsi" w:hAnsiTheme="minorHAnsi" w:cstheme="minorHAnsi"/>
          <w:szCs w:val="24"/>
        </w:rPr>
        <w:t xml:space="preserve">laws </w:t>
      </w:r>
      <w:r w:rsidRPr="00ED482B">
        <w:rPr>
          <w:rFonts w:asciiTheme="minorHAnsi" w:hAnsiTheme="minorHAnsi" w:cstheme="minorHAnsi"/>
          <w:szCs w:val="24"/>
        </w:rPr>
        <w:t xml:space="preserve">affect </w:t>
      </w:r>
      <w:r w:rsidR="00CC4F4F" w:rsidRPr="00ED482B">
        <w:rPr>
          <w:rFonts w:asciiTheme="minorHAnsi" w:hAnsiTheme="minorHAnsi" w:cstheme="minorHAnsi"/>
          <w:szCs w:val="24"/>
        </w:rPr>
        <w:t>&lt;&lt;Name of Organization&gt;&gt;</w:t>
      </w:r>
      <w:r w:rsidRPr="00ED482B">
        <w:rPr>
          <w:rFonts w:asciiTheme="minorHAnsi" w:hAnsiTheme="minorHAnsi" w:cstheme="minorHAnsi"/>
          <w:szCs w:val="24"/>
        </w:rPr>
        <w:t>’s</w:t>
      </w:r>
      <w:r w:rsidR="00CC4F4F" w:rsidRPr="00ED482B">
        <w:rPr>
          <w:rFonts w:asciiTheme="minorHAnsi" w:hAnsiTheme="minorHAnsi" w:cstheme="minorHAnsi"/>
          <w:szCs w:val="24"/>
        </w:rPr>
        <w:t xml:space="preserve"> </w:t>
      </w:r>
      <w:r w:rsidRPr="00ED482B">
        <w:rPr>
          <w:rFonts w:asciiTheme="minorHAnsi" w:hAnsiTheme="minorHAnsi" w:cstheme="minorHAnsi"/>
          <w:szCs w:val="24"/>
        </w:rPr>
        <w:t>operations.</w:t>
      </w:r>
      <w:r w:rsidR="00484615" w:rsidRPr="00ED482B">
        <w:rPr>
          <w:rFonts w:asciiTheme="minorHAnsi" w:hAnsiTheme="minorHAnsi" w:cstheme="minorHAnsi"/>
          <w:szCs w:val="24"/>
        </w:rPr>
        <w:t xml:space="preserve"> This document addresses several of the more important legal and ethical principles affecting our activities. </w:t>
      </w:r>
      <w:r w:rsidR="0023665F" w:rsidRPr="00ED482B">
        <w:rPr>
          <w:rFonts w:asciiTheme="minorHAnsi" w:hAnsiTheme="minorHAnsi" w:cstheme="minorHAnsi"/>
          <w:szCs w:val="24"/>
        </w:rPr>
        <w:t xml:space="preserve"> By including them we do not intent </w:t>
      </w:r>
      <w:r w:rsidR="00484615" w:rsidRPr="00ED482B">
        <w:rPr>
          <w:rFonts w:asciiTheme="minorHAnsi" w:hAnsiTheme="minorHAnsi" w:cstheme="minorHAnsi"/>
          <w:szCs w:val="24"/>
        </w:rPr>
        <w:t>to minimize the importance of other applicable laws, standards, or principle</w:t>
      </w:r>
      <w:r w:rsidR="003A7D26" w:rsidRPr="00ED482B">
        <w:rPr>
          <w:rFonts w:asciiTheme="minorHAnsi" w:hAnsiTheme="minorHAnsi" w:cstheme="minorHAnsi"/>
          <w:szCs w:val="24"/>
        </w:rPr>
        <w:t xml:space="preserve">s, and this document is not intended to set forth </w:t>
      </w:r>
      <w:proofErr w:type="gramStart"/>
      <w:r w:rsidR="003A7D26" w:rsidRPr="00ED482B">
        <w:rPr>
          <w:rFonts w:asciiTheme="minorHAnsi" w:hAnsiTheme="minorHAnsi" w:cstheme="minorHAnsi"/>
          <w:szCs w:val="24"/>
        </w:rPr>
        <w:t>all of</w:t>
      </w:r>
      <w:proofErr w:type="gramEnd"/>
      <w:r w:rsidR="003A7D26" w:rsidRPr="00ED482B">
        <w:rPr>
          <w:rFonts w:asciiTheme="minorHAnsi" w:hAnsiTheme="minorHAnsi" w:cstheme="minorHAnsi"/>
          <w:szCs w:val="24"/>
        </w:rPr>
        <w:t xml:space="preserve"> the substantive programs and practices of our organization. </w:t>
      </w:r>
      <w:r w:rsidR="00CC4F4F" w:rsidRPr="00ED482B">
        <w:rPr>
          <w:rFonts w:asciiTheme="minorHAnsi" w:hAnsiTheme="minorHAnsi" w:cstheme="minorHAnsi"/>
          <w:szCs w:val="24"/>
        </w:rPr>
        <w:t xml:space="preserve">&lt;&lt;Name of Organization&gt;&gt; </w:t>
      </w:r>
      <w:r w:rsidR="003A7D26" w:rsidRPr="00ED482B">
        <w:rPr>
          <w:rFonts w:asciiTheme="minorHAnsi" w:hAnsiTheme="minorHAnsi" w:cstheme="minorHAnsi"/>
          <w:szCs w:val="24"/>
        </w:rPr>
        <w:t>will continue to modify existing practices and develop new programs as part of its overall compliance efforts. This Compliance and Ethics Program will be distributed to all employees, governing body members, volunteers based on scope of commitment, vendors, agents, contractors, subcontractors and other individuals.</w:t>
      </w:r>
    </w:p>
    <w:p w14:paraId="1CB3F0F0" w14:textId="77777777" w:rsidR="00484615" w:rsidRDefault="00484615" w:rsidP="00F40707">
      <w:pPr>
        <w:autoSpaceDE w:val="0"/>
        <w:autoSpaceDN w:val="0"/>
        <w:adjustRightInd w:val="0"/>
        <w:rPr>
          <w:rFonts w:asciiTheme="minorHAnsi" w:hAnsiTheme="minorHAnsi" w:cstheme="minorHAnsi"/>
          <w:szCs w:val="24"/>
        </w:rPr>
      </w:pPr>
    </w:p>
    <w:p w14:paraId="533549E0"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Written Compliance and Ethics Policies and Procedures</w:t>
      </w:r>
    </w:p>
    <w:p w14:paraId="3E5FF22A" w14:textId="77777777" w:rsidR="00F40707" w:rsidRPr="00F40707" w:rsidRDefault="00F40707" w:rsidP="00F40707">
      <w:pPr>
        <w:autoSpaceDE w:val="0"/>
        <w:autoSpaceDN w:val="0"/>
        <w:adjustRightInd w:val="0"/>
        <w:rPr>
          <w:rFonts w:asciiTheme="minorHAnsi" w:hAnsiTheme="minorHAnsi" w:cstheme="minorHAnsi"/>
          <w:b/>
          <w:bCs/>
          <w:szCs w:val="24"/>
        </w:rPr>
      </w:pPr>
    </w:p>
    <w:p w14:paraId="01D9FC4B" w14:textId="69A5D007" w:rsidR="00F40707" w:rsidRPr="00F40707" w:rsidRDefault="00CC4F4F"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has developed and adopted policies and procedures designed to </w:t>
      </w:r>
      <w:r w:rsidR="0093022B">
        <w:rPr>
          <w:rFonts w:asciiTheme="minorHAnsi" w:hAnsiTheme="minorHAnsi" w:cstheme="minorHAnsi"/>
          <w:szCs w:val="24"/>
        </w:rPr>
        <w:t xml:space="preserve">assure </w:t>
      </w:r>
      <w:r w:rsidR="0089275F">
        <w:rPr>
          <w:rFonts w:asciiTheme="minorHAnsi" w:hAnsiTheme="minorHAnsi" w:cstheme="minorHAnsi"/>
          <w:szCs w:val="24"/>
        </w:rPr>
        <w:t xml:space="preserve">compliance with applicable law and ethical standards in our </w:t>
      </w:r>
      <w:r w:rsidR="00F40707" w:rsidRPr="00F40707">
        <w:rPr>
          <w:rFonts w:asciiTheme="minorHAnsi" w:hAnsiTheme="minorHAnsi" w:cstheme="minorHAnsi"/>
          <w:szCs w:val="24"/>
        </w:rPr>
        <w:t>business operations while ensuring a high standard of quality care and services for our residents, consumers or to their families. These policies and procedures will educate and alert all employees, physicians, vendors, agents, contractors, and subcontractors to Federal and State laws, rules and regulations as well as Medicare, Medicaid</w:t>
      </w:r>
      <w:r w:rsidR="002E7662">
        <w:rPr>
          <w:rFonts w:asciiTheme="minorHAnsi" w:hAnsiTheme="minorHAnsi" w:cstheme="minorHAnsi"/>
          <w:szCs w:val="24"/>
        </w:rPr>
        <w:t xml:space="preserve">, </w:t>
      </w:r>
      <w:r w:rsidR="00F40707" w:rsidRPr="00F40707">
        <w:rPr>
          <w:rFonts w:asciiTheme="minorHAnsi" w:hAnsiTheme="minorHAnsi" w:cstheme="minorHAnsi"/>
          <w:szCs w:val="24"/>
        </w:rPr>
        <w:t>and other payer requirements. They also will identify potential areas of non-compliance and delineate procedures that should be followed to report problems and adopt changes to prevent any further non-compliance.</w:t>
      </w:r>
    </w:p>
    <w:p w14:paraId="22B08437" w14:textId="77777777" w:rsidR="00F40707" w:rsidRPr="00F40707" w:rsidRDefault="00F40707" w:rsidP="00F40707">
      <w:pPr>
        <w:autoSpaceDE w:val="0"/>
        <w:autoSpaceDN w:val="0"/>
        <w:adjustRightInd w:val="0"/>
        <w:rPr>
          <w:rFonts w:asciiTheme="minorHAnsi" w:hAnsiTheme="minorHAnsi" w:cstheme="minorHAnsi"/>
          <w:szCs w:val="24"/>
        </w:rPr>
      </w:pPr>
    </w:p>
    <w:p w14:paraId="68CD09F2" w14:textId="22BD7B4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lastRenderedPageBreak/>
        <w:t xml:space="preserve">These policies and procedures shall encompass </w:t>
      </w:r>
      <w:r w:rsidR="007C30E3">
        <w:rPr>
          <w:rFonts w:asciiTheme="minorHAnsi" w:hAnsiTheme="minorHAnsi" w:cstheme="minorHAnsi"/>
          <w:szCs w:val="24"/>
        </w:rPr>
        <w:t xml:space="preserve">our </w:t>
      </w:r>
      <w:r w:rsidR="002E7662">
        <w:rPr>
          <w:rFonts w:asciiTheme="minorHAnsi" w:hAnsiTheme="minorHAnsi" w:cstheme="minorHAnsi"/>
          <w:szCs w:val="24"/>
        </w:rPr>
        <w:t>organization</w:t>
      </w:r>
      <w:r w:rsidR="002E7662" w:rsidRPr="00F40707">
        <w:rPr>
          <w:rFonts w:asciiTheme="minorHAnsi" w:hAnsiTheme="minorHAnsi" w:cstheme="minorHAnsi"/>
          <w:szCs w:val="24"/>
        </w:rPr>
        <w:t>’s</w:t>
      </w:r>
      <w:r w:rsidRPr="00F40707">
        <w:rPr>
          <w:rFonts w:asciiTheme="minorHAnsi" w:hAnsiTheme="minorHAnsi" w:cstheme="minorHAnsi"/>
          <w:szCs w:val="24"/>
        </w:rPr>
        <w:t xml:space="preserve"> clinical, financial and administrative functions including the following risk </w:t>
      </w:r>
      <w:r w:rsidR="00623058">
        <w:rPr>
          <w:rFonts w:asciiTheme="minorHAnsi" w:hAnsiTheme="minorHAnsi" w:cstheme="minorHAnsi"/>
          <w:szCs w:val="24"/>
        </w:rPr>
        <w:t xml:space="preserve">compliance and risk </w:t>
      </w:r>
      <w:r w:rsidRPr="00F40707">
        <w:rPr>
          <w:rFonts w:asciiTheme="minorHAnsi" w:hAnsiTheme="minorHAnsi" w:cstheme="minorHAnsi"/>
          <w:szCs w:val="24"/>
        </w:rPr>
        <w:t>areas:</w:t>
      </w:r>
    </w:p>
    <w:p w14:paraId="1D038333" w14:textId="77777777" w:rsidR="00F40707" w:rsidRPr="00F40707" w:rsidRDefault="00F40707" w:rsidP="00F40707">
      <w:pPr>
        <w:autoSpaceDE w:val="0"/>
        <w:autoSpaceDN w:val="0"/>
        <w:adjustRightInd w:val="0"/>
        <w:rPr>
          <w:rFonts w:asciiTheme="minorHAnsi" w:hAnsiTheme="minorHAnsi" w:cstheme="minorHAnsi"/>
          <w:szCs w:val="24"/>
        </w:rPr>
      </w:pPr>
    </w:p>
    <w:p w14:paraId="2ACCFFCA" w14:textId="77777777"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Quality of care</w:t>
      </w:r>
    </w:p>
    <w:p w14:paraId="157DAE12" w14:textId="5759B91B"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Resident Rights</w:t>
      </w:r>
    </w:p>
    <w:p w14:paraId="118B992C" w14:textId="77777777"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Billing and Cost Reporting</w:t>
      </w:r>
    </w:p>
    <w:p w14:paraId="337FDC0A" w14:textId="77777777"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Employee Screening</w:t>
      </w:r>
    </w:p>
    <w:p w14:paraId="4B29482B" w14:textId="77777777"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Kickbacks, Inducements and Self-referrals</w:t>
      </w:r>
    </w:p>
    <w:p w14:paraId="09C27FFA" w14:textId="77777777"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Submission of Accurate Claims</w:t>
      </w:r>
    </w:p>
    <w:p w14:paraId="05B451F2" w14:textId="77777777"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Anti-Supplementation</w:t>
      </w:r>
    </w:p>
    <w:p w14:paraId="71B86643" w14:textId="77777777" w:rsidR="00F40707" w:rsidRP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Medicare Parts C &amp; D </w:t>
      </w:r>
    </w:p>
    <w:p w14:paraId="4A37FEC4" w14:textId="7B0A63E8" w:rsid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HIPAA Privacy and Security Rules (including Breach Notification)</w:t>
      </w:r>
    </w:p>
    <w:p w14:paraId="58A7B7D0" w14:textId="682A4732" w:rsidR="002E7662" w:rsidRDefault="002E7662"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 xml:space="preserve">Inclusion of corporate compliance knowledge, adherence into job descriptions, performance evaluations, promotions, supervision duties </w:t>
      </w:r>
    </w:p>
    <w:p w14:paraId="0FBF7B7A" w14:textId="3A4BC0FD" w:rsidR="002E7662" w:rsidRDefault="002E7662"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 xml:space="preserve">Reporting of fraud, waste, abuse or other actions deemed a </w:t>
      </w:r>
      <w:r w:rsidR="00774B97">
        <w:rPr>
          <w:rFonts w:asciiTheme="minorHAnsi" w:hAnsiTheme="minorHAnsi" w:cstheme="minorHAnsi"/>
          <w:szCs w:val="24"/>
        </w:rPr>
        <w:t xml:space="preserve">potential or </w:t>
      </w:r>
      <w:r w:rsidR="00751D7A">
        <w:rPr>
          <w:rFonts w:asciiTheme="minorHAnsi" w:hAnsiTheme="minorHAnsi" w:cstheme="minorHAnsi"/>
          <w:szCs w:val="24"/>
        </w:rPr>
        <w:t xml:space="preserve">actual </w:t>
      </w:r>
      <w:r>
        <w:rPr>
          <w:rFonts w:asciiTheme="minorHAnsi" w:hAnsiTheme="minorHAnsi" w:cstheme="minorHAnsi"/>
          <w:szCs w:val="24"/>
        </w:rPr>
        <w:t>violation without fear of retaliation</w:t>
      </w:r>
    </w:p>
    <w:p w14:paraId="022E19B7" w14:textId="258E7EDB" w:rsidR="002E7662" w:rsidRDefault="002E7662"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 xml:space="preserve">Reporting process(es) that support anonymity and open communication </w:t>
      </w:r>
    </w:p>
    <w:p w14:paraId="66A555D2" w14:textId="73A6CA1A" w:rsidR="002E7662" w:rsidRPr="00F40707" w:rsidRDefault="002E7662"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 xml:space="preserve">Required and ongoing training related to corporate compliance and ethics, roles and responsibilities </w:t>
      </w:r>
    </w:p>
    <w:p w14:paraId="61358ABB" w14:textId="0D3FE1F5" w:rsidR="00F40707" w:rsidRDefault="00F40707" w:rsidP="003D108B">
      <w:pPr>
        <w:pStyle w:val="ListParagraph"/>
        <w:numPr>
          <w:ilvl w:val="0"/>
          <w:numId w:val="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Creation and Retention of Records</w:t>
      </w:r>
    </w:p>
    <w:p w14:paraId="66CC2455" w14:textId="5A2F061E" w:rsidR="00A72EB8" w:rsidRDefault="00A72EB8" w:rsidP="00A72EB8">
      <w:pPr>
        <w:pStyle w:val="ListParagraph"/>
        <w:autoSpaceDE w:val="0"/>
        <w:autoSpaceDN w:val="0"/>
        <w:adjustRightInd w:val="0"/>
        <w:spacing w:line="276" w:lineRule="auto"/>
        <w:ind w:left="1080"/>
        <w:contextualSpacing/>
        <w:rPr>
          <w:rFonts w:asciiTheme="minorHAnsi" w:hAnsiTheme="minorHAnsi" w:cstheme="minorHAnsi"/>
          <w:szCs w:val="24"/>
        </w:rPr>
      </w:pPr>
    </w:p>
    <w:p w14:paraId="2DF52B2E" w14:textId="1B28C541" w:rsidR="0089275F" w:rsidRPr="00386387" w:rsidRDefault="00944032" w:rsidP="0089275F">
      <w:pPr>
        <w:autoSpaceDE w:val="0"/>
        <w:autoSpaceDN w:val="0"/>
        <w:adjustRightInd w:val="0"/>
        <w:rPr>
          <w:rFonts w:ascii="Calibri" w:eastAsiaTheme="minorHAnsi" w:hAnsi="Calibri" w:cs="Calibri"/>
          <w:color w:val="FF0000"/>
          <w:szCs w:val="24"/>
        </w:rPr>
      </w:pPr>
      <w:r>
        <w:rPr>
          <w:rFonts w:ascii="Calibri" w:eastAsiaTheme="minorHAnsi" w:hAnsi="Calibri" w:cs="Calibri"/>
          <w:color w:val="FF0000"/>
          <w:szCs w:val="24"/>
        </w:rPr>
        <w:t>&lt;&lt;T</w:t>
      </w:r>
      <w:r w:rsidR="0089275F">
        <w:rPr>
          <w:rFonts w:ascii="Calibri" w:eastAsiaTheme="minorHAnsi" w:hAnsi="Calibri" w:cs="Calibri"/>
          <w:color w:val="FF0000"/>
          <w:szCs w:val="24"/>
        </w:rPr>
        <w:t>ailor the list above to</w:t>
      </w:r>
      <w:r w:rsidR="00901503">
        <w:rPr>
          <w:rFonts w:ascii="Calibri" w:eastAsiaTheme="minorHAnsi" w:hAnsi="Calibri" w:cs="Calibri"/>
          <w:color w:val="FF0000"/>
          <w:szCs w:val="24"/>
        </w:rPr>
        <w:t xml:space="preserve"> describe your applicable policies and procedures and priority areas of focus for your organization.</w:t>
      </w:r>
      <w:r>
        <w:rPr>
          <w:rFonts w:ascii="Calibri" w:eastAsiaTheme="minorHAnsi" w:hAnsi="Calibri" w:cs="Calibri"/>
          <w:color w:val="FF0000"/>
          <w:szCs w:val="24"/>
        </w:rPr>
        <w:t>&gt;&gt;</w:t>
      </w:r>
    </w:p>
    <w:p w14:paraId="590A96FF" w14:textId="064F9646" w:rsidR="00623058" w:rsidRPr="00623058" w:rsidRDefault="00623058" w:rsidP="00623058">
      <w:pPr>
        <w:autoSpaceDE w:val="0"/>
        <w:autoSpaceDN w:val="0"/>
        <w:adjustRightInd w:val="0"/>
        <w:spacing w:line="276" w:lineRule="auto"/>
        <w:contextualSpacing/>
        <w:rPr>
          <w:rFonts w:asciiTheme="minorHAnsi" w:hAnsiTheme="minorHAnsi" w:cstheme="minorHAnsi"/>
          <w:szCs w:val="24"/>
        </w:rPr>
      </w:pPr>
    </w:p>
    <w:p w14:paraId="5E18067E" w14:textId="7900D5F6"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The Compliance Officer, with the approval of the Quality Assurance and Performance Improvement (QAPI)/Compliance Committee and the </w:t>
      </w:r>
      <w:r w:rsidR="002E7662">
        <w:rPr>
          <w:rFonts w:asciiTheme="minorHAnsi" w:hAnsiTheme="minorHAnsi" w:cstheme="minorHAnsi"/>
          <w:szCs w:val="24"/>
        </w:rPr>
        <w:t>governing body</w:t>
      </w:r>
      <w:r w:rsidRPr="00F40707">
        <w:rPr>
          <w:rFonts w:asciiTheme="minorHAnsi" w:hAnsiTheme="minorHAnsi" w:cstheme="minorHAnsi"/>
          <w:szCs w:val="24"/>
        </w:rPr>
        <w:t xml:space="preserve">, shall issue written policies, procedures, and instructions relating to the Compliance and Ethics Program. These policies, procedures and instructions will be communicated periodically to </w:t>
      </w:r>
      <w:r w:rsidR="00901503">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employees (including management), </w:t>
      </w:r>
      <w:r w:rsidR="002E7662">
        <w:rPr>
          <w:rFonts w:asciiTheme="minorHAnsi" w:hAnsiTheme="minorHAnsi" w:cstheme="minorHAnsi"/>
          <w:szCs w:val="24"/>
        </w:rPr>
        <w:t xml:space="preserve">governing </w:t>
      </w:r>
      <w:r w:rsidR="00DC2744">
        <w:rPr>
          <w:rFonts w:asciiTheme="minorHAnsi" w:hAnsiTheme="minorHAnsi" w:cstheme="minorHAnsi"/>
          <w:szCs w:val="24"/>
        </w:rPr>
        <w:t>body</w:t>
      </w:r>
      <w:r w:rsidRPr="00F40707">
        <w:rPr>
          <w:rFonts w:asciiTheme="minorHAnsi" w:hAnsiTheme="minorHAnsi" w:cstheme="minorHAnsi"/>
          <w:szCs w:val="24"/>
        </w:rPr>
        <w:t xml:space="preserve"> members, </w:t>
      </w:r>
      <w:r w:rsidR="002E7662">
        <w:rPr>
          <w:rFonts w:asciiTheme="minorHAnsi" w:hAnsiTheme="minorHAnsi" w:cstheme="minorHAnsi"/>
          <w:szCs w:val="24"/>
        </w:rPr>
        <w:t xml:space="preserve">volunteers, </w:t>
      </w:r>
      <w:r w:rsidRPr="00F40707">
        <w:rPr>
          <w:rFonts w:asciiTheme="minorHAnsi" w:hAnsiTheme="minorHAnsi" w:cstheme="minorHAnsi"/>
          <w:szCs w:val="24"/>
        </w:rPr>
        <w:t>contractors, subcontractors and agents, as appropriate. At least annually, the Compliance Officer and QAPI/Compliance Committee shall assess these policies and procedures and update them as necessary.</w:t>
      </w:r>
    </w:p>
    <w:p w14:paraId="5ABDF274" w14:textId="77777777" w:rsidR="00F40707" w:rsidRPr="00F40707" w:rsidRDefault="00F40707" w:rsidP="00F40707">
      <w:pPr>
        <w:autoSpaceDE w:val="0"/>
        <w:autoSpaceDN w:val="0"/>
        <w:adjustRightInd w:val="0"/>
        <w:rPr>
          <w:rFonts w:asciiTheme="minorHAnsi" w:hAnsiTheme="minorHAnsi" w:cstheme="minorHAnsi"/>
          <w:b/>
          <w:bCs/>
          <w:szCs w:val="24"/>
        </w:rPr>
      </w:pPr>
    </w:p>
    <w:p w14:paraId="440B2E72" w14:textId="77777777" w:rsidR="00F40707" w:rsidRPr="00F40707" w:rsidRDefault="00F40707" w:rsidP="00A17EA5">
      <w:pPr>
        <w:keepNext/>
        <w:keepLines/>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lastRenderedPageBreak/>
        <w:t>Responsibility for Corporate Compliance</w:t>
      </w:r>
    </w:p>
    <w:p w14:paraId="7C01B13D" w14:textId="77777777" w:rsidR="00F40707" w:rsidRPr="00F40707" w:rsidRDefault="00F40707" w:rsidP="00A17EA5">
      <w:pPr>
        <w:keepNext/>
        <w:keepLines/>
        <w:autoSpaceDE w:val="0"/>
        <w:autoSpaceDN w:val="0"/>
        <w:adjustRightInd w:val="0"/>
        <w:rPr>
          <w:rFonts w:asciiTheme="minorHAnsi" w:hAnsiTheme="minorHAnsi" w:cstheme="minorHAnsi"/>
          <w:b/>
          <w:bCs/>
          <w:szCs w:val="24"/>
        </w:rPr>
      </w:pPr>
    </w:p>
    <w:p w14:paraId="51004469" w14:textId="77777777" w:rsidR="009C27CF" w:rsidRDefault="00F40707" w:rsidP="00A17EA5">
      <w:pPr>
        <w:keepNext/>
        <w:keepLines/>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The parties listed below share responsibility for the Compliance and Ethics Program. It is </w:t>
      </w:r>
      <w:r w:rsidR="009C27CF">
        <w:rPr>
          <w:rFonts w:asciiTheme="minorHAnsi" w:hAnsiTheme="minorHAnsi" w:cstheme="minorHAnsi"/>
          <w:szCs w:val="24"/>
        </w:rPr>
        <w:t>the intent of the organization</w:t>
      </w:r>
      <w:r w:rsidRPr="00F40707">
        <w:rPr>
          <w:rFonts w:asciiTheme="minorHAnsi" w:hAnsiTheme="minorHAnsi" w:cstheme="minorHAnsi"/>
          <w:szCs w:val="24"/>
        </w:rPr>
        <w:t xml:space="preserve"> not to assign any individual as Compliance Officer, a member of the QAPI/Compliance Committee or another position of substantial authority, without first exercising due diligence to verify that such individual does not have a history of engaging in criminal, civil, or administrative violations or other conduct inconsistent with this Compliance and Ethics Program. Such due diligence includes taking the following actions before hiring an employee: </w:t>
      </w:r>
      <w:bookmarkStart w:id="0" w:name="_Hlk9083348"/>
    </w:p>
    <w:p w14:paraId="3DFEAD79" w14:textId="77777777" w:rsidR="009C27CF" w:rsidRPr="009C27CF" w:rsidRDefault="00F40707" w:rsidP="003D108B">
      <w:pPr>
        <w:pStyle w:val="ListParagraph"/>
        <w:numPr>
          <w:ilvl w:val="0"/>
          <w:numId w:val="31"/>
        </w:numPr>
        <w:autoSpaceDE w:val="0"/>
        <w:autoSpaceDN w:val="0"/>
        <w:adjustRightInd w:val="0"/>
        <w:rPr>
          <w:rFonts w:asciiTheme="minorHAnsi" w:hAnsiTheme="minorHAnsi" w:cstheme="minorHAnsi"/>
          <w:szCs w:val="24"/>
        </w:rPr>
      </w:pPr>
      <w:r w:rsidRPr="009C27CF">
        <w:rPr>
          <w:rFonts w:asciiTheme="minorHAnsi" w:hAnsiTheme="minorHAnsi" w:cstheme="minorHAnsi"/>
          <w:szCs w:val="24"/>
        </w:rPr>
        <w:t xml:space="preserve">an initial OIG check of the List of Excluded Individuals and Entities (“LEIE”), </w:t>
      </w:r>
    </w:p>
    <w:p w14:paraId="5354F3AE" w14:textId="77777777" w:rsidR="009C27CF" w:rsidRPr="009C27CF" w:rsidRDefault="00F40707" w:rsidP="003D108B">
      <w:pPr>
        <w:pStyle w:val="ListParagraph"/>
        <w:numPr>
          <w:ilvl w:val="0"/>
          <w:numId w:val="31"/>
        </w:numPr>
        <w:autoSpaceDE w:val="0"/>
        <w:autoSpaceDN w:val="0"/>
        <w:adjustRightInd w:val="0"/>
        <w:rPr>
          <w:rFonts w:asciiTheme="minorHAnsi" w:hAnsiTheme="minorHAnsi" w:cstheme="minorHAnsi"/>
          <w:szCs w:val="24"/>
        </w:rPr>
      </w:pPr>
      <w:r w:rsidRPr="009C27CF">
        <w:rPr>
          <w:rFonts w:asciiTheme="minorHAnsi" w:hAnsiTheme="minorHAnsi" w:cstheme="minorHAnsi"/>
          <w:szCs w:val="24"/>
        </w:rPr>
        <w:t xml:space="preserve">a pre-employment background check, criminal records history background check, </w:t>
      </w:r>
    </w:p>
    <w:p w14:paraId="30C2B0AC" w14:textId="77777777" w:rsidR="009C27CF" w:rsidRPr="009C27CF" w:rsidRDefault="00F40707" w:rsidP="003D108B">
      <w:pPr>
        <w:pStyle w:val="ListParagraph"/>
        <w:numPr>
          <w:ilvl w:val="0"/>
          <w:numId w:val="31"/>
        </w:numPr>
        <w:autoSpaceDE w:val="0"/>
        <w:autoSpaceDN w:val="0"/>
        <w:adjustRightInd w:val="0"/>
        <w:rPr>
          <w:rFonts w:asciiTheme="minorHAnsi" w:hAnsiTheme="minorHAnsi" w:cstheme="minorHAnsi"/>
          <w:szCs w:val="24"/>
        </w:rPr>
      </w:pPr>
      <w:r w:rsidRPr="009C27CF">
        <w:rPr>
          <w:rFonts w:asciiTheme="minorHAnsi" w:hAnsiTheme="minorHAnsi" w:cstheme="minorHAnsi"/>
          <w:szCs w:val="24"/>
        </w:rPr>
        <w:t xml:space="preserve">license verification, </w:t>
      </w:r>
    </w:p>
    <w:p w14:paraId="07EA1A9F" w14:textId="77777777" w:rsidR="009C27CF" w:rsidRPr="009C27CF" w:rsidRDefault="00F40707" w:rsidP="003D108B">
      <w:pPr>
        <w:pStyle w:val="ListParagraph"/>
        <w:numPr>
          <w:ilvl w:val="0"/>
          <w:numId w:val="31"/>
        </w:numPr>
        <w:autoSpaceDE w:val="0"/>
        <w:autoSpaceDN w:val="0"/>
        <w:adjustRightInd w:val="0"/>
        <w:rPr>
          <w:rFonts w:asciiTheme="minorHAnsi" w:hAnsiTheme="minorHAnsi" w:cstheme="minorHAnsi"/>
          <w:szCs w:val="24"/>
        </w:rPr>
      </w:pPr>
      <w:r w:rsidRPr="009C27CF">
        <w:rPr>
          <w:rFonts w:asciiTheme="minorHAnsi" w:hAnsiTheme="minorHAnsi" w:cstheme="minorHAnsi"/>
          <w:szCs w:val="24"/>
        </w:rPr>
        <w:t xml:space="preserve">certification verification, </w:t>
      </w:r>
    </w:p>
    <w:p w14:paraId="5714976F" w14:textId="77777777" w:rsidR="009C27CF" w:rsidRPr="009C27CF" w:rsidRDefault="00F40707" w:rsidP="003D108B">
      <w:pPr>
        <w:pStyle w:val="ListParagraph"/>
        <w:numPr>
          <w:ilvl w:val="0"/>
          <w:numId w:val="31"/>
        </w:numPr>
        <w:autoSpaceDE w:val="0"/>
        <w:autoSpaceDN w:val="0"/>
        <w:adjustRightInd w:val="0"/>
        <w:rPr>
          <w:rFonts w:asciiTheme="minorHAnsi" w:hAnsiTheme="minorHAnsi" w:cstheme="minorHAnsi"/>
          <w:szCs w:val="24"/>
        </w:rPr>
      </w:pPr>
      <w:r w:rsidRPr="009C27CF">
        <w:rPr>
          <w:rFonts w:asciiTheme="minorHAnsi" w:hAnsiTheme="minorHAnsi" w:cstheme="minorHAnsi"/>
          <w:szCs w:val="24"/>
        </w:rPr>
        <w:t xml:space="preserve">education verification, employment verification, </w:t>
      </w:r>
    </w:p>
    <w:p w14:paraId="101EC036" w14:textId="77777777" w:rsidR="009C27CF" w:rsidRPr="009C27CF" w:rsidRDefault="00F40707" w:rsidP="003D108B">
      <w:pPr>
        <w:pStyle w:val="ListParagraph"/>
        <w:numPr>
          <w:ilvl w:val="0"/>
          <w:numId w:val="31"/>
        </w:numPr>
        <w:autoSpaceDE w:val="0"/>
        <w:autoSpaceDN w:val="0"/>
        <w:adjustRightInd w:val="0"/>
        <w:rPr>
          <w:rFonts w:asciiTheme="minorHAnsi" w:hAnsiTheme="minorHAnsi" w:cstheme="minorHAnsi"/>
          <w:szCs w:val="24"/>
        </w:rPr>
      </w:pPr>
      <w:r w:rsidRPr="009C27CF">
        <w:rPr>
          <w:rFonts w:asciiTheme="minorHAnsi" w:hAnsiTheme="minorHAnsi" w:cstheme="minorHAnsi"/>
          <w:szCs w:val="24"/>
        </w:rPr>
        <w:t xml:space="preserve">and a Social Security number validation. </w:t>
      </w:r>
    </w:p>
    <w:p w14:paraId="22DBB272" w14:textId="77777777" w:rsidR="009C27CF" w:rsidRDefault="009C27CF" w:rsidP="00F40707">
      <w:pPr>
        <w:autoSpaceDE w:val="0"/>
        <w:autoSpaceDN w:val="0"/>
        <w:adjustRightInd w:val="0"/>
        <w:rPr>
          <w:rFonts w:asciiTheme="minorHAnsi" w:hAnsiTheme="minorHAnsi" w:cstheme="minorHAnsi"/>
          <w:szCs w:val="24"/>
        </w:rPr>
      </w:pPr>
    </w:p>
    <w:p w14:paraId="67F96B97" w14:textId="46347793" w:rsidR="00F40707" w:rsidRPr="00F40707" w:rsidRDefault="00901503"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9C27CF">
        <w:rPr>
          <w:rFonts w:asciiTheme="minorHAnsi" w:hAnsiTheme="minorHAnsi" w:cstheme="minorHAnsi"/>
          <w:szCs w:val="24"/>
        </w:rPr>
        <w:t xml:space="preserve">will </w:t>
      </w:r>
      <w:bookmarkEnd w:id="0"/>
      <w:r w:rsidR="00F40707" w:rsidRPr="00F40707">
        <w:rPr>
          <w:rFonts w:asciiTheme="minorHAnsi" w:hAnsiTheme="minorHAnsi" w:cstheme="minorHAnsi"/>
          <w:szCs w:val="24"/>
        </w:rPr>
        <w:t xml:space="preserve">search OIG’s exclusion list </w:t>
      </w:r>
      <w:proofErr w:type="gramStart"/>
      <w:r w:rsidR="003639E2">
        <w:rPr>
          <w:rFonts w:asciiTheme="minorHAnsi" w:hAnsiTheme="minorHAnsi" w:cstheme="minorHAnsi"/>
          <w:szCs w:val="24"/>
        </w:rPr>
        <w:t xml:space="preserve">on a </w:t>
      </w:r>
      <w:r w:rsidR="00F40707" w:rsidRPr="00F40707">
        <w:rPr>
          <w:rFonts w:asciiTheme="minorHAnsi" w:hAnsiTheme="minorHAnsi" w:cstheme="minorHAnsi"/>
          <w:szCs w:val="24"/>
        </w:rPr>
        <w:t xml:space="preserve">monthly </w:t>
      </w:r>
      <w:r w:rsidR="003639E2">
        <w:rPr>
          <w:rFonts w:asciiTheme="minorHAnsi" w:hAnsiTheme="minorHAnsi" w:cstheme="minorHAnsi"/>
          <w:szCs w:val="24"/>
        </w:rPr>
        <w:t>basis</w:t>
      </w:r>
      <w:proofErr w:type="gramEnd"/>
      <w:r w:rsidR="003639E2">
        <w:rPr>
          <w:rFonts w:asciiTheme="minorHAnsi" w:hAnsiTheme="minorHAnsi" w:cstheme="minorHAnsi"/>
          <w:szCs w:val="24"/>
        </w:rPr>
        <w:t xml:space="preserve"> </w:t>
      </w:r>
      <w:r w:rsidR="00F40707" w:rsidRPr="00F40707">
        <w:rPr>
          <w:rFonts w:asciiTheme="minorHAnsi" w:hAnsiTheme="minorHAnsi" w:cstheme="minorHAnsi"/>
          <w:szCs w:val="24"/>
        </w:rPr>
        <w:t xml:space="preserve">of all staff, suppliers and vendors as well as monitoring </w:t>
      </w:r>
      <w:r w:rsidR="00127BC7">
        <w:rPr>
          <w:rFonts w:asciiTheme="minorHAnsi" w:hAnsiTheme="minorHAnsi" w:cstheme="minorHAnsi"/>
          <w:szCs w:val="24"/>
        </w:rPr>
        <w:t>applicable</w:t>
      </w:r>
      <w:r w:rsidR="00127BC7" w:rsidRPr="00F40707">
        <w:rPr>
          <w:rFonts w:asciiTheme="minorHAnsi" w:hAnsiTheme="minorHAnsi" w:cstheme="minorHAnsi"/>
          <w:szCs w:val="24"/>
        </w:rPr>
        <w:t xml:space="preserve"> </w:t>
      </w:r>
      <w:r w:rsidR="00F40707" w:rsidRPr="00F40707">
        <w:rPr>
          <w:rFonts w:asciiTheme="minorHAnsi" w:hAnsiTheme="minorHAnsi" w:cstheme="minorHAnsi"/>
          <w:szCs w:val="24"/>
        </w:rPr>
        <w:t>Medicaid exclusion lists</w:t>
      </w:r>
      <w:r w:rsidR="003639E2">
        <w:rPr>
          <w:rFonts w:asciiTheme="minorHAnsi" w:hAnsiTheme="minorHAnsi" w:cstheme="minorHAnsi"/>
          <w:szCs w:val="24"/>
        </w:rPr>
        <w:t xml:space="preserve">, and the </w:t>
      </w:r>
      <w:r w:rsidR="00F40707" w:rsidRPr="00F40707">
        <w:rPr>
          <w:rFonts w:asciiTheme="minorHAnsi" w:hAnsiTheme="minorHAnsi" w:cstheme="minorHAnsi"/>
          <w:szCs w:val="24"/>
        </w:rPr>
        <w:t xml:space="preserve">System for Award Management (SAM). </w:t>
      </w:r>
    </w:p>
    <w:p w14:paraId="66A17890" w14:textId="77777777" w:rsidR="00F40707" w:rsidRPr="00F40707" w:rsidRDefault="00F40707" w:rsidP="00F40707">
      <w:pPr>
        <w:autoSpaceDE w:val="0"/>
        <w:autoSpaceDN w:val="0"/>
        <w:adjustRightInd w:val="0"/>
        <w:rPr>
          <w:rFonts w:asciiTheme="minorHAnsi" w:hAnsiTheme="minorHAnsi" w:cstheme="minorHAnsi"/>
          <w:b/>
          <w:bCs/>
          <w:szCs w:val="24"/>
        </w:rPr>
      </w:pPr>
    </w:p>
    <w:p w14:paraId="5B9B1E0D" w14:textId="26A0135D"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A. Compliance Officer</w:t>
      </w:r>
      <w:r w:rsidR="009C27CF">
        <w:rPr>
          <w:rFonts w:asciiTheme="minorHAnsi" w:hAnsiTheme="minorHAnsi" w:cstheme="minorHAnsi"/>
          <w:b/>
          <w:bCs/>
          <w:szCs w:val="24"/>
        </w:rPr>
        <w:t>/Lead</w:t>
      </w:r>
    </w:p>
    <w:p w14:paraId="68DCCE95" w14:textId="77777777" w:rsidR="00F40707" w:rsidRPr="00F40707" w:rsidRDefault="00F40707" w:rsidP="00F40707">
      <w:pPr>
        <w:autoSpaceDE w:val="0"/>
        <w:autoSpaceDN w:val="0"/>
        <w:adjustRightInd w:val="0"/>
        <w:rPr>
          <w:rFonts w:asciiTheme="minorHAnsi" w:hAnsiTheme="minorHAnsi" w:cstheme="minorHAnsi"/>
          <w:szCs w:val="24"/>
        </w:rPr>
      </w:pPr>
    </w:p>
    <w:p w14:paraId="79EE1F9D" w14:textId="4A8A2D4C"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Primary responsibility for implementing and managing </w:t>
      </w:r>
      <w:r w:rsidR="003639E2">
        <w:rPr>
          <w:rFonts w:asciiTheme="minorHAnsi" w:hAnsiTheme="minorHAnsi" w:cstheme="minorHAnsi"/>
          <w:szCs w:val="24"/>
        </w:rPr>
        <w:t xml:space="preserve">&lt;&lt;Name of Organization&gt;&gt; </w:t>
      </w:r>
      <w:r w:rsidRPr="00F40707">
        <w:rPr>
          <w:rFonts w:asciiTheme="minorHAnsi" w:hAnsiTheme="minorHAnsi" w:cstheme="minorHAnsi"/>
          <w:szCs w:val="24"/>
        </w:rPr>
        <w:t>Compliance and Ethics program shall be with the Compliance Officer</w:t>
      </w:r>
      <w:r w:rsidR="00BA4534">
        <w:rPr>
          <w:rFonts w:asciiTheme="minorHAnsi" w:hAnsiTheme="minorHAnsi" w:cstheme="minorHAnsi"/>
          <w:szCs w:val="24"/>
        </w:rPr>
        <w:t>/Lead</w:t>
      </w:r>
      <w:r w:rsidRPr="00F40707">
        <w:rPr>
          <w:rFonts w:asciiTheme="minorHAnsi" w:hAnsiTheme="minorHAnsi" w:cstheme="minorHAnsi"/>
          <w:szCs w:val="24"/>
        </w:rPr>
        <w:t>:</w:t>
      </w:r>
    </w:p>
    <w:p w14:paraId="3F3FC30B" w14:textId="77777777" w:rsidR="00F40707" w:rsidRPr="00F40707" w:rsidRDefault="00F40707" w:rsidP="00F40707">
      <w:pPr>
        <w:autoSpaceDE w:val="0"/>
        <w:autoSpaceDN w:val="0"/>
        <w:adjustRightInd w:val="0"/>
        <w:rPr>
          <w:rFonts w:asciiTheme="minorHAnsi" w:hAnsiTheme="minorHAnsi" w:cstheme="minorHAnsi"/>
          <w:szCs w:val="24"/>
        </w:rPr>
      </w:pPr>
    </w:p>
    <w:p w14:paraId="0C2A6453" w14:textId="649BA530"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Name of Compliance Officer</w:t>
      </w:r>
      <w:r w:rsidR="00BA4534">
        <w:rPr>
          <w:rFonts w:asciiTheme="minorHAnsi" w:hAnsiTheme="minorHAnsi" w:cstheme="minorHAnsi"/>
          <w:szCs w:val="24"/>
        </w:rPr>
        <w:t>/</w:t>
      </w:r>
      <w:r w:rsidR="00D56C3D">
        <w:rPr>
          <w:rFonts w:asciiTheme="minorHAnsi" w:hAnsiTheme="minorHAnsi" w:cstheme="minorHAnsi"/>
          <w:szCs w:val="24"/>
        </w:rPr>
        <w:t>Lead</w:t>
      </w:r>
      <w:r w:rsidR="00D56C3D" w:rsidRPr="00F40707">
        <w:rPr>
          <w:rFonts w:asciiTheme="minorHAnsi" w:hAnsiTheme="minorHAnsi" w:cstheme="minorHAnsi"/>
          <w:szCs w:val="24"/>
        </w:rPr>
        <w:t>: _</w:t>
      </w:r>
      <w:r w:rsidRPr="00F40707">
        <w:rPr>
          <w:rFonts w:asciiTheme="minorHAnsi" w:hAnsiTheme="minorHAnsi" w:cstheme="minorHAnsi"/>
          <w:szCs w:val="24"/>
        </w:rPr>
        <w:t>________________________________________________</w:t>
      </w:r>
    </w:p>
    <w:p w14:paraId="51578A22"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Contact Information: ____________________________________________________________</w:t>
      </w:r>
    </w:p>
    <w:p w14:paraId="265B2D38" w14:textId="77777777" w:rsidR="00F40707" w:rsidRPr="00F40707" w:rsidRDefault="00F40707" w:rsidP="00F40707">
      <w:pPr>
        <w:autoSpaceDE w:val="0"/>
        <w:autoSpaceDN w:val="0"/>
        <w:adjustRightInd w:val="0"/>
        <w:rPr>
          <w:rFonts w:asciiTheme="minorHAnsi" w:hAnsiTheme="minorHAnsi" w:cstheme="minorHAnsi"/>
          <w:szCs w:val="24"/>
        </w:rPr>
      </w:pPr>
    </w:p>
    <w:p w14:paraId="12E28248" w14:textId="3CD350F1" w:rsid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The Compliance Officer will report to the </w:t>
      </w:r>
      <w:r w:rsidR="00944032" w:rsidRPr="00944032">
        <w:rPr>
          <w:rFonts w:asciiTheme="minorHAnsi" w:hAnsiTheme="minorHAnsi" w:cstheme="minorHAnsi"/>
          <w:color w:val="FF0000"/>
          <w:szCs w:val="24"/>
        </w:rPr>
        <w:t>&lt;&lt;</w:t>
      </w:r>
      <w:r w:rsidR="003046B8" w:rsidRPr="00944032">
        <w:rPr>
          <w:rFonts w:asciiTheme="minorHAnsi" w:hAnsiTheme="minorHAnsi" w:cstheme="minorHAnsi"/>
          <w:color w:val="FF0000"/>
          <w:szCs w:val="24"/>
        </w:rPr>
        <w:t>insert applicable reporting structure</w:t>
      </w:r>
      <w:r w:rsidR="00944032" w:rsidRPr="00944032">
        <w:rPr>
          <w:rFonts w:asciiTheme="minorHAnsi" w:hAnsiTheme="minorHAnsi" w:cstheme="minorHAnsi"/>
          <w:color w:val="FF0000"/>
          <w:szCs w:val="24"/>
        </w:rPr>
        <w:t>&gt;&gt;</w:t>
      </w:r>
      <w:r w:rsidRPr="00944032">
        <w:rPr>
          <w:rFonts w:asciiTheme="minorHAnsi" w:hAnsiTheme="minorHAnsi" w:cstheme="minorHAnsi"/>
          <w:szCs w:val="24"/>
        </w:rPr>
        <w:t>.</w:t>
      </w:r>
      <w:r w:rsidRPr="00944032">
        <w:rPr>
          <w:rFonts w:asciiTheme="minorHAnsi" w:hAnsiTheme="minorHAnsi" w:cstheme="minorHAnsi"/>
          <w:color w:val="FF0000"/>
          <w:szCs w:val="24"/>
        </w:rPr>
        <w:t xml:space="preserve"> </w:t>
      </w:r>
      <w:r w:rsidRPr="00F40707">
        <w:rPr>
          <w:rFonts w:asciiTheme="minorHAnsi" w:hAnsiTheme="minorHAnsi" w:cstheme="minorHAnsi"/>
          <w:szCs w:val="24"/>
        </w:rPr>
        <w:t xml:space="preserve">The Compliance Officer has direct access to the QAPI/Compliance Committee members and the </w:t>
      </w:r>
      <w:r w:rsidR="00BA4534">
        <w:rPr>
          <w:rFonts w:asciiTheme="minorHAnsi" w:hAnsiTheme="minorHAnsi" w:cstheme="minorHAnsi"/>
          <w:szCs w:val="24"/>
        </w:rPr>
        <w:t>governing body</w:t>
      </w:r>
      <w:r w:rsidRPr="00F40707">
        <w:rPr>
          <w:rFonts w:asciiTheme="minorHAnsi" w:hAnsiTheme="minorHAnsi" w:cstheme="minorHAnsi"/>
          <w:szCs w:val="24"/>
        </w:rPr>
        <w:t xml:space="preserve"> members.</w:t>
      </w:r>
      <w:r w:rsidR="003046B8">
        <w:rPr>
          <w:rFonts w:asciiTheme="minorHAnsi" w:hAnsiTheme="minorHAnsi" w:cstheme="minorHAnsi"/>
          <w:szCs w:val="24"/>
        </w:rPr>
        <w:t xml:space="preserve">  </w:t>
      </w:r>
    </w:p>
    <w:p w14:paraId="28247608" w14:textId="77777777" w:rsidR="003046B8" w:rsidRPr="00F40707" w:rsidRDefault="003046B8" w:rsidP="00F40707">
      <w:pPr>
        <w:autoSpaceDE w:val="0"/>
        <w:autoSpaceDN w:val="0"/>
        <w:adjustRightInd w:val="0"/>
        <w:rPr>
          <w:rFonts w:asciiTheme="minorHAnsi" w:hAnsiTheme="minorHAnsi" w:cstheme="minorHAnsi"/>
          <w:szCs w:val="24"/>
        </w:rPr>
      </w:pPr>
    </w:p>
    <w:p w14:paraId="16ACBBD5"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The Compliance Officer will, with the assistance of the QAPI/Compliance Committee, perform the following responsibilities:</w:t>
      </w:r>
    </w:p>
    <w:p w14:paraId="7BAE8C47" w14:textId="77777777" w:rsidR="00F40707" w:rsidRPr="00F40707" w:rsidRDefault="00F40707" w:rsidP="00F40707">
      <w:pPr>
        <w:autoSpaceDE w:val="0"/>
        <w:autoSpaceDN w:val="0"/>
        <w:adjustRightInd w:val="0"/>
        <w:rPr>
          <w:rFonts w:asciiTheme="minorHAnsi" w:hAnsiTheme="minorHAnsi" w:cstheme="minorHAnsi"/>
          <w:szCs w:val="24"/>
        </w:rPr>
      </w:pPr>
    </w:p>
    <w:p w14:paraId="72487EF2" w14:textId="77777777"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Oversee and monitor implementation of the Compliance and Ethics </w:t>
      </w:r>
      <w:proofErr w:type="gramStart"/>
      <w:r w:rsidRPr="00F40707">
        <w:rPr>
          <w:rFonts w:asciiTheme="minorHAnsi" w:hAnsiTheme="minorHAnsi" w:cstheme="minorHAnsi"/>
          <w:szCs w:val="24"/>
        </w:rPr>
        <w:t>program;</w:t>
      </w:r>
      <w:proofErr w:type="gramEnd"/>
    </w:p>
    <w:p w14:paraId="623AED31" w14:textId="488DDB65"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Develop and implement, in conjunction with clinical and administrative departments, policies and procedures ensuring compliance with government laws and regulations affecting </w:t>
      </w:r>
      <w:r w:rsidR="00BA4534">
        <w:rPr>
          <w:rFonts w:asciiTheme="minorHAnsi" w:hAnsiTheme="minorHAnsi" w:cstheme="minorHAnsi"/>
          <w:szCs w:val="24"/>
        </w:rPr>
        <w:t>organization</w:t>
      </w:r>
      <w:r w:rsidRPr="00F40707">
        <w:rPr>
          <w:rFonts w:asciiTheme="minorHAnsi" w:hAnsiTheme="minorHAnsi" w:cstheme="minorHAnsi"/>
          <w:szCs w:val="24"/>
        </w:rPr>
        <w:t xml:space="preserve"> </w:t>
      </w:r>
      <w:proofErr w:type="gramStart"/>
      <w:r w:rsidRPr="00F40707">
        <w:rPr>
          <w:rFonts w:asciiTheme="minorHAnsi" w:hAnsiTheme="minorHAnsi" w:cstheme="minorHAnsi"/>
          <w:szCs w:val="24"/>
        </w:rPr>
        <w:t>operations;</w:t>
      </w:r>
      <w:proofErr w:type="gramEnd"/>
    </w:p>
    <w:p w14:paraId="09AA6492" w14:textId="451DDAF0"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lastRenderedPageBreak/>
        <w:t xml:space="preserve">Help the </w:t>
      </w:r>
      <w:r w:rsidR="00BA4534">
        <w:rPr>
          <w:rFonts w:asciiTheme="minorHAnsi" w:hAnsiTheme="minorHAnsi" w:cstheme="minorHAnsi"/>
          <w:szCs w:val="24"/>
        </w:rPr>
        <w:t>governing body</w:t>
      </w:r>
      <w:r w:rsidRPr="00F40707">
        <w:rPr>
          <w:rFonts w:asciiTheme="minorHAnsi" w:hAnsiTheme="minorHAnsi" w:cstheme="minorHAnsi"/>
          <w:szCs w:val="24"/>
        </w:rPr>
        <w:t xml:space="preserve">, Administrator, Directors, and Managers establish methods to improve </w:t>
      </w:r>
      <w:r w:rsidR="009A667A">
        <w:rPr>
          <w:rFonts w:asciiTheme="minorHAnsi" w:hAnsiTheme="minorHAnsi" w:cstheme="minorHAnsi"/>
          <w:szCs w:val="24"/>
        </w:rPr>
        <w:t>&lt;&lt;Name of Organization&gt;&gt;</w:t>
      </w:r>
      <w:r w:rsidRPr="00F40707">
        <w:rPr>
          <w:rFonts w:asciiTheme="minorHAnsi" w:hAnsiTheme="minorHAnsi" w:cstheme="minorHAnsi"/>
          <w:szCs w:val="24"/>
        </w:rPr>
        <w:t xml:space="preserve">’s efficiency and quality of services and reduce vulnerability to fraud, waste and </w:t>
      </w:r>
      <w:proofErr w:type="gramStart"/>
      <w:r w:rsidRPr="00F40707">
        <w:rPr>
          <w:rFonts w:asciiTheme="minorHAnsi" w:hAnsiTheme="minorHAnsi" w:cstheme="minorHAnsi"/>
          <w:szCs w:val="24"/>
        </w:rPr>
        <w:t>abuse;</w:t>
      </w:r>
      <w:proofErr w:type="gramEnd"/>
    </w:p>
    <w:p w14:paraId="68E0DA80" w14:textId="77777777"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Complete the annual Compliance and Ethics Program review, including but not limited to compliance training efforts, potential compliance issues, investigative actions taken, resolution of issues identified and recommendations for improvement of the </w:t>
      </w:r>
      <w:proofErr w:type="gramStart"/>
      <w:r w:rsidRPr="00F40707">
        <w:rPr>
          <w:rFonts w:asciiTheme="minorHAnsi" w:hAnsiTheme="minorHAnsi" w:cstheme="minorHAnsi"/>
          <w:szCs w:val="24"/>
        </w:rPr>
        <w:t>program;</w:t>
      </w:r>
      <w:proofErr w:type="gramEnd"/>
    </w:p>
    <w:p w14:paraId="152B59D0" w14:textId="0746566D"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Analyze and revise the Compliance and Ethics Program as necessary in light of the annual review and changes in </w:t>
      </w:r>
      <w:r w:rsidR="00013A44">
        <w:rPr>
          <w:rFonts w:asciiTheme="minorHAnsi" w:hAnsiTheme="minorHAnsi" w:cstheme="minorHAnsi"/>
          <w:szCs w:val="24"/>
        </w:rPr>
        <w:t>&lt;&lt;Name of Organization&gt;&gt;</w:t>
      </w:r>
      <w:r w:rsidR="00013A44" w:rsidRPr="00F40707">
        <w:rPr>
          <w:rFonts w:asciiTheme="minorHAnsi" w:hAnsiTheme="minorHAnsi" w:cstheme="minorHAnsi"/>
          <w:szCs w:val="24"/>
        </w:rPr>
        <w:t xml:space="preserve">’s </w:t>
      </w:r>
      <w:r w:rsidRPr="00F40707">
        <w:rPr>
          <w:rFonts w:asciiTheme="minorHAnsi" w:hAnsiTheme="minorHAnsi" w:cstheme="minorHAnsi"/>
          <w:szCs w:val="24"/>
        </w:rPr>
        <w:t xml:space="preserve">organizational </w:t>
      </w:r>
      <w:r w:rsidR="00C205D7">
        <w:rPr>
          <w:rFonts w:asciiTheme="minorHAnsi" w:hAnsiTheme="minorHAnsi" w:cstheme="minorHAnsi"/>
          <w:szCs w:val="24"/>
        </w:rPr>
        <w:t>priorities</w:t>
      </w:r>
      <w:r w:rsidRPr="00F40707">
        <w:rPr>
          <w:rFonts w:asciiTheme="minorHAnsi" w:hAnsiTheme="minorHAnsi" w:cstheme="minorHAnsi"/>
          <w:szCs w:val="24"/>
        </w:rPr>
        <w:t xml:space="preserve">, and changes in the law and policies of Government and private </w:t>
      </w:r>
      <w:proofErr w:type="gramStart"/>
      <w:r w:rsidRPr="00F40707">
        <w:rPr>
          <w:rFonts w:asciiTheme="minorHAnsi" w:hAnsiTheme="minorHAnsi" w:cstheme="minorHAnsi"/>
          <w:szCs w:val="24"/>
        </w:rPr>
        <w:t>payers;</w:t>
      </w:r>
      <w:proofErr w:type="gramEnd"/>
    </w:p>
    <w:p w14:paraId="3B2136F6" w14:textId="1AC14D98"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Develop, coordinate, implement, and participate in a multifaceted compliance education and training program for all employees and </w:t>
      </w:r>
      <w:r w:rsidR="00BA4534">
        <w:rPr>
          <w:rFonts w:asciiTheme="minorHAnsi" w:hAnsiTheme="minorHAnsi" w:cstheme="minorHAnsi"/>
          <w:szCs w:val="24"/>
        </w:rPr>
        <w:t>governing body</w:t>
      </w:r>
      <w:r w:rsidRPr="00F40707">
        <w:rPr>
          <w:rFonts w:asciiTheme="minorHAnsi" w:hAnsiTheme="minorHAnsi" w:cstheme="minorHAnsi"/>
          <w:szCs w:val="24"/>
        </w:rPr>
        <w:t xml:space="preserve"> </w:t>
      </w:r>
      <w:proofErr w:type="gramStart"/>
      <w:r w:rsidRPr="00F40707">
        <w:rPr>
          <w:rFonts w:asciiTheme="minorHAnsi" w:hAnsiTheme="minorHAnsi" w:cstheme="minorHAnsi"/>
          <w:szCs w:val="24"/>
        </w:rPr>
        <w:t>members;</w:t>
      </w:r>
      <w:proofErr w:type="gramEnd"/>
    </w:p>
    <w:p w14:paraId="04465044" w14:textId="623AAAB1" w:rsid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Provide compliance updates to </w:t>
      </w:r>
      <w:r w:rsidR="00BA4534">
        <w:rPr>
          <w:rFonts w:asciiTheme="minorHAnsi" w:hAnsiTheme="minorHAnsi" w:cstheme="minorHAnsi"/>
          <w:szCs w:val="24"/>
        </w:rPr>
        <w:t>organization</w:t>
      </w:r>
      <w:r w:rsidRPr="00F40707">
        <w:rPr>
          <w:rFonts w:asciiTheme="minorHAnsi" w:hAnsiTheme="minorHAnsi" w:cstheme="minorHAnsi"/>
          <w:szCs w:val="24"/>
        </w:rPr>
        <w:t xml:space="preserve"> leadership, </w:t>
      </w:r>
      <w:r w:rsidR="00DC2744">
        <w:rPr>
          <w:rFonts w:asciiTheme="minorHAnsi" w:hAnsiTheme="minorHAnsi" w:cstheme="minorHAnsi"/>
          <w:szCs w:val="24"/>
        </w:rPr>
        <w:t>governing body</w:t>
      </w:r>
      <w:r w:rsidRPr="00F40707">
        <w:rPr>
          <w:rFonts w:asciiTheme="minorHAnsi" w:hAnsiTheme="minorHAnsi" w:cstheme="minorHAnsi"/>
          <w:szCs w:val="24"/>
        </w:rPr>
        <w:t xml:space="preserve"> and all </w:t>
      </w:r>
      <w:proofErr w:type="gramStart"/>
      <w:r w:rsidR="00BA4534">
        <w:rPr>
          <w:rFonts w:asciiTheme="minorHAnsi" w:hAnsiTheme="minorHAnsi" w:cstheme="minorHAnsi"/>
          <w:szCs w:val="24"/>
        </w:rPr>
        <w:t>employees</w:t>
      </w:r>
      <w:r w:rsidRPr="00F40707">
        <w:rPr>
          <w:rFonts w:asciiTheme="minorHAnsi" w:hAnsiTheme="minorHAnsi" w:cstheme="minorHAnsi"/>
          <w:szCs w:val="24"/>
        </w:rPr>
        <w:t>;</w:t>
      </w:r>
      <w:proofErr w:type="gramEnd"/>
    </w:p>
    <w:p w14:paraId="31CED7D9" w14:textId="10F54289" w:rsidR="00BA4534" w:rsidRDefault="00BA4534"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Conduct the baseline risk assessment in conjunction with the facility assessment</w:t>
      </w:r>
    </w:p>
    <w:p w14:paraId="2C063E2A" w14:textId="3CCBD15E" w:rsidR="00BA4534" w:rsidRPr="00F40707" w:rsidRDefault="00BA4534"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 xml:space="preserve">Review risk assessment results, correlating data and work with the Compliance Committee to prioritize areas of risk, review with leadership for final determination </w:t>
      </w:r>
    </w:p>
    <w:p w14:paraId="1881EC77" w14:textId="77777777"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Ensure independent contractors and agents who furnish health care services to</w:t>
      </w:r>
    </w:p>
    <w:p w14:paraId="4B5947B4" w14:textId="62170F3A" w:rsidR="00F40707" w:rsidRPr="00F40707" w:rsidRDefault="00BA4534" w:rsidP="00F40707">
      <w:pPr>
        <w:pStyle w:val="ListParagraph"/>
        <w:autoSpaceDE w:val="0"/>
        <w:autoSpaceDN w:val="0"/>
        <w:adjustRightInd w:val="0"/>
        <w:ind w:left="1080"/>
        <w:rPr>
          <w:rFonts w:asciiTheme="minorHAnsi" w:hAnsiTheme="minorHAnsi" w:cstheme="minorHAnsi"/>
          <w:szCs w:val="24"/>
        </w:rPr>
      </w:pPr>
      <w:r>
        <w:rPr>
          <w:rFonts w:asciiTheme="minorHAnsi" w:hAnsiTheme="minorHAnsi" w:cstheme="minorHAnsi"/>
          <w:szCs w:val="24"/>
        </w:rPr>
        <w:t>the organization</w:t>
      </w:r>
      <w:r w:rsidR="00F40707" w:rsidRPr="00F40707">
        <w:rPr>
          <w:rFonts w:asciiTheme="minorHAnsi" w:hAnsiTheme="minorHAnsi" w:cstheme="minorHAnsi"/>
          <w:szCs w:val="24"/>
        </w:rPr>
        <w:t xml:space="preserve"> residents are aware of residents’ rights as well as requirements of </w:t>
      </w:r>
      <w:r w:rsidR="00C205D7">
        <w:rPr>
          <w:rFonts w:asciiTheme="minorHAnsi" w:hAnsiTheme="minorHAnsi" w:cstheme="minorHAnsi"/>
          <w:szCs w:val="24"/>
        </w:rPr>
        <w:t>&lt;&lt;Name of Organization&gt;&gt;</w:t>
      </w:r>
      <w:r w:rsidR="00C205D7" w:rsidRPr="00F40707">
        <w:rPr>
          <w:rFonts w:asciiTheme="minorHAnsi" w:hAnsiTheme="minorHAnsi" w:cstheme="minorHAnsi"/>
          <w:szCs w:val="24"/>
        </w:rPr>
        <w:t>’s</w:t>
      </w:r>
      <w:r w:rsidR="00F40707" w:rsidRPr="00F40707">
        <w:rPr>
          <w:rFonts w:asciiTheme="minorHAnsi" w:hAnsiTheme="minorHAnsi" w:cstheme="minorHAnsi"/>
          <w:szCs w:val="24"/>
        </w:rPr>
        <w:t xml:space="preserve"> Compliance and Ethics Program applicable to the services they </w:t>
      </w:r>
      <w:proofErr w:type="gramStart"/>
      <w:r w:rsidR="00F40707" w:rsidRPr="00F40707">
        <w:rPr>
          <w:rFonts w:asciiTheme="minorHAnsi" w:hAnsiTheme="minorHAnsi" w:cstheme="minorHAnsi"/>
          <w:szCs w:val="24"/>
        </w:rPr>
        <w:t>provide;</w:t>
      </w:r>
      <w:proofErr w:type="gramEnd"/>
    </w:p>
    <w:p w14:paraId="3B20A041" w14:textId="7FB342BB"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Coordinate personnel requirements, recommendations and guidelines:</w:t>
      </w:r>
    </w:p>
    <w:p w14:paraId="6DB0AB9C" w14:textId="3C9D5315" w:rsidR="00F40707" w:rsidRPr="00F40707" w:rsidRDefault="00F40707" w:rsidP="003D108B">
      <w:pPr>
        <w:pStyle w:val="ListParagraph"/>
        <w:numPr>
          <w:ilvl w:val="0"/>
          <w:numId w:val="2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An initial OIG check of the List of Excluded Individuals and Entities (“LEIE”) and a pre-employment background check, criminal records history background check has been checked for all employees including volunteers, </w:t>
      </w:r>
      <w:r w:rsidR="00DC2744">
        <w:rPr>
          <w:rFonts w:asciiTheme="minorHAnsi" w:hAnsiTheme="minorHAnsi" w:cstheme="minorHAnsi"/>
          <w:szCs w:val="24"/>
        </w:rPr>
        <w:t>Governing body</w:t>
      </w:r>
      <w:r w:rsidRPr="00F40707">
        <w:rPr>
          <w:rFonts w:asciiTheme="minorHAnsi" w:hAnsiTheme="minorHAnsi" w:cstheme="minorHAnsi"/>
          <w:szCs w:val="24"/>
        </w:rPr>
        <w:t xml:space="preserve"> members, medical staff, third party vendor and independent </w:t>
      </w:r>
      <w:proofErr w:type="gramStart"/>
      <w:r w:rsidRPr="00F40707">
        <w:rPr>
          <w:rFonts w:asciiTheme="minorHAnsi" w:hAnsiTheme="minorHAnsi" w:cstheme="minorHAnsi"/>
          <w:szCs w:val="24"/>
        </w:rPr>
        <w:t>contractors;</w:t>
      </w:r>
      <w:proofErr w:type="gramEnd"/>
    </w:p>
    <w:p w14:paraId="2DB4833F" w14:textId="77777777" w:rsidR="00F40707" w:rsidRPr="00F40707" w:rsidRDefault="00F40707" w:rsidP="003D108B">
      <w:pPr>
        <w:pStyle w:val="ListParagraph"/>
        <w:numPr>
          <w:ilvl w:val="0"/>
          <w:numId w:val="2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License verification for personnel, as </w:t>
      </w:r>
      <w:proofErr w:type="gramStart"/>
      <w:r w:rsidRPr="00F40707">
        <w:rPr>
          <w:rFonts w:asciiTheme="minorHAnsi" w:hAnsiTheme="minorHAnsi" w:cstheme="minorHAnsi"/>
          <w:szCs w:val="24"/>
        </w:rPr>
        <w:t>applicable;</w:t>
      </w:r>
      <w:proofErr w:type="gramEnd"/>
    </w:p>
    <w:p w14:paraId="011BE03B" w14:textId="77777777" w:rsidR="00F40707" w:rsidRPr="00F40707" w:rsidRDefault="00F40707" w:rsidP="003D108B">
      <w:pPr>
        <w:pStyle w:val="ListParagraph"/>
        <w:numPr>
          <w:ilvl w:val="0"/>
          <w:numId w:val="2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Certification verification for personnel, as </w:t>
      </w:r>
      <w:proofErr w:type="gramStart"/>
      <w:r w:rsidRPr="00F40707">
        <w:rPr>
          <w:rFonts w:asciiTheme="minorHAnsi" w:hAnsiTheme="minorHAnsi" w:cstheme="minorHAnsi"/>
          <w:szCs w:val="24"/>
        </w:rPr>
        <w:t>applicable;</w:t>
      </w:r>
      <w:proofErr w:type="gramEnd"/>
    </w:p>
    <w:p w14:paraId="2575F0D5" w14:textId="77777777" w:rsidR="00F40707" w:rsidRPr="00F40707" w:rsidRDefault="00F40707" w:rsidP="003D108B">
      <w:pPr>
        <w:pStyle w:val="ListParagraph"/>
        <w:numPr>
          <w:ilvl w:val="0"/>
          <w:numId w:val="2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Education verification for </w:t>
      </w:r>
      <w:proofErr w:type="gramStart"/>
      <w:r w:rsidRPr="00F40707">
        <w:rPr>
          <w:rFonts w:asciiTheme="minorHAnsi" w:hAnsiTheme="minorHAnsi" w:cstheme="minorHAnsi"/>
          <w:szCs w:val="24"/>
        </w:rPr>
        <w:t>personnel;</w:t>
      </w:r>
      <w:proofErr w:type="gramEnd"/>
    </w:p>
    <w:p w14:paraId="38A4D41A" w14:textId="77777777" w:rsidR="00F40707" w:rsidRPr="00F40707" w:rsidRDefault="00F40707" w:rsidP="003D108B">
      <w:pPr>
        <w:pStyle w:val="ListParagraph"/>
        <w:numPr>
          <w:ilvl w:val="0"/>
          <w:numId w:val="2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Employment verification for personnel; and </w:t>
      </w:r>
    </w:p>
    <w:p w14:paraId="2669BBAE" w14:textId="77777777" w:rsidR="00F40707" w:rsidRPr="00F40707" w:rsidRDefault="00F40707" w:rsidP="003D108B">
      <w:pPr>
        <w:pStyle w:val="ListParagraph"/>
        <w:numPr>
          <w:ilvl w:val="0"/>
          <w:numId w:val="2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Social Security number validation. </w:t>
      </w:r>
    </w:p>
    <w:p w14:paraId="4151D648" w14:textId="7FEDCC5A" w:rsidR="00F40707" w:rsidRPr="00F40707" w:rsidRDefault="00C205D7" w:rsidP="003D108B">
      <w:pPr>
        <w:pStyle w:val="ListParagraph"/>
        <w:numPr>
          <w:ilvl w:val="0"/>
          <w:numId w:val="25"/>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S</w:t>
      </w:r>
      <w:r w:rsidR="00F40707" w:rsidRPr="00F40707">
        <w:rPr>
          <w:rFonts w:asciiTheme="minorHAnsi" w:hAnsiTheme="minorHAnsi" w:cstheme="minorHAnsi"/>
          <w:szCs w:val="24"/>
        </w:rPr>
        <w:t xml:space="preserve">earch OIG’s exclusion list monthly of all staff, suppliers and vendors as well as monitoring </w:t>
      </w:r>
      <w:r w:rsidR="00CE2D7E">
        <w:rPr>
          <w:rFonts w:asciiTheme="minorHAnsi" w:hAnsiTheme="minorHAnsi" w:cstheme="minorHAnsi"/>
          <w:szCs w:val="24"/>
        </w:rPr>
        <w:t>applicable</w:t>
      </w:r>
      <w:r w:rsidR="00CE2D7E" w:rsidRPr="00F40707">
        <w:rPr>
          <w:rFonts w:asciiTheme="minorHAnsi" w:hAnsiTheme="minorHAnsi" w:cstheme="minorHAnsi"/>
          <w:szCs w:val="24"/>
        </w:rPr>
        <w:t xml:space="preserve"> </w:t>
      </w:r>
      <w:r w:rsidR="00F40707" w:rsidRPr="00F40707">
        <w:rPr>
          <w:rFonts w:asciiTheme="minorHAnsi" w:hAnsiTheme="minorHAnsi" w:cstheme="minorHAnsi"/>
          <w:szCs w:val="24"/>
        </w:rPr>
        <w:t>Medicaid exclusion lists</w:t>
      </w:r>
      <w:r w:rsidR="00CE2D7E">
        <w:rPr>
          <w:rFonts w:asciiTheme="minorHAnsi" w:hAnsiTheme="minorHAnsi" w:cstheme="minorHAnsi"/>
          <w:szCs w:val="24"/>
        </w:rPr>
        <w:t xml:space="preserve"> and </w:t>
      </w:r>
      <w:r w:rsidR="00F40707" w:rsidRPr="00F40707">
        <w:rPr>
          <w:rFonts w:asciiTheme="minorHAnsi" w:hAnsiTheme="minorHAnsi" w:cstheme="minorHAnsi"/>
          <w:szCs w:val="24"/>
        </w:rPr>
        <w:t>check</w:t>
      </w:r>
      <w:r w:rsidR="00CE2D7E">
        <w:rPr>
          <w:rFonts w:asciiTheme="minorHAnsi" w:hAnsiTheme="minorHAnsi" w:cstheme="minorHAnsi"/>
          <w:szCs w:val="24"/>
        </w:rPr>
        <w:t>ing</w:t>
      </w:r>
      <w:r w:rsidR="00F40707" w:rsidRPr="00F40707">
        <w:rPr>
          <w:rFonts w:asciiTheme="minorHAnsi" w:hAnsiTheme="minorHAnsi" w:cstheme="minorHAnsi"/>
          <w:szCs w:val="24"/>
        </w:rPr>
        <w:t xml:space="preserve"> the System for Award Management (SAM).</w:t>
      </w:r>
    </w:p>
    <w:p w14:paraId="7B965A59" w14:textId="77777777" w:rsidR="00F40707" w:rsidRPr="00F40707" w:rsidRDefault="00F40707" w:rsidP="00F40707">
      <w:pPr>
        <w:autoSpaceDE w:val="0"/>
        <w:autoSpaceDN w:val="0"/>
        <w:adjustRightInd w:val="0"/>
        <w:rPr>
          <w:rFonts w:asciiTheme="minorHAnsi" w:hAnsiTheme="minorHAnsi" w:cstheme="minorHAnsi"/>
          <w:szCs w:val="24"/>
        </w:rPr>
      </w:pPr>
    </w:p>
    <w:p w14:paraId="52151280" w14:textId="77777777"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lastRenderedPageBreak/>
        <w:t xml:space="preserve">Independently receive, investigate and act on instances of suspected compliance and ethics </w:t>
      </w:r>
      <w:proofErr w:type="gramStart"/>
      <w:r w:rsidRPr="00F40707">
        <w:rPr>
          <w:rFonts w:asciiTheme="minorHAnsi" w:hAnsiTheme="minorHAnsi" w:cstheme="minorHAnsi"/>
          <w:szCs w:val="24"/>
        </w:rPr>
        <w:t>issues;</w:t>
      </w:r>
      <w:proofErr w:type="gramEnd"/>
    </w:p>
    <w:p w14:paraId="0D73903F" w14:textId="77777777"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Develop corrective action plans for suspected compliance and ethics </w:t>
      </w:r>
      <w:proofErr w:type="gramStart"/>
      <w:r w:rsidRPr="00F40707">
        <w:rPr>
          <w:rFonts w:asciiTheme="minorHAnsi" w:hAnsiTheme="minorHAnsi" w:cstheme="minorHAnsi"/>
          <w:szCs w:val="24"/>
        </w:rPr>
        <w:t>issues;</w:t>
      </w:r>
      <w:proofErr w:type="gramEnd"/>
    </w:p>
    <w:p w14:paraId="257168E6" w14:textId="50D6569B"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Work with </w:t>
      </w:r>
      <w:bookmarkStart w:id="1" w:name="_Hlk14266652"/>
      <w:r w:rsidR="00BA4534">
        <w:rPr>
          <w:rFonts w:asciiTheme="minorHAnsi" w:hAnsiTheme="minorHAnsi" w:cstheme="minorHAnsi"/>
          <w:szCs w:val="24"/>
        </w:rPr>
        <w:t>the organization’s</w:t>
      </w:r>
      <w:r w:rsidRPr="00F40707">
        <w:rPr>
          <w:rFonts w:asciiTheme="minorHAnsi" w:hAnsiTheme="minorHAnsi" w:cstheme="minorHAnsi"/>
          <w:szCs w:val="24"/>
        </w:rPr>
        <w:t xml:space="preserve"> </w:t>
      </w:r>
      <w:bookmarkEnd w:id="1"/>
      <w:r w:rsidRPr="00F40707">
        <w:rPr>
          <w:rFonts w:asciiTheme="minorHAnsi" w:hAnsiTheme="minorHAnsi" w:cstheme="minorHAnsi"/>
          <w:szCs w:val="24"/>
        </w:rPr>
        <w:t xml:space="preserve">legal counsel on appropriately reporting violations of the Compliance and Ethics </w:t>
      </w:r>
      <w:proofErr w:type="gramStart"/>
      <w:r w:rsidRPr="00F40707">
        <w:rPr>
          <w:rFonts w:asciiTheme="minorHAnsi" w:hAnsiTheme="minorHAnsi" w:cstheme="minorHAnsi"/>
          <w:szCs w:val="24"/>
        </w:rPr>
        <w:t>Program;</w:t>
      </w:r>
      <w:proofErr w:type="gramEnd"/>
    </w:p>
    <w:p w14:paraId="0AD2193F" w14:textId="77777777"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Coordinate systematic ongoing audit </w:t>
      </w:r>
      <w:proofErr w:type="gramStart"/>
      <w:r w:rsidRPr="00F40707">
        <w:rPr>
          <w:rFonts w:asciiTheme="minorHAnsi" w:hAnsiTheme="minorHAnsi" w:cstheme="minorHAnsi"/>
          <w:szCs w:val="24"/>
        </w:rPr>
        <w:t>reviews;</w:t>
      </w:r>
      <w:proofErr w:type="gramEnd"/>
    </w:p>
    <w:p w14:paraId="391F499F" w14:textId="4AE838C5"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Share auditing and monitoring results with the Administrator, the QAPI/Compliance Committee and the </w:t>
      </w:r>
      <w:r w:rsidR="00BA4534">
        <w:rPr>
          <w:rFonts w:asciiTheme="minorHAnsi" w:hAnsiTheme="minorHAnsi" w:cstheme="minorHAnsi"/>
          <w:szCs w:val="24"/>
        </w:rPr>
        <w:t xml:space="preserve">governing </w:t>
      </w:r>
      <w:proofErr w:type="gramStart"/>
      <w:r w:rsidR="00BA4534">
        <w:rPr>
          <w:rFonts w:asciiTheme="minorHAnsi" w:hAnsiTheme="minorHAnsi" w:cstheme="minorHAnsi"/>
          <w:szCs w:val="24"/>
        </w:rPr>
        <w:t>body</w:t>
      </w:r>
      <w:r w:rsidRPr="00F40707">
        <w:rPr>
          <w:rFonts w:asciiTheme="minorHAnsi" w:hAnsiTheme="minorHAnsi" w:cstheme="minorHAnsi"/>
          <w:szCs w:val="24"/>
        </w:rPr>
        <w:t>;</w:t>
      </w:r>
      <w:proofErr w:type="gramEnd"/>
    </w:p>
    <w:p w14:paraId="420D531A" w14:textId="77777777" w:rsidR="00BA4534"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Keep a dated log of compliance hotline reports and employee questions about compliance, and the Compliance Officer’s response</w:t>
      </w:r>
    </w:p>
    <w:p w14:paraId="00583A66" w14:textId="1EEE2534" w:rsidR="00F40707" w:rsidRPr="00F40707" w:rsidRDefault="00BA4534"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S</w:t>
      </w:r>
      <w:r w:rsidR="00F40707" w:rsidRPr="00F40707">
        <w:rPr>
          <w:rFonts w:asciiTheme="minorHAnsi" w:hAnsiTheme="minorHAnsi" w:cstheme="minorHAnsi"/>
          <w:szCs w:val="24"/>
        </w:rPr>
        <w:t>hare th</w:t>
      </w:r>
      <w:r>
        <w:rPr>
          <w:rFonts w:asciiTheme="minorHAnsi" w:hAnsiTheme="minorHAnsi" w:cstheme="minorHAnsi"/>
          <w:szCs w:val="24"/>
        </w:rPr>
        <w:t>e</w:t>
      </w:r>
      <w:r w:rsidR="00F40707" w:rsidRPr="00F40707">
        <w:rPr>
          <w:rFonts w:asciiTheme="minorHAnsi" w:hAnsiTheme="minorHAnsi" w:cstheme="minorHAnsi"/>
          <w:szCs w:val="24"/>
        </w:rPr>
        <w:t xml:space="preserve"> information with other team members in order to update standards and improve employee </w:t>
      </w:r>
      <w:proofErr w:type="gramStart"/>
      <w:r w:rsidR="00F40707" w:rsidRPr="00F40707">
        <w:rPr>
          <w:rFonts w:asciiTheme="minorHAnsi" w:hAnsiTheme="minorHAnsi" w:cstheme="minorHAnsi"/>
          <w:szCs w:val="24"/>
        </w:rPr>
        <w:t>training;</w:t>
      </w:r>
      <w:proofErr w:type="gramEnd"/>
    </w:p>
    <w:p w14:paraId="53C5022B" w14:textId="77777777"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Seek to ensure that all employees understand and comply with pertinent Federal and State </w:t>
      </w:r>
      <w:proofErr w:type="gramStart"/>
      <w:r w:rsidRPr="00F40707">
        <w:rPr>
          <w:rFonts w:asciiTheme="minorHAnsi" w:hAnsiTheme="minorHAnsi" w:cstheme="minorHAnsi"/>
          <w:szCs w:val="24"/>
        </w:rPr>
        <w:t>standards;</w:t>
      </w:r>
      <w:proofErr w:type="gramEnd"/>
    </w:p>
    <w:p w14:paraId="47F0FE6B" w14:textId="0F474D28" w:rsidR="00F40707" w:rsidRPr="00F40707" w:rsidRDefault="00F40707" w:rsidP="003D108B">
      <w:pPr>
        <w:pStyle w:val="ListParagraph"/>
        <w:numPr>
          <w:ilvl w:val="0"/>
          <w:numId w:val="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Provide the Compliance and Ethics Program and Code of Conduct, as set forth below, to </w:t>
      </w:r>
      <w:r w:rsidR="009F2BF1">
        <w:rPr>
          <w:rFonts w:asciiTheme="minorHAnsi" w:hAnsiTheme="minorHAnsi" w:cstheme="minorHAnsi"/>
          <w:szCs w:val="24"/>
        </w:rPr>
        <w:t>&lt;&lt;Name of Organization&gt;&gt;</w:t>
      </w:r>
      <w:r w:rsidR="009F2BF1" w:rsidRPr="00F40707">
        <w:rPr>
          <w:rFonts w:asciiTheme="minorHAnsi" w:hAnsiTheme="minorHAnsi" w:cstheme="minorHAnsi"/>
          <w:szCs w:val="24"/>
        </w:rPr>
        <w:t>’s</w:t>
      </w:r>
      <w:r w:rsidRPr="00F40707">
        <w:rPr>
          <w:rFonts w:asciiTheme="minorHAnsi" w:hAnsiTheme="minorHAnsi" w:cstheme="minorHAnsi"/>
          <w:szCs w:val="24"/>
        </w:rPr>
        <w:t xml:space="preserve"> employees, contractors and </w:t>
      </w:r>
      <w:r w:rsidR="00DC2744">
        <w:rPr>
          <w:rFonts w:asciiTheme="minorHAnsi" w:hAnsiTheme="minorHAnsi" w:cstheme="minorHAnsi"/>
          <w:szCs w:val="24"/>
        </w:rPr>
        <w:t>Governing body</w:t>
      </w:r>
      <w:r w:rsidRPr="00F40707">
        <w:rPr>
          <w:rFonts w:asciiTheme="minorHAnsi" w:hAnsiTheme="minorHAnsi" w:cstheme="minorHAnsi"/>
          <w:szCs w:val="24"/>
        </w:rPr>
        <w:t xml:space="preserve"> members; make </w:t>
      </w:r>
      <w:r w:rsidR="00FE5AC2">
        <w:rPr>
          <w:rFonts w:asciiTheme="minorHAnsi" w:hAnsiTheme="minorHAnsi" w:cstheme="minorHAnsi"/>
          <w:szCs w:val="24"/>
        </w:rPr>
        <w:t xml:space="preserve">information concerning </w:t>
      </w:r>
      <w:r w:rsidRPr="00F40707">
        <w:rPr>
          <w:rFonts w:asciiTheme="minorHAnsi" w:hAnsiTheme="minorHAnsi" w:cstheme="minorHAnsi"/>
          <w:szCs w:val="24"/>
        </w:rPr>
        <w:t xml:space="preserve">the Compliance and Ethics Program and Code of Conduct available to residents and their families upon </w:t>
      </w:r>
      <w:proofErr w:type="gramStart"/>
      <w:r w:rsidRPr="00F40707">
        <w:rPr>
          <w:rFonts w:asciiTheme="minorHAnsi" w:hAnsiTheme="minorHAnsi" w:cstheme="minorHAnsi"/>
          <w:szCs w:val="24"/>
        </w:rPr>
        <w:t>request;</w:t>
      </w:r>
      <w:proofErr w:type="gramEnd"/>
    </w:p>
    <w:p w14:paraId="2870F9F9" w14:textId="11D4F855" w:rsidR="00F40707" w:rsidRDefault="00F40707" w:rsidP="00F40707">
      <w:pPr>
        <w:autoSpaceDE w:val="0"/>
        <w:autoSpaceDN w:val="0"/>
        <w:adjustRightInd w:val="0"/>
        <w:rPr>
          <w:rFonts w:asciiTheme="minorHAnsi" w:hAnsiTheme="minorHAnsi" w:cstheme="minorHAnsi"/>
          <w:szCs w:val="24"/>
        </w:rPr>
      </w:pPr>
    </w:p>
    <w:p w14:paraId="324792FF" w14:textId="0BD8DA7A" w:rsidR="00B62554" w:rsidRPr="00210132" w:rsidRDefault="00B62554" w:rsidP="00207556">
      <w:pPr>
        <w:autoSpaceDE w:val="0"/>
        <w:autoSpaceDN w:val="0"/>
        <w:adjustRightInd w:val="0"/>
        <w:rPr>
          <w:rFonts w:asciiTheme="minorHAnsi" w:hAnsiTheme="minorHAnsi" w:cstheme="minorHAnsi"/>
          <w:color w:val="FF0000"/>
          <w:szCs w:val="24"/>
        </w:rPr>
      </w:pPr>
      <w:r w:rsidRPr="00210132">
        <w:rPr>
          <w:rFonts w:asciiTheme="minorHAnsi" w:hAnsiTheme="minorHAnsi" w:cstheme="minorHAnsi"/>
          <w:color w:val="FF0000"/>
          <w:szCs w:val="24"/>
        </w:rPr>
        <w:t>&lt;&lt;</w:t>
      </w:r>
      <w:r w:rsidR="00207556" w:rsidRPr="00210132">
        <w:rPr>
          <w:rFonts w:asciiTheme="minorHAnsi" w:hAnsiTheme="minorHAnsi" w:cstheme="minorHAnsi"/>
          <w:color w:val="FF0000"/>
        </w:rPr>
        <w:t xml:space="preserve">Note: </w:t>
      </w:r>
      <w:r w:rsidR="00207556" w:rsidRPr="00210132">
        <w:rPr>
          <w:rFonts w:asciiTheme="minorHAnsi" w:hAnsiTheme="minorHAnsi" w:cstheme="minorHAnsi"/>
          <w:color w:val="FF0000"/>
          <w:szCs w:val="24"/>
        </w:rPr>
        <w:t xml:space="preserve">Operating organizations with 5 or more facilities are </w:t>
      </w:r>
      <w:r w:rsidR="00210132" w:rsidRPr="00210132">
        <w:rPr>
          <w:rFonts w:asciiTheme="minorHAnsi" w:hAnsiTheme="minorHAnsi" w:cstheme="minorHAnsi"/>
          <w:color w:val="FF0000"/>
          <w:szCs w:val="24"/>
        </w:rPr>
        <w:t>also required to have d</w:t>
      </w:r>
      <w:r w:rsidR="00207556" w:rsidRPr="00210132">
        <w:rPr>
          <w:rFonts w:asciiTheme="minorHAnsi" w:hAnsiTheme="minorHAnsi" w:cstheme="minorHAnsi"/>
          <w:color w:val="FF0000"/>
          <w:szCs w:val="24"/>
        </w:rPr>
        <w:t>esignated compliance liaisons located at each of the operating organization's facilities, responsible for assisting the compliance officer with his or her duties under the operating organization’s program at their individual facilities.</w:t>
      </w:r>
      <w:r w:rsidR="00210132" w:rsidRPr="00210132">
        <w:rPr>
          <w:rFonts w:asciiTheme="minorHAnsi" w:hAnsiTheme="minorHAnsi" w:cstheme="minorHAnsi"/>
          <w:color w:val="FF0000"/>
          <w:szCs w:val="24"/>
        </w:rPr>
        <w:t xml:space="preserve"> Insert applicable content if this requirement applies.&gt;&gt;</w:t>
      </w:r>
    </w:p>
    <w:p w14:paraId="4D9D87CC" w14:textId="77777777" w:rsidR="00B62554" w:rsidRPr="00F40707" w:rsidRDefault="00B62554" w:rsidP="00F40707">
      <w:pPr>
        <w:autoSpaceDE w:val="0"/>
        <w:autoSpaceDN w:val="0"/>
        <w:adjustRightInd w:val="0"/>
        <w:rPr>
          <w:rFonts w:asciiTheme="minorHAnsi" w:hAnsiTheme="minorHAnsi" w:cstheme="minorHAnsi"/>
          <w:szCs w:val="24"/>
        </w:rPr>
      </w:pPr>
    </w:p>
    <w:p w14:paraId="11327EDB"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B. Compliance Committee</w:t>
      </w:r>
    </w:p>
    <w:p w14:paraId="59395047" w14:textId="77777777" w:rsidR="00F40707" w:rsidRPr="00F40707" w:rsidRDefault="00F40707" w:rsidP="00F40707">
      <w:pPr>
        <w:autoSpaceDE w:val="0"/>
        <w:autoSpaceDN w:val="0"/>
        <w:adjustRightInd w:val="0"/>
        <w:rPr>
          <w:rFonts w:asciiTheme="minorHAnsi" w:hAnsiTheme="minorHAnsi" w:cstheme="minorHAnsi"/>
          <w:b/>
          <w:bCs/>
          <w:szCs w:val="24"/>
        </w:rPr>
      </w:pPr>
    </w:p>
    <w:p w14:paraId="06C9A0E4"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The QAPI/Compliance Committee will advise and assist the Compliance Officer in the development and implementation of the Compliance and Ethics Program. The QAPI/Compliance Committee will include employees holding the following positions:</w:t>
      </w:r>
    </w:p>
    <w:p w14:paraId="002E104A" w14:textId="0AAD8006" w:rsid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Administrator, Compliance Officer, Medical Director, Director of Finance, Director of Nursing, and Director of Social Services.</w:t>
      </w:r>
    </w:p>
    <w:p w14:paraId="3D151220" w14:textId="6E88E814" w:rsidR="00BA4534" w:rsidRDefault="00BA4534"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Assist with training, dissemination of compliance information and program information</w:t>
      </w:r>
      <w:r w:rsidR="00F37BD8">
        <w:rPr>
          <w:rFonts w:asciiTheme="minorHAnsi" w:hAnsiTheme="minorHAnsi" w:cstheme="minorHAnsi"/>
          <w:szCs w:val="24"/>
        </w:rPr>
        <w:t xml:space="preserve"> about the code of conduct and compliance and ethical obligations</w:t>
      </w:r>
    </w:p>
    <w:p w14:paraId="153C4393" w14:textId="7A437D03" w:rsidR="00F37BD8"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 xml:space="preserve">Monitor education and training activities related to compliance and ethics </w:t>
      </w:r>
    </w:p>
    <w:p w14:paraId="3104582E" w14:textId="7D452390" w:rsidR="00F37BD8"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 xml:space="preserve">Serve as a resource on regulatory, legal and matters of compliance to the organization </w:t>
      </w:r>
    </w:p>
    <w:p w14:paraId="607234E3" w14:textId="1B8AF6DB" w:rsidR="00F37BD8"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Monitor compliance activities - policies, procedures,</w:t>
      </w:r>
      <w:r w:rsidR="009F2BF1">
        <w:rPr>
          <w:rFonts w:asciiTheme="minorHAnsi" w:hAnsiTheme="minorHAnsi" w:cstheme="minorHAnsi"/>
          <w:szCs w:val="24"/>
        </w:rPr>
        <w:t xml:space="preserve"> </w:t>
      </w:r>
      <w:r>
        <w:rPr>
          <w:rFonts w:asciiTheme="minorHAnsi" w:hAnsiTheme="minorHAnsi" w:cstheme="minorHAnsi"/>
          <w:szCs w:val="24"/>
        </w:rPr>
        <w:t>training, education and auditing functions</w:t>
      </w:r>
    </w:p>
    <w:p w14:paraId="685DAC8C" w14:textId="39B6BF60" w:rsidR="00F37BD8"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Support the anonymous reporting process per program requirements</w:t>
      </w:r>
    </w:p>
    <w:p w14:paraId="32D896CC" w14:textId="1E03654D" w:rsidR="00F37BD8"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lastRenderedPageBreak/>
        <w:t>Assist in action plan development</w:t>
      </w:r>
    </w:p>
    <w:p w14:paraId="0352078E" w14:textId="285A2E2F" w:rsidR="00F37BD8"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Assist with investigations, enforcement and remediation processes as indicated</w:t>
      </w:r>
    </w:p>
    <w:p w14:paraId="26AA7C7F" w14:textId="524DD77E" w:rsidR="00F37BD8"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Review and revise the risk-based compliance and ethics plan</w:t>
      </w:r>
    </w:p>
    <w:p w14:paraId="1BB1CB3C" w14:textId="70D9CC8B" w:rsidR="00F37BD8" w:rsidRPr="00BA4534" w:rsidRDefault="00F37BD8" w:rsidP="003D108B">
      <w:pPr>
        <w:pStyle w:val="ListParagraph"/>
        <w:numPr>
          <w:ilvl w:val="0"/>
          <w:numId w:val="32"/>
        </w:numPr>
        <w:autoSpaceDE w:val="0"/>
        <w:autoSpaceDN w:val="0"/>
        <w:adjustRightInd w:val="0"/>
        <w:rPr>
          <w:rFonts w:asciiTheme="minorHAnsi" w:hAnsiTheme="minorHAnsi" w:cstheme="minorHAnsi"/>
          <w:szCs w:val="24"/>
        </w:rPr>
      </w:pPr>
      <w:r>
        <w:rPr>
          <w:rFonts w:asciiTheme="minorHAnsi" w:hAnsiTheme="minorHAnsi" w:cstheme="minorHAnsi"/>
          <w:szCs w:val="24"/>
        </w:rPr>
        <w:t xml:space="preserve">Assist with communication efforts per plan </w:t>
      </w:r>
    </w:p>
    <w:p w14:paraId="0233A8F9" w14:textId="77777777" w:rsidR="00F40707" w:rsidRPr="00F40707" w:rsidRDefault="00F40707" w:rsidP="00F40707">
      <w:pPr>
        <w:autoSpaceDE w:val="0"/>
        <w:autoSpaceDN w:val="0"/>
        <w:adjustRightInd w:val="0"/>
        <w:rPr>
          <w:rFonts w:asciiTheme="minorHAnsi" w:hAnsiTheme="minorHAnsi" w:cstheme="minorHAnsi"/>
          <w:szCs w:val="24"/>
        </w:rPr>
      </w:pPr>
    </w:p>
    <w:p w14:paraId="12E613E1"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C. Employees</w:t>
      </w:r>
    </w:p>
    <w:p w14:paraId="1F95622A" w14:textId="77777777" w:rsidR="00F40707" w:rsidRPr="00F40707" w:rsidRDefault="00F40707" w:rsidP="00F40707">
      <w:pPr>
        <w:autoSpaceDE w:val="0"/>
        <w:autoSpaceDN w:val="0"/>
        <w:adjustRightInd w:val="0"/>
        <w:rPr>
          <w:rFonts w:asciiTheme="minorHAnsi" w:hAnsiTheme="minorHAnsi" w:cstheme="minorHAnsi"/>
          <w:szCs w:val="24"/>
        </w:rPr>
      </w:pPr>
    </w:p>
    <w:p w14:paraId="40E3AB21"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Each employee has a duty to promptly report actual or suspected violations of the Compliance and Ethics Program. See Reporting Non-Compliance, below.</w:t>
      </w:r>
    </w:p>
    <w:p w14:paraId="7928E637" w14:textId="77777777" w:rsidR="00F40707" w:rsidRPr="00F40707" w:rsidRDefault="00F40707" w:rsidP="00F40707">
      <w:pPr>
        <w:autoSpaceDE w:val="0"/>
        <w:autoSpaceDN w:val="0"/>
        <w:adjustRightInd w:val="0"/>
        <w:rPr>
          <w:rFonts w:asciiTheme="minorHAnsi" w:hAnsiTheme="minorHAnsi" w:cstheme="minorHAnsi"/>
          <w:szCs w:val="24"/>
        </w:rPr>
      </w:pPr>
    </w:p>
    <w:p w14:paraId="3114D09B"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D. Vendors and Contractors</w:t>
      </w:r>
    </w:p>
    <w:p w14:paraId="06939145" w14:textId="77777777" w:rsidR="00F40707" w:rsidRPr="00F40707" w:rsidRDefault="00F40707" w:rsidP="00F40707">
      <w:pPr>
        <w:autoSpaceDE w:val="0"/>
        <w:autoSpaceDN w:val="0"/>
        <w:adjustRightInd w:val="0"/>
        <w:rPr>
          <w:rFonts w:asciiTheme="minorHAnsi" w:hAnsiTheme="minorHAnsi" w:cstheme="minorHAnsi"/>
          <w:b/>
          <w:bCs/>
          <w:szCs w:val="24"/>
        </w:rPr>
      </w:pPr>
    </w:p>
    <w:p w14:paraId="6638B811" w14:textId="165F501F" w:rsidR="00F40707" w:rsidRPr="00F40707" w:rsidRDefault="00F40707" w:rsidP="00F40707">
      <w:pPr>
        <w:autoSpaceDE w:val="0"/>
        <w:autoSpaceDN w:val="0"/>
        <w:adjustRightInd w:val="0"/>
        <w:rPr>
          <w:rFonts w:asciiTheme="minorHAnsi" w:hAnsiTheme="minorHAnsi" w:cstheme="minorHAnsi"/>
          <w:szCs w:val="24"/>
        </w:rPr>
      </w:pPr>
      <w:r w:rsidRPr="00210132">
        <w:rPr>
          <w:rFonts w:asciiTheme="minorHAnsi" w:hAnsiTheme="minorHAnsi" w:cstheme="minorHAnsi"/>
          <w:szCs w:val="24"/>
        </w:rPr>
        <w:t xml:space="preserve">All persons and entities with which </w:t>
      </w:r>
      <w:r w:rsidR="00C8157B" w:rsidRPr="00210132">
        <w:rPr>
          <w:rFonts w:asciiTheme="minorHAnsi" w:hAnsiTheme="minorHAnsi" w:cstheme="minorHAnsi"/>
          <w:szCs w:val="24"/>
        </w:rPr>
        <w:t xml:space="preserve">&lt;&lt;Name of Organization&gt;&gt; </w:t>
      </w:r>
      <w:r w:rsidRPr="00210132">
        <w:rPr>
          <w:rFonts w:asciiTheme="minorHAnsi" w:hAnsiTheme="minorHAnsi" w:cstheme="minorHAnsi"/>
          <w:szCs w:val="24"/>
        </w:rPr>
        <w:t>contracts will receive a copy of th</w:t>
      </w:r>
      <w:r w:rsidR="000C28F8" w:rsidRPr="00210132">
        <w:rPr>
          <w:rFonts w:asciiTheme="minorHAnsi" w:hAnsiTheme="minorHAnsi" w:cstheme="minorHAnsi"/>
          <w:szCs w:val="24"/>
        </w:rPr>
        <w:t>e</w:t>
      </w:r>
      <w:r w:rsidRPr="00210132">
        <w:rPr>
          <w:rFonts w:asciiTheme="minorHAnsi" w:hAnsiTheme="minorHAnsi" w:cstheme="minorHAnsi"/>
          <w:szCs w:val="24"/>
        </w:rPr>
        <w:t xml:space="preserve"> Compliance and Ethics Program</w:t>
      </w:r>
      <w:r w:rsidR="00CC7501" w:rsidRPr="00210132">
        <w:rPr>
          <w:rFonts w:asciiTheme="minorHAnsi" w:hAnsiTheme="minorHAnsi" w:cstheme="minorHAnsi"/>
          <w:szCs w:val="24"/>
        </w:rPr>
        <w:t xml:space="preserve"> and</w:t>
      </w:r>
      <w:r w:rsidR="000C28F8" w:rsidRPr="00210132">
        <w:rPr>
          <w:rFonts w:asciiTheme="minorHAnsi" w:hAnsiTheme="minorHAnsi" w:cstheme="minorHAnsi"/>
          <w:szCs w:val="24"/>
        </w:rPr>
        <w:t xml:space="preserve"> Code of Conduct</w:t>
      </w:r>
      <w:r w:rsidRPr="00210132">
        <w:rPr>
          <w:rFonts w:asciiTheme="minorHAnsi" w:hAnsiTheme="minorHAnsi" w:cstheme="minorHAnsi"/>
          <w:szCs w:val="24"/>
        </w:rPr>
        <w:t xml:space="preserve"> and will be asked and expected to comply with it. This includes physicians, physician groups, other health care providers, suppliers, vendors, agents, contractors and subcontractors. At the time a contract is signed, these parties will also be expected to sign an Acknowledgment, which will be kept on file at </w:t>
      </w:r>
      <w:r w:rsidR="002A71E3" w:rsidRPr="00210132">
        <w:rPr>
          <w:rFonts w:asciiTheme="minorHAnsi" w:hAnsiTheme="minorHAnsi" w:cstheme="minorHAnsi"/>
          <w:szCs w:val="24"/>
        </w:rPr>
        <w:t>&lt;&lt;insert applicable location or department&gt;&gt;</w:t>
      </w:r>
      <w:r w:rsidR="00C858BF" w:rsidRPr="00210132">
        <w:rPr>
          <w:rFonts w:asciiTheme="minorHAnsi" w:hAnsiTheme="minorHAnsi" w:cstheme="minorHAnsi"/>
          <w:szCs w:val="24"/>
        </w:rPr>
        <w:t>.</w:t>
      </w:r>
    </w:p>
    <w:p w14:paraId="28FA4044" w14:textId="77777777" w:rsidR="00F40707" w:rsidRPr="00F40707" w:rsidRDefault="00F40707" w:rsidP="00F40707">
      <w:pPr>
        <w:autoSpaceDE w:val="0"/>
        <w:autoSpaceDN w:val="0"/>
        <w:adjustRightInd w:val="0"/>
        <w:rPr>
          <w:rFonts w:asciiTheme="minorHAnsi" w:hAnsiTheme="minorHAnsi" w:cstheme="minorHAnsi"/>
          <w:szCs w:val="24"/>
        </w:rPr>
      </w:pPr>
    </w:p>
    <w:p w14:paraId="23802D3F"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Education and Training</w:t>
      </w:r>
    </w:p>
    <w:p w14:paraId="07549ABD" w14:textId="77777777" w:rsidR="00F40707" w:rsidRPr="00F40707" w:rsidRDefault="00F40707" w:rsidP="00F40707">
      <w:pPr>
        <w:autoSpaceDE w:val="0"/>
        <w:autoSpaceDN w:val="0"/>
        <w:adjustRightInd w:val="0"/>
        <w:rPr>
          <w:rFonts w:asciiTheme="minorHAnsi" w:hAnsiTheme="minorHAnsi" w:cstheme="minorHAnsi"/>
          <w:b/>
          <w:bCs/>
          <w:szCs w:val="24"/>
        </w:rPr>
      </w:pPr>
    </w:p>
    <w:p w14:paraId="53C0F7C3" w14:textId="59706F8D" w:rsid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The Compliance Officer</w:t>
      </w:r>
      <w:r w:rsidR="000C28F8">
        <w:rPr>
          <w:rFonts w:asciiTheme="minorHAnsi" w:hAnsiTheme="minorHAnsi" w:cstheme="minorHAnsi"/>
          <w:szCs w:val="24"/>
        </w:rPr>
        <w:t>, with the support of the Compliance Committee,</w:t>
      </w:r>
      <w:r w:rsidRPr="00F40707">
        <w:rPr>
          <w:rFonts w:asciiTheme="minorHAnsi" w:hAnsiTheme="minorHAnsi" w:cstheme="minorHAnsi"/>
          <w:szCs w:val="24"/>
        </w:rPr>
        <w:t xml:space="preserve"> is responsible for ensuring the Compliance and Ethics Program is distributed to all employees, </w:t>
      </w:r>
      <w:r w:rsidR="000C28F8">
        <w:rPr>
          <w:rFonts w:asciiTheme="minorHAnsi" w:hAnsiTheme="minorHAnsi" w:cstheme="minorHAnsi"/>
          <w:szCs w:val="24"/>
        </w:rPr>
        <w:t>governing body</w:t>
      </w:r>
      <w:r w:rsidRPr="00F40707">
        <w:rPr>
          <w:rFonts w:asciiTheme="minorHAnsi" w:hAnsiTheme="minorHAnsi" w:cstheme="minorHAnsi"/>
          <w:szCs w:val="24"/>
        </w:rPr>
        <w:t xml:space="preserve">, vendors, agents, contractors, subcontractors and other individuals. When the Compliance and Ethics Program is </w:t>
      </w:r>
      <w:r w:rsidR="000C28F8">
        <w:rPr>
          <w:rFonts w:asciiTheme="minorHAnsi" w:hAnsiTheme="minorHAnsi" w:cstheme="minorHAnsi"/>
          <w:szCs w:val="24"/>
        </w:rPr>
        <w:t>reviewed in orientation and mandatory training times</w:t>
      </w:r>
      <w:r w:rsidRPr="00F40707">
        <w:rPr>
          <w:rFonts w:asciiTheme="minorHAnsi" w:hAnsiTheme="minorHAnsi" w:cstheme="minorHAnsi"/>
          <w:szCs w:val="24"/>
        </w:rPr>
        <w:t>, recipients will review the Compliance and Ethics Program</w:t>
      </w:r>
      <w:r w:rsidR="00FA3DD8">
        <w:rPr>
          <w:rFonts w:asciiTheme="minorHAnsi" w:hAnsiTheme="minorHAnsi" w:cstheme="minorHAnsi"/>
          <w:szCs w:val="24"/>
        </w:rPr>
        <w:t xml:space="preserve"> </w:t>
      </w:r>
      <w:r w:rsidRPr="00F40707">
        <w:rPr>
          <w:rFonts w:asciiTheme="minorHAnsi" w:hAnsiTheme="minorHAnsi" w:cstheme="minorHAnsi"/>
          <w:szCs w:val="24"/>
        </w:rPr>
        <w:t xml:space="preserve">and be given an opportunity to ask questions.  Similar opportunity will be afforded to all new employees, </w:t>
      </w:r>
      <w:r w:rsidR="000C28F8">
        <w:rPr>
          <w:rFonts w:asciiTheme="minorHAnsi" w:hAnsiTheme="minorHAnsi" w:cstheme="minorHAnsi"/>
          <w:szCs w:val="24"/>
        </w:rPr>
        <w:t>governing body</w:t>
      </w:r>
      <w:r w:rsidRPr="00F40707">
        <w:rPr>
          <w:rFonts w:asciiTheme="minorHAnsi" w:hAnsiTheme="minorHAnsi" w:cstheme="minorHAnsi"/>
          <w:szCs w:val="24"/>
        </w:rPr>
        <w:t xml:space="preserve"> members, vendors, </w:t>
      </w:r>
      <w:r w:rsidR="000C28F8">
        <w:rPr>
          <w:rFonts w:asciiTheme="minorHAnsi" w:hAnsiTheme="minorHAnsi" w:cstheme="minorHAnsi"/>
          <w:szCs w:val="24"/>
        </w:rPr>
        <w:t xml:space="preserve">volunteers, </w:t>
      </w:r>
      <w:r w:rsidRPr="00F40707">
        <w:rPr>
          <w:rFonts w:asciiTheme="minorHAnsi" w:hAnsiTheme="minorHAnsi" w:cstheme="minorHAnsi"/>
          <w:szCs w:val="24"/>
        </w:rPr>
        <w:t xml:space="preserve">agents, contractors, subcontractors, and other individuals.  Recipients will be expected to complete the attached Acknowledgment, which will be kept on file at </w:t>
      </w:r>
      <w:r w:rsidR="000C28F8">
        <w:rPr>
          <w:rFonts w:asciiTheme="minorHAnsi" w:hAnsiTheme="minorHAnsi" w:cstheme="minorHAnsi"/>
          <w:szCs w:val="24"/>
        </w:rPr>
        <w:t>the organization</w:t>
      </w:r>
      <w:r w:rsidRPr="00F40707">
        <w:rPr>
          <w:rFonts w:asciiTheme="minorHAnsi" w:hAnsiTheme="minorHAnsi" w:cstheme="minorHAnsi"/>
          <w:szCs w:val="24"/>
        </w:rPr>
        <w:t xml:space="preserve">. </w:t>
      </w:r>
    </w:p>
    <w:p w14:paraId="6D1F5B56" w14:textId="77777777" w:rsidR="000C28F8" w:rsidRPr="00F40707" w:rsidRDefault="000C28F8" w:rsidP="00F40707">
      <w:pPr>
        <w:autoSpaceDE w:val="0"/>
        <w:autoSpaceDN w:val="0"/>
        <w:adjustRightInd w:val="0"/>
        <w:rPr>
          <w:rFonts w:asciiTheme="minorHAnsi" w:hAnsiTheme="minorHAnsi" w:cstheme="minorHAnsi"/>
          <w:szCs w:val="24"/>
        </w:rPr>
      </w:pPr>
    </w:p>
    <w:p w14:paraId="2CEDC909" w14:textId="65ADA779"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Employees will </w:t>
      </w:r>
      <w:r w:rsidR="00D56C3D" w:rsidRPr="00F40707">
        <w:rPr>
          <w:rFonts w:asciiTheme="minorHAnsi" w:hAnsiTheme="minorHAnsi" w:cstheme="minorHAnsi"/>
          <w:szCs w:val="24"/>
        </w:rPr>
        <w:t>participate</w:t>
      </w:r>
      <w:r w:rsidR="00001C98">
        <w:rPr>
          <w:rFonts w:asciiTheme="minorHAnsi" w:hAnsiTheme="minorHAnsi" w:cstheme="minorHAnsi"/>
          <w:szCs w:val="24"/>
        </w:rPr>
        <w:t xml:space="preserve"> in </w:t>
      </w:r>
      <w:r w:rsidRPr="00F40707">
        <w:rPr>
          <w:rFonts w:asciiTheme="minorHAnsi" w:hAnsiTheme="minorHAnsi" w:cstheme="minorHAnsi"/>
          <w:szCs w:val="24"/>
        </w:rPr>
        <w:t>annual</w:t>
      </w:r>
      <w:r w:rsidR="00D67047">
        <w:rPr>
          <w:rFonts w:asciiTheme="minorHAnsi" w:hAnsiTheme="minorHAnsi" w:cstheme="minorHAnsi"/>
          <w:szCs w:val="24"/>
        </w:rPr>
        <w:t xml:space="preserve"> </w:t>
      </w:r>
      <w:r w:rsidRPr="00F40707">
        <w:rPr>
          <w:rFonts w:asciiTheme="minorHAnsi" w:hAnsiTheme="minorHAnsi" w:cstheme="minorHAnsi"/>
          <w:szCs w:val="24"/>
        </w:rPr>
        <w:t xml:space="preserve">compliance training.  </w:t>
      </w:r>
      <w:r w:rsidR="000C28F8">
        <w:rPr>
          <w:rFonts w:asciiTheme="minorHAnsi" w:hAnsiTheme="minorHAnsi" w:cstheme="minorHAnsi"/>
          <w:szCs w:val="24"/>
        </w:rPr>
        <w:t>The organization</w:t>
      </w:r>
      <w:r w:rsidRPr="00F40707">
        <w:rPr>
          <w:rFonts w:asciiTheme="minorHAnsi" w:hAnsiTheme="minorHAnsi" w:cstheme="minorHAnsi"/>
          <w:szCs w:val="24"/>
        </w:rPr>
        <w:t xml:space="preserve"> will also provide periodic training and updates to maintain employee and </w:t>
      </w:r>
      <w:r w:rsidR="00DC2744">
        <w:rPr>
          <w:rFonts w:asciiTheme="minorHAnsi" w:hAnsiTheme="minorHAnsi" w:cstheme="minorHAnsi"/>
          <w:szCs w:val="24"/>
        </w:rPr>
        <w:t>Governing body</w:t>
      </w:r>
      <w:r w:rsidRPr="00F40707">
        <w:rPr>
          <w:rFonts w:asciiTheme="minorHAnsi" w:hAnsiTheme="minorHAnsi" w:cstheme="minorHAnsi"/>
          <w:szCs w:val="24"/>
        </w:rPr>
        <w:t xml:space="preserve"> awareness of compliance policies and procedures, including reports of compliance activities and regulatory updates.  </w:t>
      </w:r>
    </w:p>
    <w:p w14:paraId="394625E7" w14:textId="77777777" w:rsidR="00F40707" w:rsidRPr="00F40707" w:rsidRDefault="00F40707" w:rsidP="00F40707">
      <w:pPr>
        <w:autoSpaceDE w:val="0"/>
        <w:autoSpaceDN w:val="0"/>
        <w:adjustRightInd w:val="0"/>
        <w:rPr>
          <w:rFonts w:asciiTheme="minorHAnsi" w:hAnsiTheme="minorHAnsi" w:cstheme="minorHAnsi"/>
          <w:szCs w:val="24"/>
        </w:rPr>
      </w:pPr>
    </w:p>
    <w:p w14:paraId="5328DB45" w14:textId="59F269D8"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Employees who work in highly regulated areas such as medical records, coding, billing, cost reporting and contracting will receive additional training specific to their job functions</w:t>
      </w:r>
      <w:r w:rsidR="005B03B3">
        <w:rPr>
          <w:rFonts w:asciiTheme="minorHAnsi" w:hAnsiTheme="minorHAnsi" w:cstheme="minorHAnsi"/>
          <w:szCs w:val="24"/>
        </w:rPr>
        <w:t>, which may include</w:t>
      </w:r>
      <w:r w:rsidR="00D632BE">
        <w:rPr>
          <w:rFonts w:asciiTheme="minorHAnsi" w:hAnsiTheme="minorHAnsi" w:cstheme="minorHAnsi"/>
          <w:szCs w:val="24"/>
        </w:rPr>
        <w:t xml:space="preserve"> </w:t>
      </w:r>
      <w:r w:rsidR="009E37D9">
        <w:rPr>
          <w:rFonts w:asciiTheme="minorHAnsi" w:hAnsiTheme="minorHAnsi" w:cstheme="minorHAnsi"/>
          <w:szCs w:val="24"/>
        </w:rPr>
        <w:t>t</w:t>
      </w:r>
      <w:r w:rsidRPr="00F40707">
        <w:rPr>
          <w:rFonts w:asciiTheme="minorHAnsi" w:hAnsiTheme="minorHAnsi" w:cstheme="minorHAnsi"/>
          <w:szCs w:val="24"/>
        </w:rPr>
        <w:t xml:space="preserve">he Medicare Parts C and D General Compliance Training course available through the Medicare Learning Network®, a registered trademark of the U.S. Department of Health &amp; </w:t>
      </w:r>
      <w:r w:rsidRPr="00F40707">
        <w:rPr>
          <w:rFonts w:asciiTheme="minorHAnsi" w:hAnsiTheme="minorHAnsi" w:cstheme="minorHAnsi"/>
          <w:szCs w:val="24"/>
        </w:rPr>
        <w:lastRenderedPageBreak/>
        <w:t>Human Services (HHS)</w:t>
      </w:r>
      <w:r w:rsidR="009E37D9">
        <w:rPr>
          <w:rFonts w:asciiTheme="minorHAnsi" w:hAnsiTheme="minorHAnsi" w:cstheme="minorHAnsi"/>
          <w:szCs w:val="24"/>
        </w:rPr>
        <w:t xml:space="preserve"> or similar content</w:t>
      </w:r>
      <w:r w:rsidRPr="00F40707">
        <w:rPr>
          <w:rFonts w:asciiTheme="minorHAnsi" w:hAnsiTheme="minorHAnsi" w:cstheme="minorHAnsi"/>
          <w:szCs w:val="24"/>
        </w:rPr>
        <w:t>.  Attendance at all training sessions will be documented.</w:t>
      </w:r>
    </w:p>
    <w:p w14:paraId="6170C36D" w14:textId="77777777" w:rsidR="00F40707" w:rsidRPr="00F40707" w:rsidRDefault="00F40707" w:rsidP="00F40707">
      <w:pPr>
        <w:autoSpaceDE w:val="0"/>
        <w:autoSpaceDN w:val="0"/>
        <w:adjustRightInd w:val="0"/>
        <w:rPr>
          <w:rFonts w:asciiTheme="minorHAnsi" w:hAnsiTheme="minorHAnsi" w:cstheme="minorHAnsi"/>
          <w:b/>
          <w:bCs/>
          <w:szCs w:val="24"/>
        </w:rPr>
      </w:pPr>
    </w:p>
    <w:p w14:paraId="3E0612E0" w14:textId="77777777" w:rsidR="00F40707" w:rsidRPr="00F40707" w:rsidRDefault="00F40707" w:rsidP="00F40707">
      <w:pPr>
        <w:autoSpaceDE w:val="0"/>
        <w:autoSpaceDN w:val="0"/>
        <w:adjustRightInd w:val="0"/>
        <w:rPr>
          <w:rFonts w:asciiTheme="minorHAnsi" w:hAnsiTheme="minorHAnsi" w:cstheme="minorHAnsi"/>
          <w:b/>
          <w:bCs/>
          <w:szCs w:val="24"/>
        </w:rPr>
      </w:pPr>
      <w:bookmarkStart w:id="2" w:name="_Hlk13422403"/>
      <w:r w:rsidRPr="00F40707">
        <w:rPr>
          <w:rFonts w:asciiTheme="minorHAnsi" w:hAnsiTheme="minorHAnsi" w:cstheme="minorHAnsi"/>
          <w:b/>
          <w:bCs/>
          <w:szCs w:val="24"/>
        </w:rPr>
        <w:t>Effective Lines of Communication/ Reporting Compliance Issues</w:t>
      </w:r>
    </w:p>
    <w:bookmarkEnd w:id="2"/>
    <w:p w14:paraId="0A0EF2E5" w14:textId="77777777" w:rsidR="00F40707" w:rsidRPr="00F40707" w:rsidRDefault="00F40707" w:rsidP="00F40707">
      <w:pPr>
        <w:autoSpaceDE w:val="0"/>
        <w:autoSpaceDN w:val="0"/>
        <w:adjustRightInd w:val="0"/>
        <w:rPr>
          <w:rFonts w:asciiTheme="minorHAnsi" w:hAnsiTheme="minorHAnsi" w:cstheme="minorHAnsi"/>
          <w:b/>
          <w:bCs/>
          <w:szCs w:val="24"/>
        </w:rPr>
      </w:pPr>
    </w:p>
    <w:p w14:paraId="7A88F4A8" w14:textId="77777777"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Questions are encouraged</w:t>
      </w:r>
    </w:p>
    <w:p w14:paraId="731EDD72" w14:textId="725EDF33" w:rsid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Employees are encouraged to ask their supervisors</w:t>
      </w:r>
      <w:r w:rsidR="0073372C">
        <w:rPr>
          <w:rFonts w:asciiTheme="minorHAnsi" w:hAnsiTheme="minorHAnsi" w:cstheme="minorHAnsi"/>
          <w:szCs w:val="24"/>
        </w:rPr>
        <w:t>, t</w:t>
      </w:r>
      <w:r w:rsidRPr="00F40707">
        <w:rPr>
          <w:rFonts w:asciiTheme="minorHAnsi" w:hAnsiTheme="minorHAnsi" w:cstheme="minorHAnsi"/>
          <w:szCs w:val="24"/>
        </w:rPr>
        <w:t>he Compliance Officer</w:t>
      </w:r>
      <w:r w:rsidR="0073372C">
        <w:rPr>
          <w:rFonts w:asciiTheme="minorHAnsi" w:hAnsiTheme="minorHAnsi" w:cstheme="minorHAnsi"/>
          <w:szCs w:val="24"/>
        </w:rPr>
        <w:t xml:space="preserve"> or Compliance Committee members</w:t>
      </w:r>
      <w:r w:rsidRPr="00F40707">
        <w:rPr>
          <w:rFonts w:asciiTheme="minorHAnsi" w:hAnsiTheme="minorHAnsi" w:cstheme="minorHAnsi"/>
          <w:szCs w:val="24"/>
        </w:rPr>
        <w:t xml:space="preserve"> any questions they have about compliance. Supervisors who are unable to answer employee compliance questions will seek guidance from the Compliance Officer.   </w:t>
      </w:r>
    </w:p>
    <w:p w14:paraId="3CA58ABC" w14:textId="35C814A8" w:rsidR="0073372C" w:rsidRDefault="0073372C" w:rsidP="00F40707">
      <w:pPr>
        <w:autoSpaceDE w:val="0"/>
        <w:autoSpaceDN w:val="0"/>
        <w:adjustRightInd w:val="0"/>
        <w:rPr>
          <w:rFonts w:asciiTheme="minorHAnsi" w:hAnsiTheme="minorHAnsi" w:cstheme="minorHAnsi"/>
          <w:szCs w:val="24"/>
        </w:rPr>
      </w:pPr>
    </w:p>
    <w:p w14:paraId="781F4CF9" w14:textId="77777777"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bookmarkStart w:id="3" w:name="_Hlk13424073"/>
      <w:r w:rsidRPr="00F40707">
        <w:rPr>
          <w:rFonts w:asciiTheme="minorHAnsi" w:hAnsiTheme="minorHAnsi" w:cstheme="minorHAnsi"/>
          <w:b/>
          <w:bCs/>
          <w:szCs w:val="24"/>
        </w:rPr>
        <w:t>Reporting Non-Compliance</w:t>
      </w:r>
    </w:p>
    <w:bookmarkEnd w:id="3"/>
    <w:p w14:paraId="63D8F67A"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15748735" w14:textId="727312BD" w:rsidR="00F40707" w:rsidRPr="00AE6265" w:rsidRDefault="00F40707" w:rsidP="00F40707">
      <w:pPr>
        <w:autoSpaceDE w:val="0"/>
        <w:autoSpaceDN w:val="0"/>
        <w:adjustRightInd w:val="0"/>
        <w:rPr>
          <w:rFonts w:asciiTheme="minorHAnsi" w:hAnsiTheme="minorHAnsi" w:cstheme="minorHAnsi"/>
          <w:szCs w:val="24"/>
        </w:rPr>
      </w:pPr>
      <w:r w:rsidRPr="00AE6265">
        <w:rPr>
          <w:rFonts w:asciiTheme="minorHAnsi" w:hAnsiTheme="minorHAnsi" w:cstheme="minorHAnsi"/>
          <w:szCs w:val="24"/>
        </w:rPr>
        <w:t xml:space="preserve">Employees are required to report </w:t>
      </w:r>
      <w:proofErr w:type="gramStart"/>
      <w:r w:rsidRPr="00AE6265">
        <w:rPr>
          <w:rFonts w:asciiTheme="minorHAnsi" w:hAnsiTheme="minorHAnsi" w:cstheme="minorHAnsi"/>
          <w:szCs w:val="24"/>
        </w:rPr>
        <w:t>any and all</w:t>
      </w:r>
      <w:proofErr w:type="gramEnd"/>
      <w:r w:rsidRPr="00AE6265">
        <w:rPr>
          <w:rFonts w:asciiTheme="minorHAnsi" w:hAnsiTheme="minorHAnsi" w:cstheme="minorHAnsi"/>
          <w:szCs w:val="24"/>
        </w:rPr>
        <w:t xml:space="preserve"> </w:t>
      </w:r>
      <w:r w:rsidR="00C8594C">
        <w:rPr>
          <w:rFonts w:asciiTheme="minorHAnsi" w:hAnsiTheme="minorHAnsi" w:cstheme="minorHAnsi"/>
          <w:szCs w:val="24"/>
        </w:rPr>
        <w:t xml:space="preserve">known or </w:t>
      </w:r>
      <w:r w:rsidRPr="00AE6265">
        <w:rPr>
          <w:rFonts w:asciiTheme="minorHAnsi" w:hAnsiTheme="minorHAnsi" w:cstheme="minorHAnsi"/>
          <w:szCs w:val="24"/>
        </w:rPr>
        <w:t xml:space="preserve">suspected </w:t>
      </w:r>
      <w:r w:rsidR="00AE6265" w:rsidRPr="00AE6265">
        <w:rPr>
          <w:rFonts w:asciiTheme="minorHAnsi" w:hAnsiTheme="minorHAnsi" w:cstheme="minorHAnsi"/>
          <w:spacing w:val="-3"/>
        </w:rPr>
        <w:t xml:space="preserve">violation of applicable state or federal law, ethical standards or </w:t>
      </w:r>
      <w:r w:rsidR="00D67047">
        <w:rPr>
          <w:rFonts w:asciiTheme="minorHAnsi" w:hAnsiTheme="minorHAnsi" w:cstheme="minorHAnsi"/>
          <w:szCs w:val="24"/>
        </w:rPr>
        <w:t>&lt;&lt;Name of Organization&gt;&gt;</w:t>
      </w:r>
      <w:r w:rsidR="00D67047" w:rsidRPr="00F40707">
        <w:rPr>
          <w:rFonts w:asciiTheme="minorHAnsi" w:hAnsiTheme="minorHAnsi" w:cstheme="minorHAnsi"/>
          <w:szCs w:val="24"/>
        </w:rPr>
        <w:t>’s</w:t>
      </w:r>
      <w:r w:rsidR="00AE6265" w:rsidRPr="00AE6265">
        <w:rPr>
          <w:rFonts w:asciiTheme="minorHAnsi" w:hAnsiTheme="minorHAnsi" w:cstheme="minorHAnsi"/>
          <w:spacing w:val="-3"/>
        </w:rPr>
        <w:t xml:space="preserve"> policies</w:t>
      </w:r>
      <w:r w:rsidRPr="00AE6265">
        <w:rPr>
          <w:rFonts w:asciiTheme="minorHAnsi" w:hAnsiTheme="minorHAnsi" w:cstheme="minorHAnsi"/>
          <w:szCs w:val="24"/>
        </w:rPr>
        <w:t xml:space="preserve">, no matter how minor the issue may seem, so that it may be </w:t>
      </w:r>
      <w:r w:rsidR="005D153E" w:rsidRPr="00AE6265">
        <w:rPr>
          <w:rFonts w:asciiTheme="minorHAnsi" w:hAnsiTheme="minorHAnsi" w:cstheme="minorHAnsi"/>
          <w:szCs w:val="24"/>
        </w:rPr>
        <w:t xml:space="preserve">identified </w:t>
      </w:r>
      <w:r w:rsidR="00862016" w:rsidRPr="00AE6265">
        <w:rPr>
          <w:rFonts w:asciiTheme="minorHAnsi" w:hAnsiTheme="minorHAnsi" w:cstheme="minorHAnsi"/>
          <w:szCs w:val="24"/>
        </w:rPr>
        <w:t xml:space="preserve">and </w:t>
      </w:r>
      <w:r w:rsidRPr="00AE6265">
        <w:rPr>
          <w:rFonts w:asciiTheme="minorHAnsi" w:hAnsiTheme="minorHAnsi" w:cstheme="minorHAnsi"/>
          <w:szCs w:val="24"/>
        </w:rPr>
        <w:t>corrected</w:t>
      </w:r>
      <w:r w:rsidR="00862016" w:rsidRPr="00AE6265">
        <w:rPr>
          <w:rFonts w:asciiTheme="minorHAnsi" w:hAnsiTheme="minorHAnsi" w:cstheme="minorHAnsi"/>
          <w:szCs w:val="24"/>
        </w:rPr>
        <w:t xml:space="preserve"> as needed</w:t>
      </w:r>
      <w:r w:rsidRPr="00AE6265">
        <w:rPr>
          <w:rFonts w:asciiTheme="minorHAnsi" w:hAnsiTheme="minorHAnsi" w:cstheme="minorHAnsi"/>
          <w:szCs w:val="24"/>
        </w:rPr>
        <w:t>. Reporting may be done the following ways:</w:t>
      </w:r>
    </w:p>
    <w:p w14:paraId="3273AA69" w14:textId="77777777" w:rsidR="00F40707" w:rsidRPr="00F40707" w:rsidRDefault="00F40707" w:rsidP="00F40707">
      <w:pPr>
        <w:autoSpaceDE w:val="0"/>
        <w:autoSpaceDN w:val="0"/>
        <w:adjustRightInd w:val="0"/>
        <w:rPr>
          <w:rFonts w:asciiTheme="minorHAnsi" w:hAnsiTheme="minorHAnsi" w:cstheme="minorHAnsi"/>
          <w:szCs w:val="24"/>
        </w:rPr>
      </w:pPr>
    </w:p>
    <w:p w14:paraId="1A5D53CA" w14:textId="751EDB75" w:rsidR="00F40707" w:rsidRPr="00F40707" w:rsidRDefault="00F40707" w:rsidP="003D108B">
      <w:pPr>
        <w:pStyle w:val="ListParagraph"/>
        <w:numPr>
          <w:ilvl w:val="0"/>
          <w:numId w:val="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Contacting your immediate supervisor</w:t>
      </w:r>
      <w:r w:rsidR="00372F51">
        <w:rPr>
          <w:rFonts w:asciiTheme="minorHAnsi" w:hAnsiTheme="minorHAnsi" w:cstheme="minorHAnsi"/>
          <w:szCs w:val="24"/>
        </w:rPr>
        <w:t>, either verbally or in writing</w:t>
      </w:r>
    </w:p>
    <w:p w14:paraId="09643777" w14:textId="01307991" w:rsidR="00F40707" w:rsidRPr="00F40707" w:rsidRDefault="00F40707" w:rsidP="003D108B">
      <w:pPr>
        <w:pStyle w:val="ListParagraph"/>
        <w:numPr>
          <w:ilvl w:val="0"/>
          <w:numId w:val="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Contacting the Compliance Officer</w:t>
      </w:r>
      <w:r w:rsidR="00372F51">
        <w:rPr>
          <w:rFonts w:asciiTheme="minorHAnsi" w:hAnsiTheme="minorHAnsi" w:cstheme="minorHAnsi"/>
          <w:szCs w:val="24"/>
        </w:rPr>
        <w:t>, either verbally or in writing</w:t>
      </w:r>
    </w:p>
    <w:p w14:paraId="64B083DB" w14:textId="3BF9A4A4" w:rsidR="00F40707" w:rsidRPr="00F40707" w:rsidRDefault="00F40707" w:rsidP="003D108B">
      <w:pPr>
        <w:pStyle w:val="ListParagraph"/>
        <w:numPr>
          <w:ilvl w:val="0"/>
          <w:numId w:val="5"/>
        </w:numPr>
        <w:autoSpaceDE w:val="0"/>
        <w:autoSpaceDN w:val="0"/>
        <w:adjustRightInd w:val="0"/>
        <w:spacing w:line="276" w:lineRule="auto"/>
        <w:contextualSpacing/>
        <w:rPr>
          <w:rFonts w:asciiTheme="minorHAnsi" w:hAnsiTheme="minorHAnsi" w:cstheme="minorHAnsi"/>
          <w:szCs w:val="24"/>
        </w:rPr>
      </w:pPr>
      <w:r w:rsidRPr="00F920DB">
        <w:rPr>
          <w:rFonts w:asciiTheme="minorHAnsi" w:hAnsiTheme="minorHAnsi" w:cstheme="minorHAnsi"/>
          <w:szCs w:val="24"/>
        </w:rPr>
        <w:t xml:space="preserve">Calling the confidential telephone </w:t>
      </w:r>
      <w:r w:rsidR="00EA71E2" w:rsidRPr="00F920DB">
        <w:rPr>
          <w:rFonts w:asciiTheme="minorHAnsi" w:hAnsiTheme="minorHAnsi" w:cstheme="minorHAnsi"/>
          <w:szCs w:val="24"/>
        </w:rPr>
        <w:t xml:space="preserve">hotline </w:t>
      </w:r>
      <w:r w:rsidRPr="00F920DB">
        <w:rPr>
          <w:rFonts w:asciiTheme="minorHAnsi" w:hAnsiTheme="minorHAnsi" w:cstheme="minorHAnsi"/>
          <w:szCs w:val="24"/>
        </w:rPr>
        <w:t xml:space="preserve">mailbox at ______________________. The hotline will also be available </w:t>
      </w:r>
      <w:r w:rsidR="00895FF2" w:rsidRPr="00F920DB">
        <w:rPr>
          <w:rFonts w:asciiTheme="minorHAnsi" w:hAnsiTheme="minorHAnsi" w:cstheme="minorHAnsi"/>
          <w:szCs w:val="24"/>
        </w:rPr>
        <w:t xml:space="preserve">and communicated </w:t>
      </w:r>
      <w:r w:rsidRPr="00F920DB">
        <w:rPr>
          <w:rFonts w:asciiTheme="minorHAnsi" w:hAnsiTheme="minorHAnsi" w:cstheme="minorHAnsi"/>
          <w:szCs w:val="24"/>
        </w:rPr>
        <w:t>to vendors, residents and their families, and posted</w:t>
      </w:r>
      <w:r w:rsidR="00EA71E2">
        <w:rPr>
          <w:rFonts w:asciiTheme="minorHAnsi" w:hAnsiTheme="minorHAnsi" w:cstheme="minorHAnsi"/>
          <w:szCs w:val="24"/>
        </w:rPr>
        <w:t xml:space="preserve"> </w:t>
      </w:r>
      <w:r w:rsidR="00944032">
        <w:rPr>
          <w:rFonts w:asciiTheme="minorHAnsi" w:hAnsiTheme="minorHAnsi" w:cstheme="minorHAnsi"/>
          <w:szCs w:val="24"/>
        </w:rPr>
        <w:t>________.</w:t>
      </w:r>
    </w:p>
    <w:p w14:paraId="62BF482A" w14:textId="77777777" w:rsidR="00F40707" w:rsidRPr="00F40707" w:rsidRDefault="00F40707" w:rsidP="00F40707">
      <w:pPr>
        <w:autoSpaceDE w:val="0"/>
        <w:autoSpaceDN w:val="0"/>
        <w:adjustRightInd w:val="0"/>
        <w:rPr>
          <w:rFonts w:asciiTheme="minorHAnsi" w:hAnsiTheme="minorHAnsi" w:cstheme="minorHAnsi"/>
          <w:szCs w:val="24"/>
        </w:rPr>
      </w:pPr>
    </w:p>
    <w:p w14:paraId="7BECC69F" w14:textId="2FE152EA" w:rsidR="004550DA" w:rsidRPr="00DB7DC5" w:rsidRDefault="00F40707" w:rsidP="00F40707">
      <w:pPr>
        <w:autoSpaceDE w:val="0"/>
        <w:autoSpaceDN w:val="0"/>
        <w:adjustRightInd w:val="0"/>
        <w:rPr>
          <w:rFonts w:asciiTheme="minorHAnsi" w:hAnsiTheme="minorHAnsi" w:cstheme="minorHAnsi"/>
          <w:szCs w:val="24"/>
        </w:rPr>
      </w:pPr>
      <w:r w:rsidRPr="00210132">
        <w:rPr>
          <w:rFonts w:asciiTheme="minorHAnsi" w:hAnsiTheme="minorHAnsi" w:cstheme="minorHAnsi"/>
          <w:szCs w:val="24"/>
        </w:rPr>
        <w:t xml:space="preserve">All reports will be </w:t>
      </w:r>
      <w:proofErr w:type="gramStart"/>
      <w:r w:rsidRPr="00210132">
        <w:rPr>
          <w:rFonts w:asciiTheme="minorHAnsi" w:hAnsiTheme="minorHAnsi" w:cstheme="minorHAnsi"/>
          <w:szCs w:val="24"/>
        </w:rPr>
        <w:t>kept confidential to the fullest extent</w:t>
      </w:r>
      <w:proofErr w:type="gramEnd"/>
      <w:r w:rsidRPr="00210132">
        <w:rPr>
          <w:rFonts w:asciiTheme="minorHAnsi" w:hAnsiTheme="minorHAnsi" w:cstheme="minorHAnsi"/>
          <w:szCs w:val="24"/>
        </w:rPr>
        <w:t xml:space="preserve"> reasonably possible. </w:t>
      </w:r>
      <w:r w:rsidR="00210132" w:rsidRPr="00210132">
        <w:rPr>
          <w:rFonts w:asciiTheme="minorHAnsi" w:hAnsiTheme="minorHAnsi" w:cstheme="minorHAnsi"/>
          <w:szCs w:val="24"/>
        </w:rPr>
        <w:t xml:space="preserve">Under </w:t>
      </w:r>
      <w:r w:rsidR="008B1BFF" w:rsidRPr="00210132">
        <w:rPr>
          <w:rFonts w:asciiTheme="minorHAnsi" w:hAnsiTheme="minorHAnsi" w:cstheme="minorHAnsi"/>
          <w:szCs w:val="24"/>
        </w:rPr>
        <w:t xml:space="preserve">certain circumstances the name of the individual making the report will be communicated to the Compliance Officer, if the report is made originally to the employee's supervisor, to an individual responsible for </w:t>
      </w:r>
      <w:proofErr w:type="gramStart"/>
      <w:r w:rsidR="008B1BFF" w:rsidRPr="00210132">
        <w:rPr>
          <w:rFonts w:asciiTheme="minorHAnsi" w:hAnsiTheme="minorHAnsi" w:cstheme="minorHAnsi"/>
          <w:szCs w:val="24"/>
        </w:rPr>
        <w:t>conducting an investigation</w:t>
      </w:r>
      <w:proofErr w:type="gramEnd"/>
      <w:r w:rsidR="008B1BFF" w:rsidRPr="00210132">
        <w:rPr>
          <w:rFonts w:asciiTheme="minorHAnsi" w:hAnsiTheme="minorHAnsi" w:cstheme="minorHAnsi"/>
          <w:szCs w:val="24"/>
        </w:rPr>
        <w:t xml:space="preserve"> of the suspected violation or to a governmental agency investigating any such suspected violation.  Any such disclosure will only be made on a bona fide need to know basis.</w:t>
      </w:r>
    </w:p>
    <w:p w14:paraId="4510AC5A" w14:textId="77777777" w:rsidR="004550DA" w:rsidRDefault="004550DA" w:rsidP="00F40707">
      <w:pPr>
        <w:autoSpaceDE w:val="0"/>
        <w:autoSpaceDN w:val="0"/>
        <w:adjustRightInd w:val="0"/>
        <w:rPr>
          <w:rFonts w:asciiTheme="minorHAnsi" w:hAnsiTheme="minorHAnsi" w:cstheme="minorHAnsi"/>
          <w:szCs w:val="24"/>
          <w:highlight w:val="yellow"/>
        </w:rPr>
      </w:pPr>
    </w:p>
    <w:p w14:paraId="5F406AC4" w14:textId="437806E3" w:rsidR="00F40707" w:rsidRPr="00F40707" w:rsidRDefault="00F40707" w:rsidP="00F40707">
      <w:pPr>
        <w:autoSpaceDE w:val="0"/>
        <w:autoSpaceDN w:val="0"/>
        <w:adjustRightInd w:val="0"/>
        <w:rPr>
          <w:rFonts w:asciiTheme="minorHAnsi" w:hAnsiTheme="minorHAnsi" w:cstheme="minorHAnsi"/>
          <w:szCs w:val="24"/>
        </w:rPr>
      </w:pPr>
      <w:r w:rsidRPr="008B1BFF">
        <w:rPr>
          <w:rFonts w:asciiTheme="minorHAnsi" w:hAnsiTheme="minorHAnsi" w:cstheme="minorHAnsi"/>
          <w:szCs w:val="24"/>
        </w:rPr>
        <w:t xml:space="preserve">Employees may make reports anonymously. When possible, and when the identity of the individual making the </w:t>
      </w:r>
      <w:r w:rsidR="00900DEA">
        <w:rPr>
          <w:rFonts w:asciiTheme="minorHAnsi" w:hAnsiTheme="minorHAnsi" w:cstheme="minorHAnsi"/>
          <w:szCs w:val="24"/>
        </w:rPr>
        <w:t>report</w:t>
      </w:r>
      <w:r w:rsidR="00900DEA" w:rsidRPr="008B1BFF">
        <w:rPr>
          <w:rFonts w:asciiTheme="minorHAnsi" w:hAnsiTheme="minorHAnsi" w:cstheme="minorHAnsi"/>
          <w:szCs w:val="24"/>
        </w:rPr>
        <w:t xml:space="preserve"> </w:t>
      </w:r>
      <w:r w:rsidRPr="008B1BFF">
        <w:rPr>
          <w:rFonts w:asciiTheme="minorHAnsi" w:hAnsiTheme="minorHAnsi" w:cstheme="minorHAnsi"/>
          <w:szCs w:val="24"/>
        </w:rPr>
        <w:t xml:space="preserve">is known, the </w:t>
      </w:r>
      <w:r w:rsidR="0073372C" w:rsidRPr="008B1BFF">
        <w:rPr>
          <w:rFonts w:asciiTheme="minorHAnsi" w:hAnsiTheme="minorHAnsi" w:cstheme="minorHAnsi"/>
          <w:szCs w:val="24"/>
        </w:rPr>
        <w:t>organization</w:t>
      </w:r>
      <w:r w:rsidRPr="008B1BFF">
        <w:rPr>
          <w:rFonts w:asciiTheme="minorHAnsi" w:hAnsiTheme="minorHAnsi" w:cstheme="minorHAnsi"/>
          <w:szCs w:val="24"/>
        </w:rPr>
        <w:t xml:space="preserve"> will follow up with the </w:t>
      </w:r>
      <w:r w:rsidR="00900DEA">
        <w:rPr>
          <w:rFonts w:asciiTheme="minorHAnsi" w:hAnsiTheme="minorHAnsi" w:cstheme="minorHAnsi"/>
          <w:szCs w:val="24"/>
        </w:rPr>
        <w:t>reporter</w:t>
      </w:r>
      <w:r w:rsidR="00900DEA" w:rsidRPr="008B1BFF">
        <w:rPr>
          <w:rFonts w:asciiTheme="minorHAnsi" w:hAnsiTheme="minorHAnsi" w:cstheme="minorHAnsi"/>
          <w:szCs w:val="24"/>
        </w:rPr>
        <w:t xml:space="preserve"> </w:t>
      </w:r>
      <w:r w:rsidRPr="008B1BFF">
        <w:rPr>
          <w:rFonts w:asciiTheme="minorHAnsi" w:hAnsiTheme="minorHAnsi" w:cstheme="minorHAnsi"/>
          <w:szCs w:val="24"/>
        </w:rPr>
        <w:t>to inform him or her of the results of the investigation.</w:t>
      </w:r>
    </w:p>
    <w:p w14:paraId="454CD68A" w14:textId="77777777" w:rsidR="00F40707" w:rsidRPr="00F40707" w:rsidRDefault="00F40707" w:rsidP="00F40707">
      <w:pPr>
        <w:autoSpaceDE w:val="0"/>
        <w:autoSpaceDN w:val="0"/>
        <w:adjustRightInd w:val="0"/>
        <w:rPr>
          <w:rFonts w:asciiTheme="minorHAnsi" w:hAnsiTheme="minorHAnsi" w:cstheme="minorHAnsi"/>
          <w:szCs w:val="24"/>
        </w:rPr>
      </w:pPr>
    </w:p>
    <w:p w14:paraId="2FCF5735" w14:textId="5CCF5F09" w:rsidR="00F40707" w:rsidRPr="00F40707" w:rsidRDefault="00F40707" w:rsidP="00F40707">
      <w:pPr>
        <w:autoSpaceDE w:val="0"/>
        <w:autoSpaceDN w:val="0"/>
        <w:adjustRightInd w:val="0"/>
        <w:rPr>
          <w:rFonts w:asciiTheme="minorHAnsi" w:hAnsiTheme="minorHAnsi" w:cstheme="minorHAnsi"/>
          <w:szCs w:val="24"/>
        </w:rPr>
      </w:pPr>
      <w:r w:rsidRPr="00DB7DC5">
        <w:rPr>
          <w:rFonts w:asciiTheme="minorHAnsi" w:hAnsiTheme="minorHAnsi" w:cstheme="minorHAnsi"/>
          <w:szCs w:val="24"/>
        </w:rPr>
        <w:t>Employee training</w:t>
      </w:r>
      <w:r w:rsidR="0073372C" w:rsidRPr="00DB7DC5">
        <w:rPr>
          <w:rFonts w:asciiTheme="minorHAnsi" w:hAnsiTheme="minorHAnsi" w:cstheme="minorHAnsi"/>
          <w:szCs w:val="24"/>
        </w:rPr>
        <w:t xml:space="preserve"> and ongoing dissemination of communications</w:t>
      </w:r>
      <w:r w:rsidRPr="00DB7DC5">
        <w:rPr>
          <w:rFonts w:asciiTheme="minorHAnsi" w:hAnsiTheme="minorHAnsi" w:cstheme="minorHAnsi"/>
          <w:szCs w:val="24"/>
        </w:rPr>
        <w:t xml:space="preserve"> will promote the use of the hotline telephone voice mail box to report potential compliance issues. The hotline telephone number will also be listed in the employee newsletter, and on the </w:t>
      </w:r>
      <w:r w:rsidR="00654482">
        <w:rPr>
          <w:rFonts w:asciiTheme="minorHAnsi" w:hAnsiTheme="minorHAnsi" w:cstheme="minorHAnsi"/>
          <w:szCs w:val="24"/>
        </w:rPr>
        <w:t xml:space="preserve">&lt;&lt;Name of Organization&gt;&gt; </w:t>
      </w:r>
      <w:r w:rsidRPr="00DB7DC5">
        <w:rPr>
          <w:rFonts w:asciiTheme="minorHAnsi" w:hAnsiTheme="minorHAnsi" w:cstheme="minorHAnsi"/>
          <w:szCs w:val="24"/>
        </w:rPr>
        <w:t>website.</w:t>
      </w:r>
    </w:p>
    <w:p w14:paraId="40515562" w14:textId="77777777" w:rsidR="00F40707" w:rsidRPr="00F40707" w:rsidRDefault="00F40707" w:rsidP="00F40707">
      <w:pPr>
        <w:autoSpaceDE w:val="0"/>
        <w:autoSpaceDN w:val="0"/>
        <w:adjustRightInd w:val="0"/>
        <w:rPr>
          <w:rFonts w:asciiTheme="minorHAnsi" w:hAnsiTheme="minorHAnsi" w:cstheme="minorHAnsi"/>
          <w:szCs w:val="24"/>
        </w:rPr>
      </w:pPr>
    </w:p>
    <w:p w14:paraId="0B45753C" w14:textId="79FA52EE" w:rsidR="00F40707" w:rsidRPr="00210132" w:rsidRDefault="0073372C" w:rsidP="00210132">
      <w:pPr>
        <w:keepNext/>
        <w:keepLines/>
        <w:autoSpaceDE w:val="0"/>
        <w:autoSpaceDN w:val="0"/>
        <w:adjustRightInd w:val="0"/>
        <w:rPr>
          <w:rFonts w:asciiTheme="minorHAnsi" w:hAnsiTheme="minorHAnsi" w:cstheme="minorHAnsi"/>
          <w:b/>
          <w:bCs/>
          <w:szCs w:val="24"/>
        </w:rPr>
      </w:pPr>
      <w:r w:rsidRPr="00210132">
        <w:rPr>
          <w:rFonts w:asciiTheme="minorHAnsi" w:hAnsiTheme="minorHAnsi" w:cstheme="minorHAnsi"/>
          <w:b/>
          <w:bCs/>
          <w:szCs w:val="24"/>
        </w:rPr>
        <w:lastRenderedPageBreak/>
        <w:t xml:space="preserve">Notices/Messages/Bulletin </w:t>
      </w:r>
    </w:p>
    <w:p w14:paraId="02AF301B" w14:textId="77777777" w:rsidR="00F40707" w:rsidRPr="00210132" w:rsidRDefault="00F40707" w:rsidP="00210132">
      <w:pPr>
        <w:keepNext/>
        <w:keepLines/>
        <w:autoSpaceDE w:val="0"/>
        <w:autoSpaceDN w:val="0"/>
        <w:adjustRightInd w:val="0"/>
        <w:rPr>
          <w:rFonts w:asciiTheme="minorHAnsi" w:hAnsiTheme="minorHAnsi" w:cstheme="minorHAnsi"/>
          <w:szCs w:val="24"/>
        </w:rPr>
      </w:pPr>
    </w:p>
    <w:p w14:paraId="15D51CDB" w14:textId="6AC6FF12" w:rsidR="00F40707" w:rsidRPr="00210132" w:rsidRDefault="00F40707" w:rsidP="00210132">
      <w:pPr>
        <w:keepNext/>
        <w:keepLines/>
        <w:autoSpaceDE w:val="0"/>
        <w:autoSpaceDN w:val="0"/>
        <w:adjustRightInd w:val="0"/>
        <w:rPr>
          <w:rFonts w:asciiTheme="minorHAnsi" w:hAnsiTheme="minorHAnsi" w:cstheme="minorHAnsi"/>
          <w:szCs w:val="24"/>
        </w:rPr>
      </w:pPr>
      <w:r w:rsidRPr="00210132">
        <w:rPr>
          <w:rFonts w:asciiTheme="minorHAnsi" w:hAnsiTheme="minorHAnsi" w:cstheme="minorHAnsi"/>
          <w:szCs w:val="24"/>
        </w:rPr>
        <w:t xml:space="preserve">The employee bulletin </w:t>
      </w:r>
      <w:r w:rsidR="0073372C" w:rsidRPr="00210132">
        <w:rPr>
          <w:rFonts w:asciiTheme="minorHAnsi" w:hAnsiTheme="minorHAnsi" w:cstheme="minorHAnsi"/>
          <w:szCs w:val="24"/>
        </w:rPr>
        <w:t xml:space="preserve">&lt;&lt;insert </w:t>
      </w:r>
      <w:r w:rsidR="00A67E4B" w:rsidRPr="00210132">
        <w:rPr>
          <w:rFonts w:asciiTheme="minorHAnsi" w:hAnsiTheme="minorHAnsi" w:cstheme="minorHAnsi"/>
          <w:szCs w:val="24"/>
        </w:rPr>
        <w:t>technology</w:t>
      </w:r>
      <w:r w:rsidR="0073372C" w:rsidRPr="00210132">
        <w:rPr>
          <w:rFonts w:asciiTheme="minorHAnsi" w:hAnsiTheme="minorHAnsi" w:cstheme="minorHAnsi"/>
          <w:szCs w:val="24"/>
        </w:rPr>
        <w:t xml:space="preserve"> of other communication areas</w:t>
      </w:r>
      <w:r w:rsidR="00A67E4B" w:rsidRPr="00210132">
        <w:rPr>
          <w:rFonts w:asciiTheme="minorHAnsi" w:hAnsiTheme="minorHAnsi" w:cstheme="minorHAnsi"/>
          <w:szCs w:val="24"/>
        </w:rPr>
        <w:t xml:space="preserve">&gt;&gt; </w:t>
      </w:r>
      <w:r w:rsidRPr="00210132">
        <w:rPr>
          <w:rFonts w:asciiTheme="minorHAnsi" w:hAnsiTheme="minorHAnsi" w:cstheme="minorHAnsi"/>
          <w:szCs w:val="24"/>
        </w:rPr>
        <w:t xml:space="preserve">are used as a means of keeping employees better informed of activities. Notices, messages, and items of interest are posted and changed frequently. Employees should check the </w:t>
      </w:r>
      <w:r w:rsidR="00A67E4B" w:rsidRPr="00210132">
        <w:rPr>
          <w:rFonts w:asciiTheme="minorHAnsi" w:hAnsiTheme="minorHAnsi" w:cstheme="minorHAnsi"/>
          <w:szCs w:val="24"/>
        </w:rPr>
        <w:t>&lt;&lt;</w:t>
      </w:r>
      <w:r w:rsidR="008431E1">
        <w:rPr>
          <w:rFonts w:asciiTheme="minorHAnsi" w:hAnsiTheme="minorHAnsi" w:cstheme="minorHAnsi"/>
          <w:szCs w:val="24"/>
        </w:rPr>
        <w:t>_____</w:t>
      </w:r>
      <w:r w:rsidR="00A67E4B" w:rsidRPr="00210132">
        <w:rPr>
          <w:rFonts w:asciiTheme="minorHAnsi" w:hAnsiTheme="minorHAnsi" w:cstheme="minorHAnsi"/>
          <w:szCs w:val="24"/>
        </w:rPr>
        <w:t xml:space="preserve">&gt;&gt; </w:t>
      </w:r>
      <w:r w:rsidRPr="00210132">
        <w:rPr>
          <w:rFonts w:asciiTheme="minorHAnsi" w:hAnsiTheme="minorHAnsi" w:cstheme="minorHAnsi"/>
          <w:szCs w:val="24"/>
        </w:rPr>
        <w:t xml:space="preserve">and bulletin for special announcements, notices of meetings, safety posters, new items pertaining to the </w:t>
      </w:r>
      <w:r w:rsidR="00D36C39" w:rsidRPr="00210132">
        <w:rPr>
          <w:rFonts w:asciiTheme="minorHAnsi" w:hAnsiTheme="minorHAnsi" w:cstheme="minorHAnsi"/>
          <w:szCs w:val="24"/>
        </w:rPr>
        <w:t>organization</w:t>
      </w:r>
      <w:r w:rsidRPr="00210132">
        <w:rPr>
          <w:rFonts w:asciiTheme="minorHAnsi" w:hAnsiTheme="minorHAnsi" w:cstheme="minorHAnsi"/>
          <w:szCs w:val="24"/>
        </w:rPr>
        <w:t>, and community activities.</w:t>
      </w:r>
    </w:p>
    <w:p w14:paraId="2BC0B502" w14:textId="77777777" w:rsidR="00F40707" w:rsidRPr="00210132" w:rsidRDefault="00F40707" w:rsidP="00F40707">
      <w:pPr>
        <w:autoSpaceDE w:val="0"/>
        <w:autoSpaceDN w:val="0"/>
        <w:adjustRightInd w:val="0"/>
        <w:rPr>
          <w:rFonts w:asciiTheme="minorHAnsi" w:hAnsiTheme="minorHAnsi" w:cstheme="minorHAnsi"/>
          <w:szCs w:val="24"/>
        </w:rPr>
      </w:pPr>
    </w:p>
    <w:p w14:paraId="1AECE818" w14:textId="109A45B0" w:rsidR="00F40707" w:rsidRPr="00F40707" w:rsidRDefault="004A1D99" w:rsidP="00F40707">
      <w:pPr>
        <w:autoSpaceDE w:val="0"/>
        <w:autoSpaceDN w:val="0"/>
        <w:adjustRightInd w:val="0"/>
        <w:rPr>
          <w:rFonts w:asciiTheme="minorHAnsi" w:hAnsiTheme="minorHAnsi" w:cstheme="minorHAnsi"/>
          <w:szCs w:val="24"/>
        </w:rPr>
      </w:pPr>
      <w:bookmarkStart w:id="4" w:name="_Hlk13422881"/>
      <w:r w:rsidRPr="00210132">
        <w:rPr>
          <w:rFonts w:asciiTheme="minorHAnsi" w:hAnsiTheme="minorHAnsi" w:cstheme="minorHAnsi"/>
          <w:szCs w:val="24"/>
        </w:rPr>
        <w:t xml:space="preserve">&lt;&lt;Name of Organization&gt;&gt; </w:t>
      </w:r>
      <w:r w:rsidR="00F40707" w:rsidRPr="00210132">
        <w:rPr>
          <w:rFonts w:asciiTheme="minorHAnsi" w:hAnsiTheme="minorHAnsi" w:cstheme="minorHAnsi"/>
          <w:szCs w:val="24"/>
        </w:rPr>
        <w:t>will post in public view the names, addresses and telephone numbers for the State survey and certification agency, State licensure office, State ombudsman program, State protection and advocacy network, State Medicaid fraud control unit, and U.S. Department of Health and Human Services (HHS) OIG hotline number, and future required numbers.</w:t>
      </w:r>
    </w:p>
    <w:bookmarkEnd w:id="4"/>
    <w:p w14:paraId="0D909672" w14:textId="77777777" w:rsidR="00F40707" w:rsidRPr="00F40707" w:rsidRDefault="00F40707" w:rsidP="00F40707">
      <w:pPr>
        <w:autoSpaceDE w:val="0"/>
        <w:autoSpaceDN w:val="0"/>
        <w:adjustRightInd w:val="0"/>
        <w:rPr>
          <w:rFonts w:asciiTheme="minorHAnsi" w:hAnsiTheme="minorHAnsi" w:cstheme="minorHAnsi"/>
          <w:szCs w:val="24"/>
        </w:rPr>
      </w:pPr>
    </w:p>
    <w:p w14:paraId="7EE84FF4" w14:textId="77777777"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Non-Retaliation</w:t>
      </w:r>
    </w:p>
    <w:p w14:paraId="31503ADA" w14:textId="77777777" w:rsidR="00F40707" w:rsidRPr="00F40707" w:rsidRDefault="00F40707" w:rsidP="00F40707">
      <w:pPr>
        <w:autoSpaceDE w:val="0"/>
        <w:autoSpaceDN w:val="0"/>
        <w:adjustRightInd w:val="0"/>
        <w:rPr>
          <w:rFonts w:asciiTheme="minorHAnsi" w:hAnsiTheme="minorHAnsi" w:cstheme="minorHAnsi"/>
          <w:b/>
          <w:bCs/>
          <w:szCs w:val="24"/>
        </w:rPr>
      </w:pPr>
    </w:p>
    <w:p w14:paraId="6DEE96BB"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Employees who ask compliance questions or report potential compliance issues to</w:t>
      </w:r>
    </w:p>
    <w:p w14:paraId="75198675" w14:textId="70048C2F" w:rsidR="00F40707" w:rsidRPr="00F40707" w:rsidRDefault="00654482"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CF7691">
        <w:rPr>
          <w:rFonts w:asciiTheme="minorHAnsi" w:hAnsiTheme="minorHAnsi" w:cstheme="minorHAnsi"/>
          <w:szCs w:val="24"/>
        </w:rPr>
        <w:t xml:space="preserve">or who participate in an investigation of a suspected violation </w:t>
      </w:r>
      <w:r w:rsidR="00F40707" w:rsidRPr="00F40707">
        <w:rPr>
          <w:rFonts w:asciiTheme="minorHAnsi" w:hAnsiTheme="minorHAnsi" w:cstheme="minorHAnsi"/>
          <w:szCs w:val="24"/>
        </w:rPr>
        <w:t xml:space="preserve">will not be subject to retaliation or harassment by </w:t>
      </w:r>
      <w:r>
        <w:rPr>
          <w:rFonts w:asciiTheme="minorHAnsi" w:hAnsiTheme="minorHAnsi" w:cstheme="minorHAnsi"/>
          <w:szCs w:val="24"/>
        </w:rPr>
        <w:t xml:space="preserve">&lt;&lt;Name of Organization&gt;&gt; </w:t>
      </w:r>
      <w:proofErr w:type="gramStart"/>
      <w:r w:rsidR="00F40707" w:rsidRPr="00F40707">
        <w:rPr>
          <w:rFonts w:asciiTheme="minorHAnsi" w:hAnsiTheme="minorHAnsi" w:cstheme="minorHAnsi"/>
          <w:szCs w:val="24"/>
        </w:rPr>
        <w:t>as a result of</w:t>
      </w:r>
      <w:proofErr w:type="gramEnd"/>
      <w:r w:rsidR="00F40707" w:rsidRPr="00F40707">
        <w:rPr>
          <w:rFonts w:asciiTheme="minorHAnsi" w:hAnsiTheme="minorHAnsi" w:cstheme="minorHAnsi"/>
          <w:szCs w:val="24"/>
        </w:rPr>
        <w:t xml:space="preserve"> the report</w:t>
      </w:r>
      <w:r w:rsidR="00CF7691">
        <w:rPr>
          <w:rFonts w:asciiTheme="minorHAnsi" w:hAnsiTheme="minorHAnsi" w:cstheme="minorHAnsi"/>
          <w:szCs w:val="24"/>
        </w:rPr>
        <w:t xml:space="preserve"> or participation</w:t>
      </w:r>
      <w:r w:rsidR="00F40707" w:rsidRPr="00F40707">
        <w:rPr>
          <w:rFonts w:asciiTheme="minorHAnsi" w:hAnsiTheme="minorHAnsi" w:cstheme="minorHAnsi"/>
          <w:szCs w:val="24"/>
        </w:rPr>
        <w:t>. Concerns about potential retaliation or harassment should be reported to the Compliance Officer. Any reports of retaliation or harassment will be immediately and thoroughly investigated, and if retaliation or harassment is found, disciplinary action will be taken.</w:t>
      </w:r>
    </w:p>
    <w:p w14:paraId="6F482086" w14:textId="77777777" w:rsidR="00F40707" w:rsidRPr="00F40707" w:rsidRDefault="00F40707" w:rsidP="00F40707">
      <w:pPr>
        <w:autoSpaceDE w:val="0"/>
        <w:autoSpaceDN w:val="0"/>
        <w:adjustRightInd w:val="0"/>
        <w:rPr>
          <w:rFonts w:asciiTheme="minorHAnsi" w:hAnsiTheme="minorHAnsi" w:cstheme="minorHAnsi"/>
          <w:szCs w:val="24"/>
        </w:rPr>
      </w:pPr>
    </w:p>
    <w:p w14:paraId="3D14B5C8" w14:textId="2D6E0670" w:rsidR="00F40707" w:rsidRPr="00F40707" w:rsidRDefault="00654482"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welcomes </w:t>
      </w:r>
      <w:proofErr w:type="gramStart"/>
      <w:r w:rsidR="00F40707" w:rsidRPr="00F40707">
        <w:rPr>
          <w:rFonts w:asciiTheme="minorHAnsi" w:hAnsiTheme="minorHAnsi" w:cstheme="minorHAnsi"/>
          <w:szCs w:val="24"/>
        </w:rPr>
        <w:t>reports</w:t>
      </w:r>
      <w:proofErr w:type="gramEnd"/>
      <w:r w:rsidR="00F40707" w:rsidRPr="00F40707">
        <w:rPr>
          <w:rFonts w:asciiTheme="minorHAnsi" w:hAnsiTheme="minorHAnsi" w:cstheme="minorHAnsi"/>
          <w:szCs w:val="24"/>
        </w:rPr>
        <w:t xml:space="preserve"> of non-compliance and views these reports as essential to improving operations. Harassment and retaliation in response to reporting will not be tolerated.</w:t>
      </w:r>
    </w:p>
    <w:p w14:paraId="5E8E924B" w14:textId="77777777" w:rsidR="00F40707" w:rsidRPr="00F40707" w:rsidRDefault="00F40707" w:rsidP="00F40707">
      <w:pPr>
        <w:autoSpaceDE w:val="0"/>
        <w:autoSpaceDN w:val="0"/>
        <w:adjustRightInd w:val="0"/>
        <w:rPr>
          <w:rFonts w:asciiTheme="minorHAnsi" w:hAnsiTheme="minorHAnsi" w:cstheme="minorHAnsi"/>
          <w:szCs w:val="24"/>
        </w:rPr>
      </w:pPr>
    </w:p>
    <w:p w14:paraId="1E8F42E1" w14:textId="77777777"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Documentation</w:t>
      </w:r>
    </w:p>
    <w:p w14:paraId="79058056"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631951D6"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The Compliance Officer will keep a log reflecting any compliance issues raised and the results of the investigation of those issues. The Compliance Officer will use this log to update policies and procedures and improve training, as necessary.</w:t>
      </w:r>
    </w:p>
    <w:p w14:paraId="5D655C7A" w14:textId="77777777" w:rsidR="00F40707" w:rsidRPr="00F40707" w:rsidRDefault="00F40707" w:rsidP="00F40707">
      <w:pPr>
        <w:autoSpaceDE w:val="0"/>
        <w:autoSpaceDN w:val="0"/>
        <w:adjustRightInd w:val="0"/>
        <w:rPr>
          <w:rFonts w:asciiTheme="minorHAnsi" w:hAnsiTheme="minorHAnsi" w:cstheme="minorHAnsi"/>
          <w:b/>
          <w:bCs/>
          <w:szCs w:val="24"/>
        </w:rPr>
      </w:pPr>
    </w:p>
    <w:p w14:paraId="14999714"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Auditing and Monitoring</w:t>
      </w:r>
    </w:p>
    <w:p w14:paraId="63459D2D" w14:textId="77777777" w:rsidR="00F40707" w:rsidRPr="00F40707" w:rsidRDefault="00F40707" w:rsidP="00F40707">
      <w:pPr>
        <w:autoSpaceDE w:val="0"/>
        <w:autoSpaceDN w:val="0"/>
        <w:adjustRightInd w:val="0"/>
        <w:rPr>
          <w:rFonts w:asciiTheme="minorHAnsi" w:hAnsiTheme="minorHAnsi" w:cstheme="minorHAnsi"/>
          <w:b/>
          <w:bCs/>
          <w:szCs w:val="24"/>
        </w:rPr>
      </w:pPr>
    </w:p>
    <w:p w14:paraId="00ABA90F" w14:textId="4024BB63"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 xml:space="preserve">Baseline </w:t>
      </w:r>
      <w:r w:rsidR="00B819A5">
        <w:rPr>
          <w:rFonts w:asciiTheme="minorHAnsi" w:hAnsiTheme="minorHAnsi" w:cstheme="minorHAnsi"/>
          <w:b/>
          <w:bCs/>
          <w:szCs w:val="24"/>
        </w:rPr>
        <w:t xml:space="preserve">Risk </w:t>
      </w:r>
      <w:r w:rsidRPr="00F40707">
        <w:rPr>
          <w:rFonts w:asciiTheme="minorHAnsi" w:hAnsiTheme="minorHAnsi" w:cstheme="minorHAnsi"/>
          <w:b/>
          <w:bCs/>
          <w:szCs w:val="24"/>
        </w:rPr>
        <w:t>Review</w:t>
      </w:r>
    </w:p>
    <w:p w14:paraId="54815287"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0047FA16" w14:textId="4CF8CD0D" w:rsidR="00F40707" w:rsidRPr="00F40707" w:rsidRDefault="00323B00" w:rsidP="00F40707">
      <w:pPr>
        <w:autoSpaceDE w:val="0"/>
        <w:autoSpaceDN w:val="0"/>
        <w:adjustRightInd w:val="0"/>
        <w:rPr>
          <w:rFonts w:asciiTheme="minorHAnsi" w:hAnsiTheme="minorHAnsi" w:cstheme="minorHAnsi"/>
          <w:szCs w:val="24"/>
        </w:rPr>
      </w:pPr>
      <w:r>
        <w:rPr>
          <w:rFonts w:asciiTheme="minorHAnsi" w:hAnsiTheme="minorHAnsi" w:cstheme="minorHAnsi"/>
          <w:szCs w:val="24"/>
        </w:rPr>
        <w:t>To inform the implementation</w:t>
      </w:r>
      <w:r w:rsidR="00B819A5">
        <w:rPr>
          <w:rFonts w:asciiTheme="minorHAnsi" w:hAnsiTheme="minorHAnsi" w:cstheme="minorHAnsi"/>
          <w:szCs w:val="24"/>
        </w:rPr>
        <w:t xml:space="preserve"> </w:t>
      </w:r>
      <w:r>
        <w:rPr>
          <w:rFonts w:asciiTheme="minorHAnsi" w:hAnsiTheme="minorHAnsi" w:cstheme="minorHAnsi"/>
          <w:szCs w:val="24"/>
        </w:rPr>
        <w:t xml:space="preserve">of the Compliance and Ethics Program, </w:t>
      </w:r>
      <w:r w:rsidR="00B819A5">
        <w:rPr>
          <w:rFonts w:asciiTheme="minorHAnsi" w:hAnsiTheme="minorHAnsi" w:cstheme="minorHAnsi"/>
          <w:szCs w:val="24"/>
        </w:rPr>
        <w:t xml:space="preserve">and </w:t>
      </w:r>
      <w:r>
        <w:rPr>
          <w:rFonts w:asciiTheme="minorHAnsi" w:hAnsiTheme="minorHAnsi" w:cstheme="minorHAnsi"/>
          <w:szCs w:val="24"/>
        </w:rPr>
        <w:t xml:space="preserve">when </w:t>
      </w:r>
      <w:r w:rsidR="002E7CE9">
        <w:rPr>
          <w:rFonts w:asciiTheme="minorHAnsi" w:hAnsiTheme="minorHAnsi" w:cstheme="minorHAnsi"/>
          <w:szCs w:val="24"/>
        </w:rPr>
        <w:t xml:space="preserve">it is </w:t>
      </w:r>
      <w:r w:rsidR="00B819A5">
        <w:rPr>
          <w:rFonts w:asciiTheme="minorHAnsi" w:hAnsiTheme="minorHAnsi" w:cstheme="minorHAnsi"/>
          <w:szCs w:val="24"/>
        </w:rPr>
        <w:t>reviewed at a minimum on an annual basis</w:t>
      </w:r>
      <w:r w:rsidR="00F40707" w:rsidRPr="00F40707">
        <w:rPr>
          <w:rFonts w:asciiTheme="minorHAnsi" w:hAnsiTheme="minorHAnsi" w:cstheme="minorHAnsi"/>
          <w:szCs w:val="24"/>
        </w:rPr>
        <w:t xml:space="preserve">, the Compliance Officer, in conjunction with the </w:t>
      </w:r>
      <w:r w:rsidR="00F40707" w:rsidRPr="00F40707">
        <w:rPr>
          <w:rFonts w:asciiTheme="minorHAnsi" w:hAnsiTheme="minorHAnsi" w:cstheme="minorHAnsi"/>
          <w:szCs w:val="24"/>
        </w:rPr>
        <w:lastRenderedPageBreak/>
        <w:t xml:space="preserve">QAPI/Compliance Committee, will coordinate a baseline </w:t>
      </w:r>
      <w:r w:rsidR="00B819A5">
        <w:rPr>
          <w:rFonts w:asciiTheme="minorHAnsi" w:hAnsiTheme="minorHAnsi" w:cstheme="minorHAnsi"/>
          <w:szCs w:val="24"/>
        </w:rPr>
        <w:t xml:space="preserve">risk </w:t>
      </w:r>
      <w:r w:rsidR="00F40707" w:rsidRPr="00F40707">
        <w:rPr>
          <w:rFonts w:asciiTheme="minorHAnsi" w:hAnsiTheme="minorHAnsi" w:cstheme="minorHAnsi"/>
          <w:szCs w:val="24"/>
        </w:rPr>
        <w:t>audit</w:t>
      </w:r>
      <w:r w:rsidR="00B819A5">
        <w:rPr>
          <w:rFonts w:asciiTheme="minorHAnsi" w:hAnsiTheme="minorHAnsi" w:cstheme="minorHAnsi"/>
          <w:szCs w:val="24"/>
        </w:rPr>
        <w:t xml:space="preserve">, in conjunction and coordination of the facility assessment, </w:t>
      </w:r>
      <w:r w:rsidR="00F40707" w:rsidRPr="00F40707">
        <w:rPr>
          <w:rFonts w:asciiTheme="minorHAnsi" w:hAnsiTheme="minorHAnsi" w:cstheme="minorHAnsi"/>
          <w:szCs w:val="24"/>
        </w:rPr>
        <w:t xml:space="preserve"> to assess </w:t>
      </w:r>
      <w:r w:rsidR="00654482">
        <w:rPr>
          <w:rFonts w:asciiTheme="minorHAnsi" w:hAnsiTheme="minorHAnsi" w:cstheme="minorHAnsi"/>
          <w:szCs w:val="24"/>
        </w:rPr>
        <w:t>&lt;&lt;Name of Organization&gt;&gt;</w:t>
      </w:r>
      <w:r w:rsidR="00F40707" w:rsidRPr="00F40707">
        <w:rPr>
          <w:rFonts w:asciiTheme="minorHAnsi" w:hAnsiTheme="minorHAnsi" w:cstheme="minorHAnsi"/>
          <w:szCs w:val="24"/>
        </w:rPr>
        <w:t xml:space="preserve">’s performance in all compliance risk areas. The results of the baseline audit will be shared with the </w:t>
      </w:r>
      <w:r w:rsidR="00B819A5">
        <w:rPr>
          <w:rFonts w:asciiTheme="minorHAnsi" w:hAnsiTheme="minorHAnsi" w:cstheme="minorHAnsi"/>
          <w:szCs w:val="24"/>
        </w:rPr>
        <w:t>governing body</w:t>
      </w:r>
      <w:r w:rsidR="00F40707" w:rsidRPr="00F40707">
        <w:rPr>
          <w:rFonts w:asciiTheme="minorHAnsi" w:hAnsiTheme="minorHAnsi" w:cstheme="minorHAnsi"/>
          <w:szCs w:val="24"/>
        </w:rPr>
        <w:t xml:space="preserve"> and the QAPI/Compliance Committee; used to implement standards and goals, and policies and procedures specific to risk areas identified in the baseline audit; and incorporated into </w:t>
      </w:r>
      <w:r w:rsidR="00654482">
        <w:rPr>
          <w:rFonts w:asciiTheme="minorHAnsi" w:hAnsiTheme="minorHAnsi" w:cstheme="minorHAnsi"/>
          <w:szCs w:val="24"/>
        </w:rPr>
        <w:t>&lt;&lt;Name of Organization&gt;&gt;</w:t>
      </w:r>
      <w:r w:rsidR="00B819A5">
        <w:rPr>
          <w:rFonts w:asciiTheme="minorHAnsi" w:hAnsiTheme="minorHAnsi" w:cstheme="minorHAnsi"/>
          <w:szCs w:val="24"/>
        </w:rPr>
        <w:t xml:space="preserve">’s </w:t>
      </w:r>
      <w:r w:rsidR="00F40707" w:rsidRPr="00F40707">
        <w:rPr>
          <w:rFonts w:asciiTheme="minorHAnsi" w:hAnsiTheme="minorHAnsi" w:cstheme="minorHAnsi"/>
          <w:szCs w:val="24"/>
        </w:rPr>
        <w:t xml:space="preserve">quarterly compliance reporting. </w:t>
      </w:r>
    </w:p>
    <w:p w14:paraId="6451D24A" w14:textId="77777777" w:rsidR="00F40707" w:rsidRPr="00F40707" w:rsidRDefault="00F40707" w:rsidP="00F40707">
      <w:pPr>
        <w:autoSpaceDE w:val="0"/>
        <w:autoSpaceDN w:val="0"/>
        <w:adjustRightInd w:val="0"/>
        <w:rPr>
          <w:rFonts w:asciiTheme="minorHAnsi" w:hAnsiTheme="minorHAnsi" w:cstheme="minorHAnsi"/>
          <w:szCs w:val="24"/>
        </w:rPr>
      </w:pPr>
    </w:p>
    <w:p w14:paraId="31FD58D8" w14:textId="77777777"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Ongoing Review</w:t>
      </w:r>
    </w:p>
    <w:p w14:paraId="5F463746"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23C36C59"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Ongoing internal compliance auditing and monitoring is performed through the coordination of activities administered by appropriate personnel under the direction of the Compliance Officer. Areas of concern or vulnerability are addressed, when applicable, by way of a corrective action plan with appropriate follow-up.</w:t>
      </w:r>
    </w:p>
    <w:p w14:paraId="1B2045BC" w14:textId="77777777" w:rsidR="00F40707" w:rsidRPr="00F40707" w:rsidRDefault="00F40707" w:rsidP="00F40707">
      <w:pPr>
        <w:autoSpaceDE w:val="0"/>
        <w:autoSpaceDN w:val="0"/>
        <w:adjustRightInd w:val="0"/>
        <w:rPr>
          <w:rFonts w:asciiTheme="minorHAnsi" w:hAnsiTheme="minorHAnsi" w:cstheme="minorHAnsi"/>
          <w:szCs w:val="24"/>
        </w:rPr>
      </w:pPr>
    </w:p>
    <w:p w14:paraId="40200800" w14:textId="7E5448A0" w:rsidR="00F40707" w:rsidRPr="00F40707" w:rsidRDefault="00654482"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will establish a</w:t>
      </w:r>
      <w:r w:rsidR="000103B8">
        <w:rPr>
          <w:rFonts w:asciiTheme="minorHAnsi" w:hAnsiTheme="minorHAnsi" w:cstheme="minorHAnsi"/>
          <w:szCs w:val="24"/>
        </w:rPr>
        <w:t>n</w:t>
      </w:r>
      <w:r w:rsidR="00F40707" w:rsidRPr="00F40707">
        <w:rPr>
          <w:rFonts w:asciiTheme="minorHAnsi" w:hAnsiTheme="minorHAnsi" w:cstheme="minorHAnsi"/>
          <w:szCs w:val="24"/>
        </w:rPr>
        <w:t xml:space="preserve"> </w:t>
      </w:r>
      <w:r w:rsidR="00AB34AD">
        <w:rPr>
          <w:rFonts w:asciiTheme="minorHAnsi" w:hAnsiTheme="minorHAnsi" w:cstheme="minorHAnsi"/>
          <w:szCs w:val="24"/>
        </w:rPr>
        <w:t xml:space="preserve">audit </w:t>
      </w:r>
      <w:r w:rsidR="00F40707" w:rsidRPr="00F40707">
        <w:rPr>
          <w:rFonts w:asciiTheme="minorHAnsi" w:hAnsiTheme="minorHAnsi" w:cstheme="minorHAnsi"/>
          <w:szCs w:val="24"/>
        </w:rPr>
        <w:t xml:space="preserve">compliance calendar on an annual basis that includes monitoring activities as well as informal and formal routine audit activities. </w:t>
      </w: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also recognizes the need for ongoing external auditing and monitoring to assure our employees, residents and their families, </w:t>
      </w:r>
      <w:r w:rsidR="00AB34AD">
        <w:rPr>
          <w:rFonts w:asciiTheme="minorHAnsi" w:hAnsiTheme="minorHAnsi" w:cstheme="minorHAnsi"/>
          <w:szCs w:val="24"/>
        </w:rPr>
        <w:t>governing body</w:t>
      </w:r>
      <w:r w:rsidR="00F40707" w:rsidRPr="00F40707">
        <w:rPr>
          <w:rFonts w:asciiTheme="minorHAnsi" w:hAnsiTheme="minorHAnsi" w:cstheme="minorHAnsi"/>
          <w:szCs w:val="24"/>
        </w:rPr>
        <w:t xml:space="preserve"> members, agents, contractors, subcontractors and other individuals that our commitment to compliance is supported objectively. Compliance monitoring and auditing will be conducted externally through payer audits, external accreditation agency review, if applicable, and through independent third-party examination of annual financial reports and compliance activity.</w:t>
      </w:r>
    </w:p>
    <w:p w14:paraId="27DFC583" w14:textId="77777777" w:rsidR="00F40707" w:rsidRPr="00F40707" w:rsidRDefault="00F40707" w:rsidP="00F40707">
      <w:pPr>
        <w:autoSpaceDE w:val="0"/>
        <w:autoSpaceDN w:val="0"/>
        <w:adjustRightInd w:val="0"/>
        <w:rPr>
          <w:rFonts w:asciiTheme="minorHAnsi" w:hAnsiTheme="minorHAnsi" w:cstheme="minorHAnsi"/>
          <w:szCs w:val="24"/>
        </w:rPr>
      </w:pPr>
    </w:p>
    <w:p w14:paraId="4EA90071" w14:textId="77777777"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Annual Review</w:t>
      </w:r>
    </w:p>
    <w:p w14:paraId="4482BE53"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66CC56BC" w14:textId="161580F9"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The Compliance Officer will coordinate an annual comprehensive audit to evaluate </w:t>
      </w:r>
      <w:r w:rsidR="00654482">
        <w:rPr>
          <w:rFonts w:asciiTheme="minorHAnsi" w:hAnsiTheme="minorHAnsi" w:cstheme="minorHAnsi"/>
          <w:szCs w:val="24"/>
        </w:rPr>
        <w:t>&lt;&lt;Name of Organization&gt;&gt;</w:t>
      </w:r>
      <w:r w:rsidR="00DC2744">
        <w:rPr>
          <w:rFonts w:asciiTheme="minorHAnsi" w:hAnsiTheme="minorHAnsi" w:cstheme="minorHAnsi"/>
          <w:szCs w:val="24"/>
        </w:rPr>
        <w:t xml:space="preserve">’s </w:t>
      </w:r>
      <w:r w:rsidR="00DC2744" w:rsidRPr="00F40707">
        <w:rPr>
          <w:rFonts w:asciiTheme="minorHAnsi" w:hAnsiTheme="minorHAnsi" w:cstheme="minorHAnsi"/>
          <w:szCs w:val="24"/>
        </w:rPr>
        <w:t>performance</w:t>
      </w:r>
      <w:r w:rsidRPr="00F40707">
        <w:rPr>
          <w:rFonts w:asciiTheme="minorHAnsi" w:hAnsiTheme="minorHAnsi" w:cstheme="minorHAnsi"/>
          <w:szCs w:val="24"/>
        </w:rPr>
        <w:t xml:space="preserve"> in all areas of the Compliance and Ethics Program. Additional audits will be conducted if the </w:t>
      </w:r>
      <w:r w:rsidR="00DC2744">
        <w:rPr>
          <w:rFonts w:asciiTheme="minorHAnsi" w:hAnsiTheme="minorHAnsi" w:cstheme="minorHAnsi"/>
          <w:szCs w:val="24"/>
        </w:rPr>
        <w:t xml:space="preserve">organization </w:t>
      </w:r>
      <w:r w:rsidRPr="00F40707">
        <w:rPr>
          <w:rFonts w:asciiTheme="minorHAnsi" w:hAnsiTheme="minorHAnsi" w:cstheme="minorHAnsi"/>
          <w:szCs w:val="24"/>
        </w:rPr>
        <w:t>identifies a high-risk program or operation, or a deviation from its baseline compliance status.</w:t>
      </w:r>
    </w:p>
    <w:p w14:paraId="4828494E" w14:textId="77777777" w:rsidR="00F40707" w:rsidRPr="00F40707" w:rsidRDefault="00F40707" w:rsidP="00F40707">
      <w:pPr>
        <w:autoSpaceDE w:val="0"/>
        <w:autoSpaceDN w:val="0"/>
        <w:adjustRightInd w:val="0"/>
        <w:rPr>
          <w:rFonts w:asciiTheme="minorHAnsi" w:hAnsiTheme="minorHAnsi" w:cstheme="minorHAnsi"/>
          <w:szCs w:val="24"/>
        </w:rPr>
      </w:pPr>
    </w:p>
    <w:p w14:paraId="4C911B76" w14:textId="1FBC2A2A"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The purpose of compliance monitoring and auditing is to measure performance, identify problem areas, improve processes, and ensure compliance with Federal and State laws and regulations, program requirements, ethical standards, and payer rules. The Compliance Officer will document the procedures and findings of each audit and share the results with the QAPI/Compliance Committee and </w:t>
      </w:r>
      <w:r w:rsidR="00DC2744">
        <w:rPr>
          <w:rFonts w:asciiTheme="minorHAnsi" w:hAnsiTheme="minorHAnsi" w:cstheme="minorHAnsi"/>
          <w:szCs w:val="24"/>
        </w:rPr>
        <w:t>Governing body</w:t>
      </w:r>
      <w:r w:rsidRPr="00F40707">
        <w:rPr>
          <w:rFonts w:asciiTheme="minorHAnsi" w:hAnsiTheme="minorHAnsi" w:cstheme="minorHAnsi"/>
          <w:szCs w:val="24"/>
        </w:rPr>
        <w:t xml:space="preserve">. If an audit identifies potential compliance issues, the Compliance Officer will handle the matter according to </w:t>
      </w:r>
      <w:r w:rsidR="00654482">
        <w:rPr>
          <w:rFonts w:asciiTheme="minorHAnsi" w:hAnsiTheme="minorHAnsi" w:cstheme="minorHAnsi"/>
          <w:szCs w:val="24"/>
        </w:rPr>
        <w:t>&lt;&lt;Name of Organization&gt;&gt;</w:t>
      </w:r>
      <w:r w:rsidR="00AB34AD">
        <w:rPr>
          <w:rFonts w:asciiTheme="minorHAnsi" w:hAnsiTheme="minorHAnsi" w:cstheme="minorHAnsi"/>
          <w:szCs w:val="24"/>
        </w:rPr>
        <w:t>’</w:t>
      </w:r>
      <w:proofErr w:type="gramStart"/>
      <w:r w:rsidR="00AB34AD">
        <w:rPr>
          <w:rFonts w:asciiTheme="minorHAnsi" w:hAnsiTheme="minorHAnsi" w:cstheme="minorHAnsi"/>
          <w:szCs w:val="24"/>
        </w:rPr>
        <w:t xml:space="preserve">s </w:t>
      </w:r>
      <w:r w:rsidRPr="00F40707">
        <w:rPr>
          <w:rFonts w:asciiTheme="minorHAnsi" w:hAnsiTheme="minorHAnsi" w:cstheme="minorHAnsi"/>
          <w:szCs w:val="24"/>
        </w:rPr>
        <w:t xml:space="preserve"> policies</w:t>
      </w:r>
      <w:proofErr w:type="gramEnd"/>
      <w:r w:rsidRPr="00F40707">
        <w:rPr>
          <w:rFonts w:asciiTheme="minorHAnsi" w:hAnsiTheme="minorHAnsi" w:cstheme="minorHAnsi"/>
          <w:szCs w:val="24"/>
        </w:rPr>
        <w:t xml:space="preserve"> and procedures for investigating compliance matters. Any weaknesses or deficiencies identified in the Compliance and Ethics Program will be promptly corrected. The Compliance Officer and QAPI/Compliance Committee will use the audit results to improve and update the </w:t>
      </w:r>
      <w:r w:rsidRPr="00F40707">
        <w:rPr>
          <w:rFonts w:asciiTheme="minorHAnsi" w:hAnsiTheme="minorHAnsi" w:cstheme="minorHAnsi"/>
          <w:szCs w:val="24"/>
        </w:rPr>
        <w:lastRenderedPageBreak/>
        <w:t>Compliance and Ethics Program</w:t>
      </w:r>
      <w:r w:rsidR="001E6B04">
        <w:rPr>
          <w:rFonts w:asciiTheme="minorHAnsi" w:hAnsiTheme="minorHAnsi" w:cstheme="minorHAnsi"/>
          <w:szCs w:val="24"/>
        </w:rPr>
        <w:t xml:space="preserve">, including </w:t>
      </w:r>
      <w:r w:rsidRPr="00F40707">
        <w:rPr>
          <w:rFonts w:asciiTheme="minorHAnsi" w:hAnsiTheme="minorHAnsi" w:cstheme="minorHAnsi"/>
          <w:szCs w:val="24"/>
        </w:rPr>
        <w:t>changes to current policies and procedures</w:t>
      </w:r>
      <w:r w:rsidR="00132E5B">
        <w:rPr>
          <w:rFonts w:asciiTheme="minorHAnsi" w:hAnsiTheme="minorHAnsi" w:cstheme="minorHAnsi"/>
          <w:szCs w:val="24"/>
        </w:rPr>
        <w:t xml:space="preserve"> as appropriate</w:t>
      </w:r>
      <w:r w:rsidRPr="00F40707">
        <w:rPr>
          <w:rFonts w:asciiTheme="minorHAnsi" w:hAnsiTheme="minorHAnsi" w:cstheme="minorHAnsi"/>
          <w:szCs w:val="24"/>
        </w:rPr>
        <w:t>. Employees will be promptly trained on policy and procedure changes.</w:t>
      </w:r>
    </w:p>
    <w:p w14:paraId="75D76DCF" w14:textId="77777777" w:rsidR="00F40707" w:rsidRPr="00F40707" w:rsidRDefault="00F40707" w:rsidP="00F40707">
      <w:pPr>
        <w:autoSpaceDE w:val="0"/>
        <w:autoSpaceDN w:val="0"/>
        <w:adjustRightInd w:val="0"/>
        <w:rPr>
          <w:rFonts w:asciiTheme="minorHAnsi" w:hAnsiTheme="minorHAnsi" w:cstheme="minorHAnsi"/>
          <w:szCs w:val="24"/>
        </w:rPr>
      </w:pPr>
    </w:p>
    <w:p w14:paraId="649C8646" w14:textId="2FEE101D"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In addition to </w:t>
      </w:r>
      <w:r w:rsidR="00347019">
        <w:rPr>
          <w:rFonts w:asciiTheme="minorHAnsi" w:hAnsiTheme="minorHAnsi" w:cstheme="minorHAnsi"/>
          <w:szCs w:val="24"/>
        </w:rPr>
        <w:t>evaluating</w:t>
      </w:r>
      <w:r w:rsidR="00347019" w:rsidRPr="00F40707">
        <w:rPr>
          <w:rFonts w:asciiTheme="minorHAnsi" w:hAnsiTheme="minorHAnsi" w:cstheme="minorHAnsi"/>
          <w:szCs w:val="24"/>
        </w:rPr>
        <w:t xml:space="preserve"> </w:t>
      </w:r>
      <w:r w:rsidRPr="00F40707">
        <w:rPr>
          <w:rFonts w:asciiTheme="minorHAnsi" w:hAnsiTheme="minorHAnsi" w:cstheme="minorHAnsi"/>
          <w:szCs w:val="24"/>
        </w:rPr>
        <w:t>each component of the Compliance and Ethics Program, the annual review will assess the overall effectiveness of the Compliance Program using the following measures:</w:t>
      </w:r>
    </w:p>
    <w:p w14:paraId="63D810CE" w14:textId="77777777" w:rsidR="00F40707" w:rsidRPr="00F40707" w:rsidRDefault="00F40707" w:rsidP="00F40707">
      <w:pPr>
        <w:autoSpaceDE w:val="0"/>
        <w:autoSpaceDN w:val="0"/>
        <w:adjustRightInd w:val="0"/>
        <w:rPr>
          <w:rFonts w:asciiTheme="minorHAnsi" w:hAnsiTheme="minorHAnsi" w:cstheme="minorHAnsi"/>
          <w:szCs w:val="24"/>
        </w:rPr>
      </w:pPr>
    </w:p>
    <w:p w14:paraId="7309A5D2" w14:textId="77777777" w:rsidR="00F40707" w:rsidRPr="00F40707" w:rsidRDefault="00F40707" w:rsidP="003D108B">
      <w:pPr>
        <w:pStyle w:val="ListParagraph"/>
        <w:numPr>
          <w:ilvl w:val="0"/>
          <w:numId w:val="6"/>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Have adequate resources been allocated to compliance initiatives?</w:t>
      </w:r>
    </w:p>
    <w:p w14:paraId="542B5436" w14:textId="77777777" w:rsidR="00F40707" w:rsidRPr="00F40707" w:rsidRDefault="00F40707" w:rsidP="003D108B">
      <w:pPr>
        <w:pStyle w:val="ListParagraph"/>
        <w:numPr>
          <w:ilvl w:val="0"/>
          <w:numId w:val="6"/>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Is there a reasonable timetable for implementation of the compliance measures?</w:t>
      </w:r>
    </w:p>
    <w:p w14:paraId="1D4A7D40" w14:textId="77777777" w:rsidR="00F40707" w:rsidRPr="00F40707" w:rsidRDefault="00F40707" w:rsidP="003D108B">
      <w:pPr>
        <w:pStyle w:val="ListParagraph"/>
        <w:numPr>
          <w:ilvl w:val="0"/>
          <w:numId w:val="6"/>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Have the Compliance Officer and QAPI/Compliance Committee been vested with sufficient autonomy, authority, and accountability to implement and enforce appropriate compliance measures?</w:t>
      </w:r>
    </w:p>
    <w:p w14:paraId="4DB3CDBA" w14:textId="77777777" w:rsidR="00F40707" w:rsidRPr="004E3728" w:rsidRDefault="00F40707" w:rsidP="003D108B">
      <w:pPr>
        <w:pStyle w:val="ListParagraph"/>
        <w:numPr>
          <w:ilvl w:val="0"/>
          <w:numId w:val="6"/>
        </w:numPr>
        <w:autoSpaceDE w:val="0"/>
        <w:autoSpaceDN w:val="0"/>
        <w:adjustRightInd w:val="0"/>
        <w:spacing w:line="276" w:lineRule="auto"/>
        <w:contextualSpacing/>
        <w:rPr>
          <w:rFonts w:asciiTheme="minorHAnsi" w:hAnsiTheme="minorHAnsi" w:cstheme="minorHAnsi"/>
          <w:szCs w:val="24"/>
        </w:rPr>
      </w:pPr>
      <w:r w:rsidRPr="004E3728">
        <w:rPr>
          <w:rFonts w:asciiTheme="minorHAnsi" w:hAnsiTheme="minorHAnsi" w:cstheme="minorHAnsi"/>
          <w:szCs w:val="24"/>
        </w:rPr>
        <w:t>Do compensation structures create undue pressures to pursue profit over compliance?</w:t>
      </w:r>
    </w:p>
    <w:p w14:paraId="05E82B5F" w14:textId="77777777" w:rsidR="00F40707" w:rsidRPr="00F40707" w:rsidRDefault="00F40707" w:rsidP="003D108B">
      <w:pPr>
        <w:pStyle w:val="ListParagraph"/>
        <w:numPr>
          <w:ilvl w:val="0"/>
          <w:numId w:val="6"/>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Do employees understand the policies and procedures applicable to their job functions?</w:t>
      </w:r>
    </w:p>
    <w:p w14:paraId="36D483F9" w14:textId="77777777" w:rsidR="00F40707" w:rsidRPr="00F40707" w:rsidRDefault="00F40707" w:rsidP="003D108B">
      <w:pPr>
        <w:pStyle w:val="ListParagraph"/>
        <w:numPr>
          <w:ilvl w:val="0"/>
          <w:numId w:val="6"/>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Do employees feel they can report compliance issues without retaliation?</w:t>
      </w:r>
    </w:p>
    <w:p w14:paraId="11D7C499" w14:textId="77777777" w:rsidR="00F40707" w:rsidRPr="00F40707" w:rsidRDefault="00F40707" w:rsidP="003D108B">
      <w:pPr>
        <w:pStyle w:val="ListParagraph"/>
        <w:numPr>
          <w:ilvl w:val="0"/>
          <w:numId w:val="6"/>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Is discipline for non-compliance imposed consistently?</w:t>
      </w:r>
    </w:p>
    <w:p w14:paraId="1D9DCC98"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49BEA0BC" w14:textId="77777777" w:rsidR="00F40707" w:rsidRPr="00F40707" w:rsidRDefault="00F40707" w:rsidP="003D108B">
      <w:pPr>
        <w:pStyle w:val="ListParagraph"/>
        <w:numPr>
          <w:ilvl w:val="0"/>
          <w:numId w:val="4"/>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Quarterly Reporting</w:t>
      </w:r>
    </w:p>
    <w:p w14:paraId="31292B02"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1363B5FC" w14:textId="74496977" w:rsidR="00F40707" w:rsidRPr="00F40707" w:rsidRDefault="00F40707" w:rsidP="00F40707">
      <w:pPr>
        <w:autoSpaceDE w:val="0"/>
        <w:autoSpaceDN w:val="0"/>
        <w:adjustRightInd w:val="0"/>
        <w:rPr>
          <w:rFonts w:asciiTheme="minorHAnsi" w:hAnsiTheme="minorHAnsi" w:cstheme="minorHAnsi"/>
          <w:szCs w:val="24"/>
        </w:rPr>
      </w:pPr>
      <w:proofErr w:type="gramStart"/>
      <w:r w:rsidRPr="00F40707">
        <w:rPr>
          <w:rFonts w:asciiTheme="minorHAnsi" w:hAnsiTheme="minorHAnsi" w:cstheme="minorHAnsi"/>
          <w:szCs w:val="24"/>
        </w:rPr>
        <w:t>In order to</w:t>
      </w:r>
      <w:proofErr w:type="gramEnd"/>
      <w:r w:rsidRPr="00F40707">
        <w:rPr>
          <w:rFonts w:asciiTheme="minorHAnsi" w:hAnsiTheme="minorHAnsi" w:cstheme="minorHAnsi"/>
          <w:szCs w:val="24"/>
        </w:rPr>
        <w:t xml:space="preserve"> foster an organizational culture and leadership that understands and promotes compliance, </w:t>
      </w:r>
      <w:r w:rsidR="00715B02">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will prepare quarterly reports to communicate compliance related information to the </w:t>
      </w:r>
      <w:r w:rsidR="00AB34AD">
        <w:rPr>
          <w:rFonts w:asciiTheme="minorHAnsi" w:hAnsiTheme="minorHAnsi" w:cstheme="minorHAnsi"/>
          <w:szCs w:val="24"/>
        </w:rPr>
        <w:t>governing body</w:t>
      </w:r>
      <w:r w:rsidRPr="00F40707">
        <w:rPr>
          <w:rFonts w:asciiTheme="minorHAnsi" w:hAnsiTheme="minorHAnsi" w:cstheme="minorHAnsi"/>
          <w:szCs w:val="24"/>
        </w:rPr>
        <w:t xml:space="preserve">, such as resident and customer satisfaction, financial measures, staffing and nursing hours, and hotline reports. </w:t>
      </w:r>
      <w:proofErr w:type="gramStart"/>
      <w:r w:rsidRPr="00F40707">
        <w:rPr>
          <w:rFonts w:asciiTheme="minorHAnsi" w:hAnsiTheme="minorHAnsi" w:cstheme="minorHAnsi"/>
          <w:szCs w:val="24"/>
        </w:rPr>
        <w:t>In order to</w:t>
      </w:r>
      <w:proofErr w:type="gramEnd"/>
      <w:r w:rsidRPr="00F40707">
        <w:rPr>
          <w:rFonts w:asciiTheme="minorHAnsi" w:hAnsiTheme="minorHAnsi" w:cstheme="minorHAnsi"/>
          <w:szCs w:val="24"/>
        </w:rPr>
        <w:t xml:space="preserve"> involve the </w:t>
      </w:r>
      <w:r w:rsidR="00AB34AD">
        <w:rPr>
          <w:rFonts w:asciiTheme="minorHAnsi" w:hAnsiTheme="minorHAnsi" w:cstheme="minorHAnsi"/>
          <w:szCs w:val="24"/>
        </w:rPr>
        <w:t>governing body</w:t>
      </w:r>
      <w:r w:rsidRPr="00F40707">
        <w:rPr>
          <w:rFonts w:asciiTheme="minorHAnsi" w:hAnsiTheme="minorHAnsi" w:cstheme="minorHAnsi"/>
          <w:szCs w:val="24"/>
        </w:rPr>
        <w:t xml:space="preserve"> in quality improvement initiatives, the reports will be used to track and improve compliance related measures. </w:t>
      </w:r>
      <w:r w:rsidRPr="00715B02">
        <w:rPr>
          <w:rFonts w:asciiTheme="minorHAnsi" w:hAnsiTheme="minorHAnsi" w:cstheme="minorHAnsi"/>
          <w:szCs w:val="24"/>
        </w:rPr>
        <w:t xml:space="preserve">The reporting will also communicate quality of care information to the </w:t>
      </w:r>
      <w:r w:rsidR="00AB34AD" w:rsidRPr="00715B02">
        <w:rPr>
          <w:rFonts w:asciiTheme="minorHAnsi" w:hAnsiTheme="minorHAnsi" w:cstheme="minorHAnsi"/>
          <w:szCs w:val="24"/>
        </w:rPr>
        <w:t>governing body,</w:t>
      </w:r>
      <w:r w:rsidRPr="00715B02">
        <w:rPr>
          <w:rFonts w:asciiTheme="minorHAnsi" w:hAnsiTheme="minorHAnsi" w:cstheme="minorHAnsi"/>
          <w:szCs w:val="24"/>
        </w:rPr>
        <w:t xml:space="preserve"> such as </w:t>
      </w:r>
      <w:r w:rsidR="000F7657" w:rsidRPr="00715B02">
        <w:rPr>
          <w:rFonts w:asciiTheme="minorHAnsi" w:hAnsiTheme="minorHAnsi" w:cstheme="minorHAnsi"/>
          <w:szCs w:val="24"/>
        </w:rPr>
        <w:t xml:space="preserve">_____ </w:t>
      </w:r>
      <w:r w:rsidR="00FA2AC2" w:rsidRPr="00FA2AC2">
        <w:rPr>
          <w:rFonts w:asciiTheme="minorHAnsi" w:hAnsiTheme="minorHAnsi" w:cstheme="minorHAnsi"/>
          <w:color w:val="FF0000"/>
          <w:szCs w:val="24"/>
        </w:rPr>
        <w:t>&lt;&lt;</w:t>
      </w:r>
      <w:r w:rsidR="000F7657" w:rsidRPr="00FA2AC2">
        <w:rPr>
          <w:rFonts w:asciiTheme="minorHAnsi" w:hAnsiTheme="minorHAnsi" w:cstheme="minorHAnsi"/>
          <w:color w:val="FF0000"/>
          <w:szCs w:val="24"/>
        </w:rPr>
        <w:t xml:space="preserve">insert specific </w:t>
      </w:r>
      <w:r w:rsidR="0086375E" w:rsidRPr="00FA2AC2">
        <w:rPr>
          <w:rFonts w:asciiTheme="minorHAnsi" w:hAnsiTheme="minorHAnsi" w:cstheme="minorHAnsi"/>
          <w:color w:val="FF0000"/>
          <w:szCs w:val="24"/>
        </w:rPr>
        <w:t xml:space="preserve">areas of focus for </w:t>
      </w:r>
      <w:r w:rsidR="00715B02" w:rsidRPr="00FA2AC2">
        <w:rPr>
          <w:rFonts w:asciiTheme="minorHAnsi" w:hAnsiTheme="minorHAnsi" w:cstheme="minorHAnsi"/>
          <w:color w:val="FF0000"/>
          <w:szCs w:val="24"/>
        </w:rPr>
        <w:t>your</w:t>
      </w:r>
      <w:r w:rsidR="0086375E" w:rsidRPr="00FA2AC2">
        <w:rPr>
          <w:rFonts w:asciiTheme="minorHAnsi" w:hAnsiTheme="minorHAnsi" w:cstheme="minorHAnsi"/>
          <w:color w:val="FF0000"/>
          <w:szCs w:val="24"/>
        </w:rPr>
        <w:t xml:space="preserve"> organization, such as </w:t>
      </w:r>
      <w:r w:rsidRPr="00FA2AC2">
        <w:rPr>
          <w:rFonts w:asciiTheme="minorHAnsi" w:hAnsiTheme="minorHAnsi" w:cstheme="minorHAnsi"/>
          <w:color w:val="FF0000"/>
          <w:szCs w:val="24"/>
        </w:rPr>
        <w:t>increases in the number of patient falls, pressure ulcers, use of restraints, outcomes in the management of diabetic patients</w:t>
      </w:r>
      <w:r w:rsidR="00320664" w:rsidRPr="00FA2AC2">
        <w:rPr>
          <w:rFonts w:asciiTheme="minorHAnsi" w:hAnsiTheme="minorHAnsi" w:cstheme="minorHAnsi"/>
          <w:color w:val="FF0000"/>
          <w:szCs w:val="24"/>
        </w:rPr>
        <w:t>, etc.</w:t>
      </w:r>
      <w:r w:rsidR="00FA2AC2" w:rsidRPr="00FA2AC2">
        <w:rPr>
          <w:rFonts w:asciiTheme="minorHAnsi" w:hAnsiTheme="minorHAnsi" w:cstheme="minorHAnsi"/>
          <w:color w:val="FF0000"/>
          <w:szCs w:val="24"/>
        </w:rPr>
        <w:t>&gt;&gt;</w:t>
      </w:r>
      <w:r w:rsidRPr="00715B02">
        <w:rPr>
          <w:rFonts w:asciiTheme="minorHAnsi" w:hAnsiTheme="minorHAnsi" w:cstheme="minorHAnsi"/>
          <w:color w:val="FF0000"/>
          <w:szCs w:val="24"/>
        </w:rPr>
        <w:t xml:space="preserve">, </w:t>
      </w:r>
      <w:r w:rsidRPr="00715B02">
        <w:rPr>
          <w:rFonts w:asciiTheme="minorHAnsi" w:hAnsiTheme="minorHAnsi" w:cstheme="minorHAnsi"/>
          <w:szCs w:val="24"/>
        </w:rPr>
        <w:t>CMS quality indicators, and complaints.</w:t>
      </w:r>
    </w:p>
    <w:p w14:paraId="7349383F" w14:textId="77777777" w:rsidR="00F40707" w:rsidRPr="00F40707" w:rsidRDefault="00F40707" w:rsidP="00F40707">
      <w:pPr>
        <w:autoSpaceDE w:val="0"/>
        <w:autoSpaceDN w:val="0"/>
        <w:adjustRightInd w:val="0"/>
        <w:rPr>
          <w:rFonts w:asciiTheme="minorHAnsi" w:hAnsiTheme="minorHAnsi" w:cstheme="minorHAnsi"/>
          <w:szCs w:val="24"/>
        </w:rPr>
      </w:pPr>
    </w:p>
    <w:p w14:paraId="5AFFAF76"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Compliance as an Element of Employee Performance/ Disciplinary Action</w:t>
      </w:r>
    </w:p>
    <w:p w14:paraId="1DFB3556" w14:textId="77777777" w:rsidR="00F40707" w:rsidRPr="00F40707" w:rsidRDefault="00F40707" w:rsidP="00F40707">
      <w:pPr>
        <w:autoSpaceDE w:val="0"/>
        <w:autoSpaceDN w:val="0"/>
        <w:adjustRightInd w:val="0"/>
        <w:rPr>
          <w:rFonts w:asciiTheme="minorHAnsi" w:hAnsiTheme="minorHAnsi" w:cstheme="minorHAnsi"/>
          <w:szCs w:val="24"/>
        </w:rPr>
      </w:pPr>
    </w:p>
    <w:p w14:paraId="36875AF1" w14:textId="2E8EF100" w:rsidR="00AD236D"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Compliance with this program is a condition of employment at </w:t>
      </w:r>
      <w:r w:rsidR="00715B02">
        <w:rPr>
          <w:rFonts w:asciiTheme="minorHAnsi" w:hAnsiTheme="minorHAnsi" w:cstheme="minorHAnsi"/>
          <w:szCs w:val="24"/>
        </w:rPr>
        <w:t>&lt;&lt;Name of Organization&gt;&gt;</w:t>
      </w:r>
      <w:r w:rsidRPr="00F40707">
        <w:rPr>
          <w:rFonts w:asciiTheme="minorHAnsi" w:hAnsiTheme="minorHAnsi" w:cstheme="minorHAnsi"/>
          <w:szCs w:val="24"/>
        </w:rPr>
        <w:t xml:space="preserve">. Employees who fail to comply with the Compliance and Ethics Program will be subject to disciplinary action, regardless of their level or position. Directors, managers and supervisors have a responsibility to discipline employees who violate the Compliance and Ethics Program, in </w:t>
      </w:r>
      <w:r w:rsidRPr="00F40707">
        <w:rPr>
          <w:rFonts w:asciiTheme="minorHAnsi" w:hAnsiTheme="minorHAnsi" w:cstheme="minorHAnsi"/>
          <w:szCs w:val="24"/>
        </w:rPr>
        <w:lastRenderedPageBreak/>
        <w:t xml:space="preserve">a fair and consistent manner. Directors, managers and supervisors should discuss with employees, contractors and subcontractors the compliance policies and legal requirements relevant to their functions, and the disciplinary consequences for failing to comply. </w:t>
      </w:r>
    </w:p>
    <w:p w14:paraId="64FFD365" w14:textId="77777777" w:rsidR="00AD236D" w:rsidRDefault="00AD236D" w:rsidP="00F40707">
      <w:pPr>
        <w:autoSpaceDE w:val="0"/>
        <w:autoSpaceDN w:val="0"/>
        <w:adjustRightInd w:val="0"/>
        <w:rPr>
          <w:rFonts w:asciiTheme="minorHAnsi" w:hAnsiTheme="minorHAnsi" w:cstheme="minorHAnsi"/>
          <w:szCs w:val="24"/>
        </w:rPr>
      </w:pPr>
    </w:p>
    <w:p w14:paraId="4939D432" w14:textId="516B00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Disciplinary action will be taken for:</w:t>
      </w:r>
    </w:p>
    <w:p w14:paraId="4A8E6598" w14:textId="77777777" w:rsidR="00F40707" w:rsidRPr="00F40707" w:rsidRDefault="00F40707" w:rsidP="00F40707">
      <w:pPr>
        <w:autoSpaceDE w:val="0"/>
        <w:autoSpaceDN w:val="0"/>
        <w:adjustRightInd w:val="0"/>
        <w:rPr>
          <w:rFonts w:asciiTheme="minorHAnsi" w:hAnsiTheme="minorHAnsi" w:cstheme="minorHAnsi"/>
          <w:szCs w:val="24"/>
        </w:rPr>
      </w:pPr>
    </w:p>
    <w:p w14:paraId="53DC537B" w14:textId="42B6605D" w:rsidR="00F40707" w:rsidRPr="00F40707" w:rsidRDefault="00F40707" w:rsidP="003D108B">
      <w:pPr>
        <w:pStyle w:val="ListParagraph"/>
        <w:numPr>
          <w:ilvl w:val="0"/>
          <w:numId w:val="8"/>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Participation in or authorization of actions that violate Federal and/or State laws and regulations, the Compliance and Ethics Program (including the Code of Conduct), or </w:t>
      </w:r>
      <w:r w:rsidR="00715B02">
        <w:rPr>
          <w:rFonts w:asciiTheme="minorHAnsi" w:hAnsiTheme="minorHAnsi" w:cstheme="minorHAnsi"/>
          <w:szCs w:val="24"/>
        </w:rPr>
        <w:t xml:space="preserve">&lt;&lt;Name of Organization&gt;&gt;’s </w:t>
      </w:r>
      <w:r w:rsidRPr="00F40707">
        <w:rPr>
          <w:rFonts w:asciiTheme="minorHAnsi" w:hAnsiTheme="minorHAnsi" w:cstheme="minorHAnsi"/>
          <w:szCs w:val="24"/>
        </w:rPr>
        <w:t>policies and procedures.</w:t>
      </w:r>
    </w:p>
    <w:p w14:paraId="467B78AA" w14:textId="01C72A4E" w:rsidR="00F40707" w:rsidRPr="00F40707" w:rsidRDefault="00940885" w:rsidP="003D108B">
      <w:pPr>
        <w:pStyle w:val="ListParagraph"/>
        <w:numPr>
          <w:ilvl w:val="0"/>
          <w:numId w:val="7"/>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Deliberate f</w:t>
      </w:r>
      <w:r w:rsidR="00F40707" w:rsidRPr="00F40707">
        <w:rPr>
          <w:rFonts w:asciiTheme="minorHAnsi" w:hAnsiTheme="minorHAnsi" w:cstheme="minorHAnsi"/>
          <w:szCs w:val="24"/>
        </w:rPr>
        <w:t xml:space="preserve">ailure to report a violation or suspected violation of Federal and/or State laws or regulations, the Compliance and Ethics Program, or </w:t>
      </w:r>
      <w:r w:rsidR="00715B02">
        <w:rPr>
          <w:rFonts w:asciiTheme="minorHAnsi" w:hAnsiTheme="minorHAnsi" w:cstheme="minorHAnsi"/>
          <w:szCs w:val="24"/>
        </w:rPr>
        <w:t>&lt;&lt;Name of Organization&gt;&gt;</w:t>
      </w:r>
      <w:r w:rsidR="008431E1">
        <w:rPr>
          <w:rFonts w:asciiTheme="minorHAnsi" w:hAnsiTheme="minorHAnsi" w:cstheme="minorHAnsi"/>
          <w:szCs w:val="24"/>
        </w:rPr>
        <w:t>’s</w:t>
      </w:r>
      <w:r w:rsidR="00715B02">
        <w:rPr>
          <w:rFonts w:asciiTheme="minorHAnsi" w:hAnsiTheme="minorHAnsi" w:cstheme="minorHAnsi"/>
          <w:szCs w:val="24"/>
        </w:rPr>
        <w:t xml:space="preserve"> </w:t>
      </w:r>
      <w:r w:rsidR="00F40707" w:rsidRPr="00F40707">
        <w:rPr>
          <w:rFonts w:asciiTheme="minorHAnsi" w:hAnsiTheme="minorHAnsi" w:cstheme="minorHAnsi"/>
          <w:szCs w:val="24"/>
        </w:rPr>
        <w:t>policies and procedures.</w:t>
      </w:r>
    </w:p>
    <w:p w14:paraId="6B8751F4" w14:textId="77777777" w:rsidR="00F40707" w:rsidRPr="00F40707" w:rsidRDefault="00F40707" w:rsidP="003D108B">
      <w:pPr>
        <w:pStyle w:val="ListParagraph"/>
        <w:numPr>
          <w:ilvl w:val="0"/>
          <w:numId w:val="7"/>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Refusal to cooperate in an investigation of a potential violation.</w:t>
      </w:r>
    </w:p>
    <w:p w14:paraId="415FE81D" w14:textId="5B20404E" w:rsidR="00F40707" w:rsidRDefault="00F40707" w:rsidP="003D108B">
      <w:pPr>
        <w:pStyle w:val="ListParagraph"/>
        <w:numPr>
          <w:ilvl w:val="0"/>
          <w:numId w:val="7"/>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Retaliation against an individual for reporting a compliance violation.</w:t>
      </w:r>
    </w:p>
    <w:p w14:paraId="7F4FD4D0" w14:textId="47158C9C" w:rsidR="00DB2FBB" w:rsidRPr="00F40707" w:rsidRDefault="00DB2FBB" w:rsidP="003D108B">
      <w:pPr>
        <w:pStyle w:val="ListParagraph"/>
        <w:numPr>
          <w:ilvl w:val="0"/>
          <w:numId w:val="7"/>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Failure to participate in required training programs.</w:t>
      </w:r>
    </w:p>
    <w:p w14:paraId="17587EB9"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65D810F4" w14:textId="65980B55" w:rsidR="004304BB" w:rsidRPr="0024575A" w:rsidRDefault="00290B10" w:rsidP="00F40707">
      <w:pPr>
        <w:autoSpaceDE w:val="0"/>
        <w:autoSpaceDN w:val="0"/>
        <w:adjustRightInd w:val="0"/>
        <w:rPr>
          <w:rFonts w:asciiTheme="minorHAnsi" w:hAnsiTheme="minorHAnsi" w:cstheme="minorHAnsi"/>
          <w:szCs w:val="24"/>
        </w:rPr>
      </w:pPr>
      <w:r w:rsidRPr="0024575A">
        <w:rPr>
          <w:rFonts w:asciiTheme="minorHAnsi" w:hAnsiTheme="minorHAnsi" w:cstheme="minorHAnsi"/>
          <w:szCs w:val="24"/>
        </w:rPr>
        <w:t xml:space="preserve">Disciplinary action may also be taken against any supervisory personnel who direct or approve an employee's actions which result in a violation of a </w:t>
      </w:r>
      <w:r w:rsidR="008431E1" w:rsidRPr="0024575A">
        <w:rPr>
          <w:rFonts w:asciiTheme="minorHAnsi" w:hAnsiTheme="minorHAnsi" w:cstheme="minorHAnsi"/>
          <w:szCs w:val="24"/>
        </w:rPr>
        <w:t>s</w:t>
      </w:r>
      <w:r w:rsidRPr="0024575A">
        <w:rPr>
          <w:rFonts w:asciiTheme="minorHAnsi" w:hAnsiTheme="minorHAnsi" w:cstheme="minorHAnsi"/>
          <w:szCs w:val="24"/>
        </w:rPr>
        <w:t xml:space="preserve">tandard, is aware that an employee's actions which violate a </w:t>
      </w:r>
      <w:r w:rsidR="0024575A" w:rsidRPr="0024575A">
        <w:rPr>
          <w:rFonts w:asciiTheme="minorHAnsi" w:hAnsiTheme="minorHAnsi" w:cstheme="minorHAnsi"/>
          <w:szCs w:val="24"/>
        </w:rPr>
        <w:t>s</w:t>
      </w:r>
      <w:r w:rsidRPr="0024575A">
        <w:rPr>
          <w:rFonts w:asciiTheme="minorHAnsi" w:hAnsiTheme="minorHAnsi" w:cstheme="minorHAnsi"/>
          <w:szCs w:val="24"/>
        </w:rPr>
        <w:t>tandard but fails to take appropriate corrective action or who otherwise fails to exercise appropriate supervision</w:t>
      </w:r>
      <w:r w:rsidR="00FD7313" w:rsidRPr="0024575A">
        <w:rPr>
          <w:rFonts w:asciiTheme="minorHAnsi" w:hAnsiTheme="minorHAnsi" w:cstheme="minorHAnsi"/>
          <w:szCs w:val="24"/>
        </w:rPr>
        <w:t>.</w:t>
      </w:r>
      <w:r w:rsidR="00183B6F" w:rsidRPr="0024575A">
        <w:rPr>
          <w:rFonts w:asciiTheme="minorHAnsi" w:hAnsiTheme="minorHAnsi" w:cstheme="minorHAnsi"/>
          <w:szCs w:val="24"/>
        </w:rPr>
        <w:t xml:space="preserve"> </w:t>
      </w:r>
    </w:p>
    <w:p w14:paraId="52AB6A9A" w14:textId="77777777" w:rsidR="008614EA" w:rsidRPr="0024575A" w:rsidRDefault="008614EA" w:rsidP="008614EA">
      <w:pPr>
        <w:pStyle w:val="pf0"/>
        <w:rPr>
          <w:rFonts w:asciiTheme="minorHAnsi" w:hAnsiTheme="minorHAnsi" w:cstheme="minorHAnsi"/>
        </w:rPr>
      </w:pPr>
      <w:r w:rsidRPr="0024575A">
        <w:rPr>
          <w:rFonts w:asciiTheme="minorHAnsi" w:hAnsiTheme="minorHAnsi" w:cstheme="minorHAnsi"/>
          <w:spacing w:val="-3"/>
        </w:rPr>
        <w:t xml:space="preserve">Disciplinary action may include oral or written warning, probation, suspension, demotion, termination from employment or suspension or termination of staff privileges.  Disciplinary action will be taken in accordance with </w:t>
      </w:r>
      <w:r>
        <w:rPr>
          <w:rFonts w:asciiTheme="minorHAnsi" w:hAnsiTheme="minorHAnsi" w:cstheme="minorHAnsi"/>
          <w:spacing w:val="-3"/>
        </w:rPr>
        <w:t>&lt;&lt;Name of Organization&gt;&gt;’</w:t>
      </w:r>
      <w:r w:rsidRPr="0024575A">
        <w:rPr>
          <w:rFonts w:asciiTheme="minorHAnsi" w:hAnsiTheme="minorHAnsi" w:cstheme="minorHAnsi"/>
          <w:spacing w:val="-3"/>
        </w:rPr>
        <w:t>s personnel policies and procedures.  Disciplinary action will be taken on a fair, equitable and consistent basis.</w:t>
      </w:r>
    </w:p>
    <w:p w14:paraId="49A68FA1" w14:textId="6839E374" w:rsidR="00F40707" w:rsidRPr="0024575A" w:rsidRDefault="00D94492" w:rsidP="00E37419">
      <w:pPr>
        <w:pStyle w:val="pf0"/>
        <w:rPr>
          <w:rStyle w:val="cf01"/>
          <w:rFonts w:asciiTheme="minorHAnsi" w:hAnsiTheme="minorHAnsi" w:cstheme="minorHAnsi"/>
          <w:sz w:val="24"/>
          <w:szCs w:val="24"/>
        </w:rPr>
      </w:pPr>
      <w:r w:rsidRPr="0024575A">
        <w:rPr>
          <w:rStyle w:val="cf01"/>
          <w:rFonts w:asciiTheme="minorHAnsi" w:hAnsiTheme="minorHAnsi" w:cstheme="minorHAnsi"/>
          <w:sz w:val="24"/>
          <w:szCs w:val="24"/>
        </w:rPr>
        <w:t xml:space="preserve">Disciplinary action will be appropriate to the level of the employee's conduct, that is, the more serious the level of conduct (intentional conduct or reckless non-compliance) will result in more significant disciplinary action. Notwithstanding the foregoing, this statement is not a guaranty of progressive discipline and </w:t>
      </w:r>
      <w:r w:rsidR="009B6003" w:rsidRPr="0024575A">
        <w:rPr>
          <w:rFonts w:asciiTheme="minorHAnsi" w:hAnsiTheme="minorHAnsi" w:cstheme="minorHAnsi"/>
        </w:rPr>
        <w:t xml:space="preserve">&lt;&lt;Name of Organization&gt;&gt; </w:t>
      </w:r>
      <w:r w:rsidRPr="0024575A">
        <w:rPr>
          <w:rStyle w:val="cf01"/>
          <w:rFonts w:asciiTheme="minorHAnsi" w:hAnsiTheme="minorHAnsi" w:cstheme="minorHAnsi"/>
          <w:sz w:val="24"/>
          <w:szCs w:val="24"/>
        </w:rPr>
        <w:t>reserves the right to terminate an employee at any time for any lawful reason.</w:t>
      </w:r>
    </w:p>
    <w:p w14:paraId="41639714" w14:textId="794F50B8"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In addition to imposing discipline, </w:t>
      </w:r>
      <w:r w:rsidR="009B6003">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will implement other remedial measures as appropriate. Employees’ non-adherence to the Compliance and Ethics Program will be considered as a criterion in performance reviews. Prompt and complete self-disclosure of one’s own non-compliance may be considered a mitigating factor in determining an employee’s discipline or sanction. Likewise, employees’ adherence to the Compliance and Ethics Program and efforts to advance compliance initiatives </w:t>
      </w:r>
      <w:r w:rsidR="00E511FA">
        <w:rPr>
          <w:rFonts w:asciiTheme="minorHAnsi" w:hAnsiTheme="minorHAnsi" w:cstheme="minorHAnsi"/>
          <w:szCs w:val="24"/>
        </w:rPr>
        <w:t>with</w:t>
      </w:r>
      <w:r w:rsidRPr="00F40707">
        <w:rPr>
          <w:rFonts w:asciiTheme="minorHAnsi" w:hAnsiTheme="minorHAnsi" w:cstheme="minorHAnsi"/>
          <w:szCs w:val="24"/>
        </w:rPr>
        <w:t xml:space="preserve">in </w:t>
      </w:r>
      <w:r w:rsidR="009B6003">
        <w:rPr>
          <w:rFonts w:asciiTheme="minorHAnsi" w:hAnsiTheme="minorHAnsi" w:cstheme="minorHAnsi"/>
          <w:szCs w:val="24"/>
        </w:rPr>
        <w:t xml:space="preserve">&lt;&lt;Name of Organization&gt;&gt; </w:t>
      </w:r>
      <w:r w:rsidRPr="00F40707">
        <w:rPr>
          <w:rFonts w:asciiTheme="minorHAnsi" w:hAnsiTheme="minorHAnsi" w:cstheme="minorHAnsi"/>
          <w:szCs w:val="24"/>
        </w:rPr>
        <w:t>will be considered as a positive criterion in performance reviews.</w:t>
      </w:r>
    </w:p>
    <w:p w14:paraId="54D71627" w14:textId="77777777" w:rsidR="00DC2744" w:rsidRPr="00F40707" w:rsidRDefault="00DC2744" w:rsidP="00F40707">
      <w:pPr>
        <w:autoSpaceDE w:val="0"/>
        <w:autoSpaceDN w:val="0"/>
        <w:adjustRightInd w:val="0"/>
        <w:rPr>
          <w:rFonts w:asciiTheme="minorHAnsi" w:hAnsiTheme="minorHAnsi" w:cstheme="minorHAnsi"/>
          <w:b/>
          <w:bCs/>
          <w:szCs w:val="24"/>
        </w:rPr>
      </w:pPr>
    </w:p>
    <w:p w14:paraId="4F289354"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Responding to Non-Compliance and Taking Corrective Action</w:t>
      </w:r>
    </w:p>
    <w:p w14:paraId="62A8D029" w14:textId="77777777" w:rsidR="00F40707" w:rsidRPr="00F40707" w:rsidRDefault="00F40707" w:rsidP="00F40707">
      <w:pPr>
        <w:autoSpaceDE w:val="0"/>
        <w:autoSpaceDN w:val="0"/>
        <w:adjustRightInd w:val="0"/>
        <w:rPr>
          <w:rFonts w:asciiTheme="minorHAnsi" w:hAnsiTheme="minorHAnsi" w:cstheme="minorHAnsi"/>
          <w:b/>
          <w:bCs/>
          <w:szCs w:val="24"/>
        </w:rPr>
      </w:pPr>
    </w:p>
    <w:p w14:paraId="01469C26" w14:textId="77777777" w:rsidR="00F40707" w:rsidRPr="00F40707" w:rsidRDefault="00F40707" w:rsidP="003D108B">
      <w:pPr>
        <w:pStyle w:val="ListParagraph"/>
        <w:numPr>
          <w:ilvl w:val="0"/>
          <w:numId w:val="11"/>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Investigating Compliance Issues</w:t>
      </w:r>
    </w:p>
    <w:p w14:paraId="0CE11CD3"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3E17886A" w14:textId="47509394" w:rsidR="002734C6" w:rsidRPr="002734C6" w:rsidRDefault="009B6003"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2734C6" w:rsidRPr="002734C6">
        <w:rPr>
          <w:rStyle w:val="cf01"/>
          <w:rFonts w:asciiTheme="minorHAnsi" w:hAnsiTheme="minorHAnsi" w:cstheme="minorHAnsi"/>
          <w:sz w:val="24"/>
          <w:szCs w:val="24"/>
        </w:rPr>
        <w:t xml:space="preserve">will promptly and thoroughly investigate any suspected violation. Investigations may be conducted internally by the Compliance Officer or externally by either accountants or lawyers engaged by </w:t>
      </w:r>
      <w:r w:rsidR="004A1D99">
        <w:rPr>
          <w:rFonts w:asciiTheme="minorHAnsi" w:hAnsiTheme="minorHAnsi" w:cstheme="minorHAnsi"/>
          <w:szCs w:val="24"/>
        </w:rPr>
        <w:t>&lt;&lt;Name of Organization&gt;&gt;</w:t>
      </w:r>
      <w:r w:rsidR="002734C6" w:rsidRPr="002734C6">
        <w:rPr>
          <w:rStyle w:val="cf01"/>
          <w:rFonts w:asciiTheme="minorHAnsi" w:hAnsiTheme="minorHAnsi" w:cstheme="minorHAnsi"/>
          <w:sz w:val="24"/>
          <w:szCs w:val="24"/>
        </w:rPr>
        <w:t>.</w:t>
      </w:r>
    </w:p>
    <w:p w14:paraId="080C4D62" w14:textId="77777777" w:rsidR="00F40707" w:rsidRPr="00F40707" w:rsidRDefault="00F40707" w:rsidP="00F40707">
      <w:pPr>
        <w:autoSpaceDE w:val="0"/>
        <w:autoSpaceDN w:val="0"/>
        <w:adjustRightInd w:val="0"/>
        <w:rPr>
          <w:rFonts w:asciiTheme="minorHAnsi" w:hAnsiTheme="minorHAnsi" w:cstheme="minorHAnsi"/>
          <w:szCs w:val="24"/>
        </w:rPr>
      </w:pPr>
    </w:p>
    <w:p w14:paraId="5B016F7B" w14:textId="74C5C0AB" w:rsidR="00F40707" w:rsidRPr="00F40707" w:rsidRDefault="009B6003"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employees should cooperate fully with all Compliance and Ethics Program investigations. To the extent possible, the inquiries and all information gathered will remain confidential.  If </w:t>
      </w: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 xml:space="preserve">contemplates discipline of an employee due to an alleged violation of the Compliance and Ethics Program, the disciplinary procedures contained in the </w:t>
      </w:r>
      <w:r w:rsidR="00DC2744" w:rsidRPr="00F40707">
        <w:rPr>
          <w:rFonts w:asciiTheme="minorHAnsi" w:hAnsiTheme="minorHAnsi" w:cstheme="minorHAnsi"/>
          <w:szCs w:val="24"/>
        </w:rPr>
        <w:t xml:space="preserve">applicable </w:t>
      </w:r>
      <w:r w:rsidR="000101D8">
        <w:rPr>
          <w:rFonts w:asciiTheme="minorHAnsi" w:hAnsiTheme="minorHAnsi" w:cstheme="minorHAnsi"/>
          <w:szCs w:val="24"/>
        </w:rPr>
        <w:t xml:space="preserve">policy </w:t>
      </w:r>
      <w:r w:rsidR="00DC2744" w:rsidRPr="00F40707">
        <w:rPr>
          <w:rFonts w:asciiTheme="minorHAnsi" w:hAnsiTheme="minorHAnsi" w:cstheme="minorHAnsi"/>
          <w:szCs w:val="24"/>
        </w:rPr>
        <w:t>will</w:t>
      </w:r>
      <w:r w:rsidR="00F40707" w:rsidRPr="00F40707">
        <w:rPr>
          <w:rFonts w:asciiTheme="minorHAnsi" w:hAnsiTheme="minorHAnsi" w:cstheme="minorHAnsi"/>
          <w:szCs w:val="24"/>
        </w:rPr>
        <w:t xml:space="preserve"> be followed.  If the Compliance Officer determines the integrity of the investigation could be compromised by the presence of employees under investigation, those employees </w:t>
      </w:r>
      <w:r w:rsidR="004A572C">
        <w:rPr>
          <w:rFonts w:asciiTheme="minorHAnsi" w:hAnsiTheme="minorHAnsi" w:cstheme="minorHAnsi"/>
          <w:szCs w:val="24"/>
        </w:rPr>
        <w:t>may</w:t>
      </w:r>
      <w:r w:rsidR="004A572C" w:rsidRPr="00F40707">
        <w:rPr>
          <w:rFonts w:asciiTheme="minorHAnsi" w:hAnsiTheme="minorHAnsi" w:cstheme="minorHAnsi"/>
          <w:szCs w:val="24"/>
        </w:rPr>
        <w:t xml:space="preserve"> </w:t>
      </w:r>
      <w:r w:rsidR="00F40707" w:rsidRPr="00F40707">
        <w:rPr>
          <w:rFonts w:asciiTheme="minorHAnsi" w:hAnsiTheme="minorHAnsi" w:cstheme="minorHAnsi"/>
          <w:szCs w:val="24"/>
        </w:rPr>
        <w:t>be put on administrative leave until the investigation is complete.</w:t>
      </w:r>
    </w:p>
    <w:p w14:paraId="611EBB71" w14:textId="77777777" w:rsidR="00F40707" w:rsidRPr="00F40707" w:rsidRDefault="00F40707" w:rsidP="00F40707">
      <w:pPr>
        <w:autoSpaceDE w:val="0"/>
        <w:autoSpaceDN w:val="0"/>
        <w:adjustRightInd w:val="0"/>
        <w:rPr>
          <w:rFonts w:asciiTheme="minorHAnsi" w:hAnsiTheme="minorHAnsi" w:cstheme="minorHAnsi"/>
          <w:szCs w:val="24"/>
        </w:rPr>
      </w:pPr>
    </w:p>
    <w:p w14:paraId="7309BE42"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The investigative file should contain a completed Compliance Report Intake Form (attached). All reports will be investigated unless the information provided by the report contains insufficient information to permit a meaningful investigation. The Compliance Officer will attempt to obtain additional information if possible. If not possible, the Compliance Officer will document the</w:t>
      </w:r>
    </w:p>
    <w:p w14:paraId="57D4CC82" w14:textId="79924629"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reason an investigation did not take place. The Compliance Officer will include all compliance reports and their results in his or her reports to the QAPI/Compliance Committee and the </w:t>
      </w:r>
      <w:r w:rsidR="00DC2744">
        <w:rPr>
          <w:rFonts w:asciiTheme="minorHAnsi" w:hAnsiTheme="minorHAnsi" w:cstheme="minorHAnsi"/>
          <w:szCs w:val="24"/>
        </w:rPr>
        <w:t>Governing body</w:t>
      </w:r>
      <w:r w:rsidRPr="00F40707">
        <w:rPr>
          <w:rFonts w:asciiTheme="minorHAnsi" w:hAnsiTheme="minorHAnsi" w:cstheme="minorHAnsi"/>
          <w:szCs w:val="24"/>
        </w:rPr>
        <w:t>.</w:t>
      </w:r>
    </w:p>
    <w:p w14:paraId="19B66BAC" w14:textId="77777777" w:rsidR="00F40707" w:rsidRPr="00F40707" w:rsidRDefault="00F40707" w:rsidP="00F40707">
      <w:pPr>
        <w:autoSpaceDE w:val="0"/>
        <w:autoSpaceDN w:val="0"/>
        <w:adjustRightInd w:val="0"/>
        <w:rPr>
          <w:rFonts w:asciiTheme="minorHAnsi" w:hAnsiTheme="minorHAnsi" w:cstheme="minorHAnsi"/>
          <w:szCs w:val="24"/>
        </w:rPr>
      </w:pPr>
    </w:p>
    <w:p w14:paraId="064D742A" w14:textId="77777777" w:rsidR="00F40707" w:rsidRPr="00F40707" w:rsidRDefault="00F40707" w:rsidP="003D108B">
      <w:pPr>
        <w:pStyle w:val="ListParagraph"/>
        <w:numPr>
          <w:ilvl w:val="0"/>
          <w:numId w:val="11"/>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B. Corrective Action Plans</w:t>
      </w:r>
    </w:p>
    <w:p w14:paraId="646E1818" w14:textId="77777777" w:rsidR="00F40707" w:rsidRPr="00F40707" w:rsidRDefault="00F40707" w:rsidP="00F40707">
      <w:pPr>
        <w:autoSpaceDE w:val="0"/>
        <w:autoSpaceDN w:val="0"/>
        <w:adjustRightInd w:val="0"/>
        <w:rPr>
          <w:rFonts w:asciiTheme="minorHAnsi" w:hAnsiTheme="minorHAnsi" w:cstheme="minorHAnsi"/>
          <w:b/>
          <w:bCs/>
          <w:szCs w:val="24"/>
        </w:rPr>
      </w:pPr>
    </w:p>
    <w:p w14:paraId="6E9F2A55" w14:textId="17CDA6EA"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Once an investigation has identified non-compliance, the Compliance Officer shall have the responsibility and authority to take or direct appropriate action to address the issue. In developing the corrective action plan, the Compliance Officer should consult with the Administrator, legal counsel, QAPI/Compliance Committee, Human Resources and appropriate clinical and administrative personnel, as appropriate. The corrective action plan will be provided to the QAPI/Compliance Committee and </w:t>
      </w:r>
      <w:r w:rsidR="00DC2744">
        <w:rPr>
          <w:rFonts w:asciiTheme="minorHAnsi" w:hAnsiTheme="minorHAnsi" w:cstheme="minorHAnsi"/>
          <w:szCs w:val="24"/>
        </w:rPr>
        <w:t>Governing body</w:t>
      </w:r>
      <w:r w:rsidRPr="00F40707">
        <w:rPr>
          <w:rFonts w:asciiTheme="minorHAnsi" w:hAnsiTheme="minorHAnsi" w:cstheme="minorHAnsi"/>
          <w:szCs w:val="24"/>
        </w:rPr>
        <w:t>.  The corrective action plan should be designed to ensure not only that the specific issue is addressed, but also that similar problems do not recur. Possible corrective actions include:</w:t>
      </w:r>
    </w:p>
    <w:p w14:paraId="6B27E202" w14:textId="77777777" w:rsidR="00F40707" w:rsidRPr="00F40707" w:rsidRDefault="00F40707" w:rsidP="00F40707">
      <w:pPr>
        <w:autoSpaceDE w:val="0"/>
        <w:autoSpaceDN w:val="0"/>
        <w:adjustRightInd w:val="0"/>
        <w:rPr>
          <w:rFonts w:asciiTheme="minorHAnsi" w:hAnsiTheme="minorHAnsi" w:cstheme="minorHAnsi"/>
          <w:szCs w:val="24"/>
        </w:rPr>
      </w:pPr>
    </w:p>
    <w:p w14:paraId="74164C8D" w14:textId="77777777" w:rsidR="00F40707" w:rsidRPr="00F40707" w:rsidRDefault="00F40707" w:rsidP="003D108B">
      <w:pPr>
        <w:pStyle w:val="ListParagraph"/>
        <w:numPr>
          <w:ilvl w:val="0"/>
          <w:numId w:val="12"/>
        </w:numPr>
        <w:autoSpaceDE w:val="0"/>
        <w:autoSpaceDN w:val="0"/>
        <w:adjustRightInd w:val="0"/>
        <w:spacing w:line="276" w:lineRule="auto"/>
        <w:ind w:left="1260"/>
        <w:contextualSpacing/>
        <w:rPr>
          <w:rFonts w:asciiTheme="minorHAnsi" w:hAnsiTheme="minorHAnsi" w:cstheme="minorHAnsi"/>
          <w:szCs w:val="24"/>
        </w:rPr>
      </w:pPr>
      <w:r w:rsidRPr="00F40707">
        <w:rPr>
          <w:rFonts w:asciiTheme="minorHAnsi" w:hAnsiTheme="minorHAnsi" w:cstheme="minorHAnsi"/>
          <w:szCs w:val="24"/>
        </w:rPr>
        <w:t>Returning overpayments</w:t>
      </w:r>
    </w:p>
    <w:p w14:paraId="1683B7BC" w14:textId="77777777" w:rsidR="00F40707" w:rsidRPr="00F40707" w:rsidRDefault="00F40707" w:rsidP="003D108B">
      <w:pPr>
        <w:pStyle w:val="ListParagraph"/>
        <w:numPr>
          <w:ilvl w:val="0"/>
          <w:numId w:val="12"/>
        </w:numPr>
        <w:autoSpaceDE w:val="0"/>
        <w:autoSpaceDN w:val="0"/>
        <w:adjustRightInd w:val="0"/>
        <w:spacing w:line="276" w:lineRule="auto"/>
        <w:ind w:left="1260"/>
        <w:contextualSpacing/>
        <w:rPr>
          <w:rFonts w:asciiTheme="minorHAnsi" w:hAnsiTheme="minorHAnsi" w:cstheme="minorHAnsi"/>
          <w:szCs w:val="24"/>
        </w:rPr>
      </w:pPr>
      <w:r w:rsidRPr="00F40707">
        <w:rPr>
          <w:rFonts w:asciiTheme="minorHAnsi" w:hAnsiTheme="minorHAnsi" w:cstheme="minorHAnsi"/>
          <w:szCs w:val="24"/>
        </w:rPr>
        <w:t>Self-reporting to law enforcement, the OIG, or other authorities</w:t>
      </w:r>
    </w:p>
    <w:p w14:paraId="562C5A2C" w14:textId="77777777" w:rsidR="00F40707" w:rsidRPr="00F40707" w:rsidRDefault="00F40707" w:rsidP="003D108B">
      <w:pPr>
        <w:pStyle w:val="ListParagraph"/>
        <w:numPr>
          <w:ilvl w:val="0"/>
          <w:numId w:val="12"/>
        </w:numPr>
        <w:autoSpaceDE w:val="0"/>
        <w:autoSpaceDN w:val="0"/>
        <w:adjustRightInd w:val="0"/>
        <w:spacing w:line="276" w:lineRule="auto"/>
        <w:ind w:left="1260"/>
        <w:contextualSpacing/>
        <w:rPr>
          <w:rFonts w:asciiTheme="minorHAnsi" w:hAnsiTheme="minorHAnsi" w:cstheme="minorHAnsi"/>
          <w:szCs w:val="24"/>
        </w:rPr>
      </w:pPr>
      <w:r w:rsidRPr="00F40707">
        <w:rPr>
          <w:rFonts w:asciiTheme="minorHAnsi" w:hAnsiTheme="minorHAnsi" w:cstheme="minorHAnsi"/>
          <w:szCs w:val="24"/>
        </w:rPr>
        <w:t>Updating the Compliance and Ethics Program</w:t>
      </w:r>
    </w:p>
    <w:p w14:paraId="7E8C30A2" w14:textId="77777777" w:rsidR="00F40707" w:rsidRPr="00F40707" w:rsidRDefault="00F40707" w:rsidP="003D108B">
      <w:pPr>
        <w:pStyle w:val="ListParagraph"/>
        <w:numPr>
          <w:ilvl w:val="0"/>
          <w:numId w:val="12"/>
        </w:numPr>
        <w:autoSpaceDE w:val="0"/>
        <w:autoSpaceDN w:val="0"/>
        <w:adjustRightInd w:val="0"/>
        <w:spacing w:line="276" w:lineRule="auto"/>
        <w:ind w:left="1260"/>
        <w:contextualSpacing/>
        <w:rPr>
          <w:rFonts w:asciiTheme="minorHAnsi" w:hAnsiTheme="minorHAnsi" w:cstheme="minorHAnsi"/>
          <w:szCs w:val="24"/>
        </w:rPr>
      </w:pPr>
      <w:r w:rsidRPr="00F40707">
        <w:rPr>
          <w:rFonts w:asciiTheme="minorHAnsi" w:hAnsiTheme="minorHAnsi" w:cstheme="minorHAnsi"/>
          <w:szCs w:val="24"/>
        </w:rPr>
        <w:lastRenderedPageBreak/>
        <w:t>Modifying policies and procedures</w:t>
      </w:r>
    </w:p>
    <w:p w14:paraId="6332B135" w14:textId="77777777" w:rsidR="00F40707" w:rsidRPr="00F40707" w:rsidRDefault="00F40707" w:rsidP="003D108B">
      <w:pPr>
        <w:pStyle w:val="ListParagraph"/>
        <w:numPr>
          <w:ilvl w:val="0"/>
          <w:numId w:val="12"/>
        </w:numPr>
        <w:autoSpaceDE w:val="0"/>
        <w:autoSpaceDN w:val="0"/>
        <w:adjustRightInd w:val="0"/>
        <w:spacing w:line="276" w:lineRule="auto"/>
        <w:ind w:left="1260"/>
        <w:contextualSpacing/>
        <w:rPr>
          <w:rFonts w:asciiTheme="minorHAnsi" w:hAnsiTheme="minorHAnsi" w:cstheme="minorHAnsi"/>
          <w:szCs w:val="24"/>
        </w:rPr>
      </w:pPr>
      <w:r w:rsidRPr="00F40707">
        <w:rPr>
          <w:rFonts w:asciiTheme="minorHAnsi" w:hAnsiTheme="minorHAnsi" w:cstheme="minorHAnsi"/>
          <w:szCs w:val="24"/>
        </w:rPr>
        <w:t>Re-Training employees to improve adherence to policies and procedures</w:t>
      </w:r>
    </w:p>
    <w:p w14:paraId="2AC52FEC" w14:textId="77777777" w:rsidR="00F40707" w:rsidRPr="00F40707" w:rsidRDefault="00F40707" w:rsidP="00F40707">
      <w:pPr>
        <w:autoSpaceDE w:val="0"/>
        <w:autoSpaceDN w:val="0"/>
        <w:adjustRightInd w:val="0"/>
        <w:rPr>
          <w:rFonts w:asciiTheme="minorHAnsi" w:hAnsiTheme="minorHAnsi" w:cstheme="minorHAnsi"/>
          <w:b/>
          <w:bCs/>
          <w:szCs w:val="24"/>
        </w:rPr>
      </w:pPr>
    </w:p>
    <w:p w14:paraId="1ADBFF79"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Abuse</w:t>
      </w:r>
    </w:p>
    <w:p w14:paraId="04E493B6"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All alleged incidents of mistreatment, neglect or abuse (including injuries from an unknown source), exploitation through technology/social media, and misappropriation of resident property, must immediately be reported to the Administrator, Director of Nursing and to the local and State authorities.</w:t>
      </w:r>
    </w:p>
    <w:p w14:paraId="36FDEF59" w14:textId="77777777" w:rsidR="00F40707" w:rsidRPr="00F40707" w:rsidRDefault="00F40707" w:rsidP="00F40707">
      <w:pPr>
        <w:autoSpaceDE w:val="0"/>
        <w:autoSpaceDN w:val="0"/>
        <w:adjustRightInd w:val="0"/>
        <w:rPr>
          <w:rFonts w:asciiTheme="minorHAnsi" w:hAnsiTheme="minorHAnsi" w:cstheme="minorHAnsi"/>
          <w:b/>
          <w:bCs/>
          <w:szCs w:val="24"/>
        </w:rPr>
      </w:pPr>
    </w:p>
    <w:p w14:paraId="01F5BE12" w14:textId="77777777" w:rsidR="008614EA" w:rsidRDefault="00F40707" w:rsidP="00F40707">
      <w:pPr>
        <w:autoSpaceDE w:val="0"/>
        <w:autoSpaceDN w:val="0"/>
        <w:adjustRightInd w:val="0"/>
        <w:rPr>
          <w:rFonts w:asciiTheme="minorHAnsi" w:hAnsiTheme="minorHAnsi" w:cstheme="minorHAnsi"/>
          <w:b/>
          <w:bCs/>
          <w:szCs w:val="24"/>
        </w:rPr>
      </w:pPr>
      <w:r w:rsidRPr="008431E1">
        <w:rPr>
          <w:rFonts w:asciiTheme="minorHAnsi" w:hAnsiTheme="minorHAnsi" w:cstheme="minorHAnsi"/>
          <w:b/>
          <w:bCs/>
          <w:szCs w:val="24"/>
        </w:rPr>
        <w:t>Code of Conduct</w:t>
      </w:r>
      <w:r w:rsidR="00DC2744" w:rsidRPr="008431E1">
        <w:rPr>
          <w:rFonts w:asciiTheme="minorHAnsi" w:hAnsiTheme="minorHAnsi" w:cstheme="minorHAnsi"/>
          <w:b/>
          <w:bCs/>
          <w:szCs w:val="24"/>
        </w:rPr>
        <w:t xml:space="preserve">  </w:t>
      </w:r>
    </w:p>
    <w:p w14:paraId="744EEC9D" w14:textId="77777777" w:rsidR="008614EA" w:rsidRDefault="008614EA" w:rsidP="00F40707">
      <w:pPr>
        <w:autoSpaceDE w:val="0"/>
        <w:autoSpaceDN w:val="0"/>
        <w:adjustRightInd w:val="0"/>
        <w:rPr>
          <w:rFonts w:asciiTheme="minorHAnsi" w:hAnsiTheme="minorHAnsi" w:cstheme="minorHAnsi"/>
          <w:b/>
          <w:bCs/>
          <w:szCs w:val="24"/>
        </w:rPr>
      </w:pPr>
    </w:p>
    <w:p w14:paraId="46D3EE44" w14:textId="4B897B60" w:rsidR="00F40707" w:rsidRPr="00F40707" w:rsidRDefault="00DC2744" w:rsidP="00F40707">
      <w:pPr>
        <w:autoSpaceDE w:val="0"/>
        <w:autoSpaceDN w:val="0"/>
        <w:adjustRightInd w:val="0"/>
        <w:rPr>
          <w:rFonts w:asciiTheme="minorHAnsi" w:hAnsiTheme="minorHAnsi" w:cstheme="minorHAnsi"/>
          <w:szCs w:val="24"/>
        </w:rPr>
      </w:pPr>
      <w:r w:rsidRPr="008614EA">
        <w:rPr>
          <w:rFonts w:asciiTheme="minorHAnsi" w:hAnsiTheme="minorHAnsi" w:cstheme="minorHAnsi"/>
          <w:b/>
          <w:bCs/>
          <w:szCs w:val="24"/>
        </w:rPr>
        <w:t>&lt;&lt;Insert organization code of conduct – the belo</w:t>
      </w:r>
      <w:r w:rsidR="00C81F15" w:rsidRPr="008614EA">
        <w:rPr>
          <w:rFonts w:asciiTheme="minorHAnsi" w:hAnsiTheme="minorHAnsi" w:cstheme="minorHAnsi"/>
          <w:b/>
          <w:bCs/>
          <w:szCs w:val="24"/>
        </w:rPr>
        <w:t xml:space="preserve">w sections </w:t>
      </w:r>
      <w:r w:rsidR="00D31868" w:rsidRPr="008614EA">
        <w:rPr>
          <w:rFonts w:asciiTheme="minorHAnsi" w:hAnsiTheme="minorHAnsi" w:cstheme="minorHAnsi"/>
          <w:b/>
          <w:bCs/>
          <w:szCs w:val="24"/>
        </w:rPr>
        <w:t>provide</w:t>
      </w:r>
      <w:r w:rsidR="00C81F15" w:rsidRPr="008614EA">
        <w:rPr>
          <w:rFonts w:asciiTheme="minorHAnsi" w:hAnsiTheme="minorHAnsi" w:cstheme="minorHAnsi"/>
          <w:b/>
          <w:bCs/>
          <w:szCs w:val="24"/>
        </w:rPr>
        <w:t xml:space="preserve"> examples </w:t>
      </w:r>
      <w:r w:rsidR="00D31868" w:rsidRPr="008614EA">
        <w:rPr>
          <w:rFonts w:asciiTheme="minorHAnsi" w:hAnsiTheme="minorHAnsi" w:cstheme="minorHAnsi"/>
          <w:b/>
          <w:bCs/>
          <w:szCs w:val="24"/>
        </w:rPr>
        <w:t xml:space="preserve">of issues </w:t>
      </w:r>
      <w:r w:rsidR="00227370" w:rsidRPr="008614EA">
        <w:rPr>
          <w:rFonts w:asciiTheme="minorHAnsi" w:hAnsiTheme="minorHAnsi" w:cstheme="minorHAnsi"/>
          <w:b/>
          <w:bCs/>
          <w:szCs w:val="24"/>
        </w:rPr>
        <w:t xml:space="preserve">an organization might address in a </w:t>
      </w:r>
      <w:r w:rsidR="00C81F15" w:rsidRPr="008614EA">
        <w:rPr>
          <w:rFonts w:asciiTheme="minorHAnsi" w:hAnsiTheme="minorHAnsi" w:cstheme="minorHAnsi"/>
          <w:b/>
          <w:bCs/>
          <w:szCs w:val="24"/>
        </w:rPr>
        <w:t>code of conduct&gt;&gt;</w:t>
      </w:r>
    </w:p>
    <w:p w14:paraId="250BB497" w14:textId="77777777" w:rsidR="00D31868" w:rsidRDefault="00D31868" w:rsidP="00F40707">
      <w:pPr>
        <w:autoSpaceDE w:val="0"/>
        <w:autoSpaceDN w:val="0"/>
        <w:adjustRightInd w:val="0"/>
        <w:rPr>
          <w:rFonts w:asciiTheme="minorHAnsi" w:hAnsiTheme="minorHAnsi" w:cstheme="minorHAnsi"/>
          <w:szCs w:val="24"/>
        </w:rPr>
      </w:pPr>
    </w:p>
    <w:p w14:paraId="4B6884BD" w14:textId="767AD575"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This Code of Conduct is part of </w:t>
      </w:r>
      <w:r w:rsidR="00227370">
        <w:rPr>
          <w:rFonts w:asciiTheme="minorHAnsi" w:hAnsiTheme="minorHAnsi" w:cstheme="minorHAnsi"/>
          <w:szCs w:val="24"/>
        </w:rPr>
        <w:t xml:space="preserve">&lt;&lt;Name of Organization&gt;&gt;’s </w:t>
      </w:r>
      <w:r w:rsidRPr="00F40707">
        <w:rPr>
          <w:rFonts w:asciiTheme="minorHAnsi" w:hAnsiTheme="minorHAnsi" w:cstheme="minorHAnsi"/>
          <w:szCs w:val="24"/>
        </w:rPr>
        <w:t xml:space="preserve">Compliance and Ethics Program. It provides guidance to all </w:t>
      </w:r>
      <w:r w:rsidR="00DC2744">
        <w:rPr>
          <w:rFonts w:asciiTheme="minorHAnsi" w:hAnsiTheme="minorHAnsi" w:cstheme="minorHAnsi"/>
          <w:szCs w:val="24"/>
        </w:rPr>
        <w:t xml:space="preserve">organization </w:t>
      </w:r>
      <w:r w:rsidRPr="00F40707">
        <w:rPr>
          <w:rFonts w:asciiTheme="minorHAnsi" w:hAnsiTheme="minorHAnsi" w:cstheme="minorHAnsi"/>
          <w:szCs w:val="24"/>
        </w:rPr>
        <w:t xml:space="preserve">employees, </w:t>
      </w:r>
      <w:r w:rsidR="00DC2744">
        <w:rPr>
          <w:rFonts w:asciiTheme="minorHAnsi" w:hAnsiTheme="minorHAnsi" w:cstheme="minorHAnsi"/>
          <w:szCs w:val="24"/>
        </w:rPr>
        <w:t xml:space="preserve">governing body </w:t>
      </w:r>
      <w:r w:rsidRPr="00F40707">
        <w:rPr>
          <w:rFonts w:asciiTheme="minorHAnsi" w:hAnsiTheme="minorHAnsi" w:cstheme="minorHAnsi"/>
          <w:szCs w:val="24"/>
        </w:rPr>
        <w:t xml:space="preserve">members, agents, contractors and subcontractors, and assists us in maintaining appropriate ethical and legal standards. These obligations apply to our relationships with residents, affiliated physicians, third-party payers, vendors, consultants and each other. This Code of Conduct does not represent a change from </w:t>
      </w:r>
      <w:r w:rsidR="00227370">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prior </w:t>
      </w:r>
      <w:r w:rsidR="00C81F15" w:rsidRPr="00F40707">
        <w:rPr>
          <w:rFonts w:asciiTheme="minorHAnsi" w:hAnsiTheme="minorHAnsi" w:cstheme="minorHAnsi"/>
          <w:szCs w:val="24"/>
        </w:rPr>
        <w:t>practices but</w:t>
      </w:r>
      <w:r w:rsidRPr="00F40707">
        <w:rPr>
          <w:rFonts w:asciiTheme="minorHAnsi" w:hAnsiTheme="minorHAnsi" w:cstheme="minorHAnsi"/>
          <w:szCs w:val="24"/>
        </w:rPr>
        <w:t xml:space="preserve"> is a compilation of these practices. The Code of Conduct is available for review by employees, residents and their families, vendors, </w:t>
      </w:r>
      <w:r w:rsidR="00C81F15">
        <w:rPr>
          <w:rFonts w:asciiTheme="minorHAnsi" w:hAnsiTheme="minorHAnsi" w:cstheme="minorHAnsi"/>
          <w:szCs w:val="24"/>
        </w:rPr>
        <w:t xml:space="preserve">volunteers, </w:t>
      </w:r>
      <w:r w:rsidRPr="00F40707">
        <w:rPr>
          <w:rFonts w:asciiTheme="minorHAnsi" w:hAnsiTheme="minorHAnsi" w:cstheme="minorHAnsi"/>
          <w:szCs w:val="24"/>
        </w:rPr>
        <w:t>agents, physicians, contractors and subcontractors.</w:t>
      </w:r>
    </w:p>
    <w:p w14:paraId="03B91EEE" w14:textId="77777777" w:rsidR="00F40707" w:rsidRPr="00F40707" w:rsidRDefault="00F40707" w:rsidP="00F40707">
      <w:pPr>
        <w:autoSpaceDE w:val="0"/>
        <w:autoSpaceDN w:val="0"/>
        <w:adjustRightInd w:val="0"/>
        <w:rPr>
          <w:rFonts w:asciiTheme="minorHAnsi" w:hAnsiTheme="minorHAnsi" w:cstheme="minorHAnsi"/>
          <w:szCs w:val="24"/>
        </w:rPr>
      </w:pPr>
    </w:p>
    <w:p w14:paraId="6FE442E3" w14:textId="3AA7E244"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It is the intent of </w:t>
      </w:r>
      <w:r w:rsidR="00227370">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to comply in good faith and to the best of its ability and knowledge with all State and Federal laws. This Code of Conduct is not intended to be a comprehensive summary of facility standards, but instead to provide a framework for </w:t>
      </w:r>
      <w:r w:rsidR="00227370">
        <w:rPr>
          <w:rFonts w:asciiTheme="minorHAnsi" w:hAnsiTheme="minorHAnsi" w:cstheme="minorHAnsi"/>
          <w:szCs w:val="24"/>
        </w:rPr>
        <w:t>&lt;&lt;Name of Organization&gt;&gt;</w:t>
      </w:r>
      <w:r w:rsidR="00AB4578">
        <w:rPr>
          <w:rFonts w:asciiTheme="minorHAnsi" w:hAnsiTheme="minorHAnsi" w:cstheme="minorHAnsi"/>
          <w:szCs w:val="24"/>
        </w:rPr>
        <w:t>’s</w:t>
      </w:r>
      <w:r w:rsidR="00227370">
        <w:rPr>
          <w:rFonts w:asciiTheme="minorHAnsi" w:hAnsiTheme="minorHAnsi" w:cstheme="minorHAnsi"/>
          <w:szCs w:val="24"/>
        </w:rPr>
        <w:t xml:space="preserve"> </w:t>
      </w:r>
      <w:r w:rsidRPr="00F40707">
        <w:rPr>
          <w:rFonts w:asciiTheme="minorHAnsi" w:hAnsiTheme="minorHAnsi" w:cstheme="minorHAnsi"/>
          <w:szCs w:val="24"/>
        </w:rPr>
        <w:t xml:space="preserve">Compliance and Ethics Program policies and procedures. Many standards set forth in this Code of Conduct are expanded in detail in policies and procedures. Employees should familiarize themselves with </w:t>
      </w:r>
      <w:r w:rsidR="00227370">
        <w:rPr>
          <w:rFonts w:asciiTheme="minorHAnsi" w:hAnsiTheme="minorHAnsi" w:cstheme="minorHAnsi"/>
          <w:szCs w:val="24"/>
        </w:rPr>
        <w:t xml:space="preserve">&lt;&lt;Name of Organization&gt;&gt;’s </w:t>
      </w:r>
      <w:r w:rsidRPr="00F40707">
        <w:rPr>
          <w:rFonts w:asciiTheme="minorHAnsi" w:hAnsiTheme="minorHAnsi" w:cstheme="minorHAnsi"/>
          <w:szCs w:val="24"/>
        </w:rPr>
        <w:t xml:space="preserve">Compliance and Ethics Program and policies and procedures applicable to their job </w:t>
      </w:r>
      <w:r w:rsidR="00DC2744" w:rsidRPr="00F40707">
        <w:rPr>
          <w:rFonts w:asciiTheme="minorHAnsi" w:hAnsiTheme="minorHAnsi" w:cstheme="minorHAnsi"/>
          <w:szCs w:val="24"/>
        </w:rPr>
        <w:t>functions and</w:t>
      </w:r>
      <w:r w:rsidRPr="00F40707">
        <w:rPr>
          <w:rFonts w:asciiTheme="minorHAnsi" w:hAnsiTheme="minorHAnsi" w:cstheme="minorHAnsi"/>
          <w:szCs w:val="24"/>
        </w:rPr>
        <w:t xml:space="preserve"> seek guidance from their supervisor and/or the Compliance Officer, as needed. </w:t>
      </w:r>
    </w:p>
    <w:p w14:paraId="22E6E1AC" w14:textId="77777777" w:rsidR="00F40707" w:rsidRPr="00F40707" w:rsidRDefault="00F40707" w:rsidP="00F40707">
      <w:pPr>
        <w:autoSpaceDE w:val="0"/>
        <w:autoSpaceDN w:val="0"/>
        <w:adjustRightInd w:val="0"/>
        <w:rPr>
          <w:rFonts w:asciiTheme="minorHAnsi" w:hAnsiTheme="minorHAnsi" w:cstheme="minorHAnsi"/>
          <w:szCs w:val="24"/>
        </w:rPr>
      </w:pPr>
    </w:p>
    <w:p w14:paraId="0E6C49D8" w14:textId="47A98F78" w:rsidR="00F40707" w:rsidRDefault="00CB3F6A" w:rsidP="00F40707">
      <w:pPr>
        <w:autoSpaceDE w:val="0"/>
        <w:autoSpaceDN w:val="0"/>
        <w:adjustRightInd w:val="0"/>
        <w:rPr>
          <w:rFonts w:asciiTheme="minorHAnsi" w:hAnsiTheme="minorHAnsi" w:cstheme="minorHAnsi"/>
          <w:szCs w:val="24"/>
        </w:rPr>
      </w:pPr>
      <w:r w:rsidRPr="00E87E18">
        <w:rPr>
          <w:rFonts w:asciiTheme="minorHAnsi" w:hAnsiTheme="minorHAnsi" w:cstheme="minorHAnsi"/>
          <w:szCs w:val="24"/>
        </w:rPr>
        <w:t xml:space="preserve">It is not expected that each employee will be fully versed in all laws of permissible activities involved in their work.  </w:t>
      </w:r>
      <w:r w:rsidR="00F40707" w:rsidRPr="00E87E18">
        <w:rPr>
          <w:rFonts w:asciiTheme="minorHAnsi" w:hAnsiTheme="minorHAnsi" w:cstheme="minorHAnsi"/>
          <w:szCs w:val="24"/>
        </w:rPr>
        <w:t>When an employee is unsure whether an activity or practice is illegal or inappropriate, the employee should</w:t>
      </w:r>
      <w:r w:rsidRPr="00E87E18">
        <w:rPr>
          <w:rFonts w:asciiTheme="minorHAnsi" w:hAnsiTheme="minorHAnsi" w:cstheme="minorHAnsi"/>
          <w:szCs w:val="24"/>
        </w:rPr>
        <w:t xml:space="preserve"> the employee should seek guidance from his or her supervisor or from the Compliance Officer before taking any action</w:t>
      </w:r>
      <w:r w:rsidR="00F40707" w:rsidRPr="00E87E18">
        <w:rPr>
          <w:rFonts w:asciiTheme="minorHAnsi" w:hAnsiTheme="minorHAnsi" w:cstheme="minorHAnsi"/>
          <w:szCs w:val="24"/>
        </w:rPr>
        <w:t xml:space="preserve">. Employees will not be penalized for asking compliance-related questions. </w:t>
      </w:r>
      <w:r w:rsidR="00AB4578" w:rsidRPr="00E87E18">
        <w:rPr>
          <w:rFonts w:asciiTheme="minorHAnsi" w:hAnsiTheme="minorHAnsi" w:cstheme="minorHAnsi"/>
          <w:szCs w:val="24"/>
        </w:rPr>
        <w:t xml:space="preserve">&lt;&lt;Name of Organization&gt;&gt; </w:t>
      </w:r>
      <w:r w:rsidR="00F40707" w:rsidRPr="00E87E18">
        <w:rPr>
          <w:rFonts w:asciiTheme="minorHAnsi" w:hAnsiTheme="minorHAnsi" w:cstheme="minorHAnsi"/>
          <w:szCs w:val="24"/>
        </w:rPr>
        <w:t>strives to create a culture in which every individual is comfortable asking questions about how to conform their job duties to the Compliance and Ethics Program</w:t>
      </w:r>
      <w:r w:rsidR="00F40707" w:rsidRPr="00F40707">
        <w:rPr>
          <w:rFonts w:asciiTheme="minorHAnsi" w:hAnsiTheme="minorHAnsi" w:cstheme="minorHAnsi"/>
          <w:szCs w:val="24"/>
        </w:rPr>
        <w:t>.</w:t>
      </w:r>
    </w:p>
    <w:p w14:paraId="4EF1CF7A" w14:textId="62FF50D4" w:rsidR="00ED482B" w:rsidRDefault="00ED482B" w:rsidP="00F40707">
      <w:pPr>
        <w:autoSpaceDE w:val="0"/>
        <w:autoSpaceDN w:val="0"/>
        <w:adjustRightInd w:val="0"/>
        <w:rPr>
          <w:rFonts w:asciiTheme="minorHAnsi" w:hAnsiTheme="minorHAnsi" w:cstheme="minorHAnsi"/>
          <w:szCs w:val="24"/>
        </w:rPr>
      </w:pPr>
    </w:p>
    <w:p w14:paraId="6A398E78" w14:textId="14B31F9B"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lastRenderedPageBreak/>
        <w:t xml:space="preserve">This Code of Conduct summarizes </w:t>
      </w:r>
      <w:r w:rsidR="00AB4578">
        <w:rPr>
          <w:rFonts w:asciiTheme="minorHAnsi" w:hAnsiTheme="minorHAnsi" w:cstheme="minorHAnsi"/>
          <w:szCs w:val="24"/>
        </w:rPr>
        <w:t xml:space="preserve">&lt;&lt;Name of Organization&gt;&gt;’s </w:t>
      </w:r>
      <w:r w:rsidRPr="00F40707">
        <w:rPr>
          <w:rFonts w:asciiTheme="minorHAnsi" w:hAnsiTheme="minorHAnsi" w:cstheme="minorHAnsi"/>
          <w:szCs w:val="24"/>
        </w:rPr>
        <w:t>commitment to meet ethical standards and to comply in good faith and to the best of its ability and knowledge with laws, statutes and regulations in the following areas:</w:t>
      </w:r>
    </w:p>
    <w:p w14:paraId="3D1B7194" w14:textId="77777777" w:rsidR="00F40707" w:rsidRPr="00F40707" w:rsidRDefault="00F40707" w:rsidP="00F40707">
      <w:pPr>
        <w:autoSpaceDE w:val="0"/>
        <w:autoSpaceDN w:val="0"/>
        <w:adjustRightInd w:val="0"/>
        <w:rPr>
          <w:rFonts w:asciiTheme="minorHAnsi" w:hAnsiTheme="minorHAnsi" w:cstheme="minorHAnsi"/>
          <w:szCs w:val="24"/>
        </w:rPr>
      </w:pPr>
    </w:p>
    <w:p w14:paraId="60E10864"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1. Provision of quality health care services</w:t>
      </w:r>
    </w:p>
    <w:p w14:paraId="340BC510"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2. Protection of resident rights</w:t>
      </w:r>
    </w:p>
    <w:p w14:paraId="4293BD65"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3. Integrity of billing and coding</w:t>
      </w:r>
    </w:p>
    <w:p w14:paraId="38D5A994"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4. Conforming business practices to laws and regulatory requirements</w:t>
      </w:r>
    </w:p>
    <w:p w14:paraId="77D75D17" w14:textId="36D03654" w:rsid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5. Cultivation of an ethical culture</w:t>
      </w:r>
    </w:p>
    <w:p w14:paraId="2415669C" w14:textId="4983F782" w:rsidR="0013647E" w:rsidRDefault="0013647E" w:rsidP="00F40707">
      <w:pPr>
        <w:autoSpaceDE w:val="0"/>
        <w:autoSpaceDN w:val="0"/>
        <w:adjustRightInd w:val="0"/>
        <w:rPr>
          <w:rFonts w:asciiTheme="minorHAnsi" w:hAnsiTheme="minorHAnsi" w:cstheme="minorHAnsi"/>
          <w:szCs w:val="24"/>
        </w:rPr>
      </w:pPr>
    </w:p>
    <w:p w14:paraId="66BB0892" w14:textId="2930AA80" w:rsidR="0013647E" w:rsidRPr="00F40707" w:rsidRDefault="0013647E" w:rsidP="00F40707">
      <w:pPr>
        <w:autoSpaceDE w:val="0"/>
        <w:autoSpaceDN w:val="0"/>
        <w:adjustRightInd w:val="0"/>
        <w:rPr>
          <w:rFonts w:asciiTheme="minorHAnsi" w:hAnsiTheme="minorHAnsi" w:cstheme="minorHAnsi"/>
          <w:szCs w:val="24"/>
        </w:rPr>
      </w:pPr>
      <w:r w:rsidRPr="00085F4E">
        <w:rPr>
          <w:rFonts w:asciiTheme="minorHAnsi" w:hAnsiTheme="minorHAnsi" w:cstheme="minorHAnsi"/>
          <w:color w:val="FF0000"/>
          <w:szCs w:val="24"/>
        </w:rPr>
        <w:t>&lt;&lt;Your organization may choose to insert additional detail about the issues addressed</w:t>
      </w:r>
      <w:r>
        <w:rPr>
          <w:rFonts w:asciiTheme="minorHAnsi" w:hAnsiTheme="minorHAnsi" w:cstheme="minorHAnsi"/>
          <w:color w:val="FF0000"/>
          <w:szCs w:val="24"/>
        </w:rPr>
        <w:t xml:space="preserve"> below</w:t>
      </w:r>
      <w:r w:rsidRPr="00085F4E">
        <w:rPr>
          <w:rFonts w:asciiTheme="minorHAnsi" w:hAnsiTheme="minorHAnsi" w:cstheme="minorHAnsi"/>
          <w:color w:val="FF0000"/>
          <w:szCs w:val="24"/>
        </w:rPr>
        <w:t xml:space="preserve">; or to include content concerning other compliance areas or expected standards of conduct; or to refer to other policies and procedures applicable to your </w:t>
      </w:r>
      <w:r>
        <w:rPr>
          <w:rFonts w:asciiTheme="minorHAnsi" w:hAnsiTheme="minorHAnsi" w:cstheme="minorHAnsi"/>
          <w:color w:val="FF0000"/>
          <w:szCs w:val="24"/>
        </w:rPr>
        <w:t xml:space="preserve">overall </w:t>
      </w:r>
      <w:r w:rsidRPr="00085F4E">
        <w:rPr>
          <w:rFonts w:asciiTheme="minorHAnsi" w:hAnsiTheme="minorHAnsi" w:cstheme="minorHAnsi"/>
          <w:color w:val="FF0000"/>
          <w:szCs w:val="24"/>
        </w:rPr>
        <w:t>Compliance &amp; Ethics program, such as personnel policies, reporting protocols, billing policies, etc.  T</w:t>
      </w:r>
      <w:r w:rsidRPr="00085F4E">
        <w:rPr>
          <w:rFonts w:ascii="Calibri" w:eastAsiaTheme="minorHAnsi" w:hAnsi="Calibri" w:cs="Calibri"/>
          <w:color w:val="FF0000"/>
          <w:szCs w:val="24"/>
        </w:rPr>
        <w:t xml:space="preserve">ailor the content to </w:t>
      </w:r>
      <w:r w:rsidR="00961271">
        <w:rPr>
          <w:rFonts w:ascii="Calibri" w:eastAsiaTheme="minorHAnsi" w:hAnsi="Calibri" w:cs="Calibri"/>
          <w:color w:val="FF0000"/>
          <w:szCs w:val="24"/>
        </w:rPr>
        <w:t xml:space="preserve">your specific policies/procedures and </w:t>
      </w:r>
      <w:r w:rsidRPr="00085F4E">
        <w:rPr>
          <w:rFonts w:ascii="Calibri" w:eastAsiaTheme="minorHAnsi" w:hAnsi="Calibri" w:cs="Calibri"/>
          <w:color w:val="FF0000"/>
          <w:szCs w:val="24"/>
        </w:rPr>
        <w:t xml:space="preserve">compliance </w:t>
      </w:r>
      <w:r w:rsidR="00E423A7">
        <w:rPr>
          <w:rFonts w:ascii="Calibri" w:eastAsiaTheme="minorHAnsi" w:hAnsi="Calibri" w:cs="Calibri"/>
          <w:color w:val="FF0000"/>
          <w:szCs w:val="24"/>
        </w:rPr>
        <w:t xml:space="preserve">priorities </w:t>
      </w:r>
      <w:r w:rsidRPr="00085F4E">
        <w:rPr>
          <w:rFonts w:ascii="Calibri" w:eastAsiaTheme="minorHAnsi" w:hAnsi="Calibri" w:cs="Calibri"/>
          <w:color w:val="FF0000"/>
          <w:szCs w:val="24"/>
        </w:rPr>
        <w:t>for your organization.&gt;&gt;</w:t>
      </w:r>
    </w:p>
    <w:p w14:paraId="1C1B42C1" w14:textId="77777777" w:rsidR="00F40707" w:rsidRPr="00F40707" w:rsidRDefault="00F40707" w:rsidP="00F40707">
      <w:pPr>
        <w:autoSpaceDE w:val="0"/>
        <w:autoSpaceDN w:val="0"/>
        <w:adjustRightInd w:val="0"/>
        <w:rPr>
          <w:rFonts w:asciiTheme="minorHAnsi" w:hAnsiTheme="minorHAnsi" w:cstheme="minorHAnsi"/>
          <w:szCs w:val="24"/>
        </w:rPr>
      </w:pPr>
    </w:p>
    <w:p w14:paraId="5CDCA247" w14:textId="77777777" w:rsidR="00F40707" w:rsidRPr="00F40707" w:rsidRDefault="00F40707" w:rsidP="0013647E">
      <w:pPr>
        <w:pStyle w:val="ListParagraph"/>
        <w:numPr>
          <w:ilvl w:val="0"/>
          <w:numId w:val="13"/>
        </w:numPr>
        <w:autoSpaceDE w:val="0"/>
        <w:autoSpaceDN w:val="0"/>
        <w:adjustRightInd w:val="0"/>
        <w:spacing w:line="276" w:lineRule="auto"/>
        <w:ind w:left="360"/>
        <w:contextualSpacing/>
        <w:rPr>
          <w:rFonts w:asciiTheme="minorHAnsi" w:hAnsiTheme="minorHAnsi" w:cstheme="minorHAnsi"/>
          <w:b/>
          <w:bCs/>
          <w:szCs w:val="24"/>
        </w:rPr>
      </w:pPr>
      <w:r w:rsidRPr="00F40707">
        <w:rPr>
          <w:rFonts w:asciiTheme="minorHAnsi" w:hAnsiTheme="minorHAnsi" w:cstheme="minorHAnsi"/>
          <w:b/>
          <w:bCs/>
          <w:szCs w:val="24"/>
        </w:rPr>
        <w:t>Provision of Quality Health Care Services</w:t>
      </w:r>
    </w:p>
    <w:p w14:paraId="174A7887" w14:textId="77777777" w:rsidR="00F40707" w:rsidRPr="00F40707" w:rsidRDefault="00F40707" w:rsidP="00F40707">
      <w:pPr>
        <w:pStyle w:val="ListParagraph"/>
        <w:autoSpaceDE w:val="0"/>
        <w:autoSpaceDN w:val="0"/>
        <w:adjustRightInd w:val="0"/>
        <w:ind w:left="270"/>
        <w:rPr>
          <w:rFonts w:asciiTheme="minorHAnsi" w:hAnsiTheme="minorHAnsi" w:cstheme="minorHAnsi"/>
          <w:b/>
          <w:bCs/>
          <w:szCs w:val="24"/>
        </w:rPr>
      </w:pPr>
      <w:r w:rsidRPr="00F40707">
        <w:rPr>
          <w:rFonts w:asciiTheme="minorHAnsi" w:hAnsiTheme="minorHAnsi" w:cstheme="minorHAnsi"/>
          <w:szCs w:val="24"/>
        </w:rPr>
        <w:t>All employees shall:</w:t>
      </w:r>
    </w:p>
    <w:p w14:paraId="1EFE9AC0" w14:textId="77777777" w:rsidR="00F40707" w:rsidRPr="00F40707" w:rsidRDefault="00F40707" w:rsidP="00F40707">
      <w:pPr>
        <w:autoSpaceDE w:val="0"/>
        <w:autoSpaceDN w:val="0"/>
        <w:adjustRightInd w:val="0"/>
        <w:rPr>
          <w:rFonts w:asciiTheme="minorHAnsi" w:hAnsiTheme="minorHAnsi" w:cstheme="minorHAnsi"/>
          <w:szCs w:val="24"/>
        </w:rPr>
      </w:pPr>
    </w:p>
    <w:p w14:paraId="28838B12" w14:textId="77777777" w:rsidR="00F40707" w:rsidRPr="00F40707" w:rsidRDefault="00F40707" w:rsidP="003D108B">
      <w:pPr>
        <w:pStyle w:val="ListParagraph"/>
        <w:numPr>
          <w:ilvl w:val="0"/>
          <w:numId w:val="14"/>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Use professional skill and judgment when providing health care services.</w:t>
      </w:r>
    </w:p>
    <w:p w14:paraId="597B0AC7" w14:textId="77777777" w:rsidR="00F40707" w:rsidRPr="00F40707" w:rsidRDefault="00F40707" w:rsidP="003D108B">
      <w:pPr>
        <w:pStyle w:val="ListParagraph"/>
        <w:numPr>
          <w:ilvl w:val="0"/>
          <w:numId w:val="14"/>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Provide high quality health care services in a responsible, reliable manner, in accordance with all applicable Federal and state regulatory requirements and recognized standards of care.</w:t>
      </w:r>
    </w:p>
    <w:p w14:paraId="60595AF1" w14:textId="77777777" w:rsidR="00F40707" w:rsidRPr="00F40707" w:rsidRDefault="00F40707" w:rsidP="003D108B">
      <w:pPr>
        <w:pStyle w:val="ListParagraph"/>
        <w:numPr>
          <w:ilvl w:val="0"/>
          <w:numId w:val="14"/>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Provide health care services that are individualized for the specific needs of each resident and that attain and maintain each resident’s highest practicable medical, mental, and psychosocial needs, based on a comprehensive and accurate assessment of the resident's functional capacity.</w:t>
      </w:r>
    </w:p>
    <w:p w14:paraId="5F02C9E8" w14:textId="77777777" w:rsidR="00F40707" w:rsidRPr="00F40707" w:rsidRDefault="00F40707" w:rsidP="003D108B">
      <w:pPr>
        <w:pStyle w:val="ListParagraph"/>
        <w:numPr>
          <w:ilvl w:val="0"/>
          <w:numId w:val="14"/>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Document the provision of health care services in a complete and accurate medical record.</w:t>
      </w:r>
    </w:p>
    <w:p w14:paraId="0908BAE0" w14:textId="77777777" w:rsidR="00F40707" w:rsidRPr="00F40707" w:rsidRDefault="00F40707" w:rsidP="003D108B">
      <w:pPr>
        <w:pStyle w:val="ListParagraph"/>
        <w:numPr>
          <w:ilvl w:val="0"/>
          <w:numId w:val="14"/>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Maintain, dispense and transport all drugs and controlled substances in conformance with all applicable laws and regulations.</w:t>
      </w:r>
    </w:p>
    <w:p w14:paraId="2EF5E4F0" w14:textId="77777777" w:rsidR="00F40707" w:rsidRPr="00F40707" w:rsidRDefault="00F40707" w:rsidP="003D108B">
      <w:pPr>
        <w:pStyle w:val="ListParagraph"/>
        <w:numPr>
          <w:ilvl w:val="0"/>
          <w:numId w:val="14"/>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Continually work to improve the quality of resident care.</w:t>
      </w:r>
    </w:p>
    <w:p w14:paraId="2A5CA28E" w14:textId="77777777" w:rsidR="00F40707" w:rsidRPr="00F40707" w:rsidRDefault="00F40707" w:rsidP="00F40707">
      <w:pPr>
        <w:autoSpaceDE w:val="0"/>
        <w:autoSpaceDN w:val="0"/>
        <w:adjustRightInd w:val="0"/>
        <w:rPr>
          <w:rFonts w:asciiTheme="minorHAnsi" w:hAnsiTheme="minorHAnsi" w:cstheme="minorHAnsi"/>
          <w:szCs w:val="24"/>
        </w:rPr>
      </w:pPr>
    </w:p>
    <w:p w14:paraId="3ED4F37C"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2. Protection of Residents’ Rights</w:t>
      </w:r>
    </w:p>
    <w:p w14:paraId="0A8DA3FB" w14:textId="77777777" w:rsidR="00F40707" w:rsidRPr="00F40707" w:rsidRDefault="00F40707" w:rsidP="00F40707">
      <w:pPr>
        <w:autoSpaceDE w:val="0"/>
        <w:autoSpaceDN w:val="0"/>
        <w:adjustRightInd w:val="0"/>
        <w:rPr>
          <w:rFonts w:asciiTheme="minorHAnsi" w:hAnsiTheme="minorHAnsi" w:cstheme="minorHAnsi"/>
          <w:b/>
          <w:bCs/>
          <w:szCs w:val="24"/>
        </w:rPr>
      </w:pPr>
    </w:p>
    <w:p w14:paraId="76D8960B"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All employees shall:</w:t>
      </w:r>
    </w:p>
    <w:p w14:paraId="6E01173C" w14:textId="77777777" w:rsidR="00F40707" w:rsidRPr="00F40707" w:rsidRDefault="00F40707" w:rsidP="00F40707">
      <w:pPr>
        <w:autoSpaceDE w:val="0"/>
        <w:autoSpaceDN w:val="0"/>
        <w:adjustRightInd w:val="0"/>
        <w:rPr>
          <w:rFonts w:asciiTheme="minorHAnsi" w:hAnsiTheme="minorHAnsi" w:cstheme="minorHAnsi"/>
          <w:szCs w:val="24"/>
        </w:rPr>
      </w:pPr>
    </w:p>
    <w:p w14:paraId="3AE540B9" w14:textId="77777777" w:rsidR="00F40707" w:rsidRPr="00F40707" w:rsidRDefault="00F40707" w:rsidP="003D108B">
      <w:pPr>
        <w:pStyle w:val="ListParagraph"/>
        <w:numPr>
          <w:ilvl w:val="0"/>
          <w:numId w:val="1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lastRenderedPageBreak/>
        <w:t>Promote the resident’s right to a dignified existence that emphasizes freedom of choice, self-determination, and reasonable accommodation of individual needs.</w:t>
      </w:r>
    </w:p>
    <w:p w14:paraId="07F0D0A7" w14:textId="77777777" w:rsidR="00F40707" w:rsidRPr="00F40707" w:rsidRDefault="00F40707" w:rsidP="003D108B">
      <w:pPr>
        <w:pStyle w:val="ListParagraph"/>
        <w:numPr>
          <w:ilvl w:val="0"/>
          <w:numId w:val="1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Provide treatment to residents without discrimination as to race, color, religion, sex, national origin, disabilities, source of payment, sexual orientation, or age, or as to any other class now or in the future protected by Federal or state law.</w:t>
      </w:r>
    </w:p>
    <w:p w14:paraId="3C81492C" w14:textId="77777777" w:rsidR="00F40707" w:rsidRPr="00F40707" w:rsidRDefault="00F40707" w:rsidP="003D108B">
      <w:pPr>
        <w:pStyle w:val="ListParagraph"/>
        <w:numPr>
          <w:ilvl w:val="0"/>
          <w:numId w:val="1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Provide residents with considerate and respectful care in a clean and safe environment free of unnecessary restraints.</w:t>
      </w:r>
    </w:p>
    <w:p w14:paraId="46E0E0CB" w14:textId="173F9FAA" w:rsidR="00F40707" w:rsidRPr="00F40707" w:rsidRDefault="00F40707" w:rsidP="003D108B">
      <w:pPr>
        <w:pStyle w:val="ListParagraph"/>
        <w:numPr>
          <w:ilvl w:val="0"/>
          <w:numId w:val="1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Provide residents information </w:t>
      </w:r>
      <w:proofErr w:type="gramStart"/>
      <w:r w:rsidRPr="00F40707">
        <w:rPr>
          <w:rFonts w:asciiTheme="minorHAnsi" w:hAnsiTheme="minorHAnsi" w:cstheme="minorHAnsi"/>
          <w:szCs w:val="24"/>
        </w:rPr>
        <w:t>in order to</w:t>
      </w:r>
      <w:proofErr w:type="gramEnd"/>
      <w:r w:rsidRPr="00F40707">
        <w:rPr>
          <w:rFonts w:asciiTheme="minorHAnsi" w:hAnsiTheme="minorHAnsi" w:cstheme="minorHAnsi"/>
          <w:szCs w:val="24"/>
        </w:rPr>
        <w:t xml:space="preserve"> make decisions</w:t>
      </w:r>
      <w:r w:rsidR="00A3477A">
        <w:rPr>
          <w:rFonts w:asciiTheme="minorHAnsi" w:hAnsiTheme="minorHAnsi" w:cstheme="minorHAnsi"/>
          <w:szCs w:val="24"/>
        </w:rPr>
        <w:t xml:space="preserve"> about their </w:t>
      </w:r>
      <w:r w:rsidR="004E6A85">
        <w:rPr>
          <w:rFonts w:asciiTheme="minorHAnsi" w:hAnsiTheme="minorHAnsi" w:cstheme="minorHAnsi"/>
          <w:szCs w:val="24"/>
        </w:rPr>
        <w:t>services</w:t>
      </w:r>
      <w:r w:rsidRPr="00F40707">
        <w:rPr>
          <w:rFonts w:asciiTheme="minorHAnsi" w:hAnsiTheme="minorHAnsi" w:cstheme="minorHAnsi"/>
          <w:szCs w:val="24"/>
        </w:rPr>
        <w:t xml:space="preserve">. This includes information about </w:t>
      </w:r>
      <w:r w:rsidR="009F5B2C">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and its policies, procedures and charges, and who will provide services on behalf of </w:t>
      </w:r>
      <w:r w:rsidR="009F5B2C">
        <w:rPr>
          <w:rFonts w:asciiTheme="minorHAnsi" w:hAnsiTheme="minorHAnsi" w:cstheme="minorHAnsi"/>
          <w:szCs w:val="24"/>
        </w:rPr>
        <w:t>&lt;&lt;Name of Organization&gt;&gt;</w:t>
      </w:r>
      <w:r w:rsidRPr="00F40707">
        <w:rPr>
          <w:rFonts w:asciiTheme="minorHAnsi" w:hAnsiTheme="minorHAnsi" w:cstheme="minorHAnsi"/>
          <w:szCs w:val="24"/>
        </w:rPr>
        <w:t>.</w:t>
      </w:r>
    </w:p>
    <w:p w14:paraId="3C1CB459" w14:textId="5112ED9A" w:rsidR="00F40707" w:rsidRPr="00F40707" w:rsidRDefault="00F40707" w:rsidP="003D108B">
      <w:pPr>
        <w:pStyle w:val="ListParagraph"/>
        <w:numPr>
          <w:ilvl w:val="0"/>
          <w:numId w:val="15"/>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Respect the right of all residents to make their own health care decisions if able. Family and/or durable power of attorney </w:t>
      </w:r>
      <w:r w:rsidR="00DA6104">
        <w:rPr>
          <w:rFonts w:asciiTheme="minorHAnsi" w:hAnsiTheme="minorHAnsi" w:cstheme="minorHAnsi"/>
          <w:szCs w:val="24"/>
        </w:rPr>
        <w:t xml:space="preserve">or health care agent </w:t>
      </w:r>
      <w:r w:rsidRPr="00F40707">
        <w:rPr>
          <w:rFonts w:asciiTheme="minorHAnsi" w:hAnsiTheme="minorHAnsi" w:cstheme="minorHAnsi"/>
          <w:szCs w:val="24"/>
        </w:rPr>
        <w:t>will be consulted on behalf of residents who are unable to make their own decisions.</w:t>
      </w:r>
    </w:p>
    <w:p w14:paraId="343F83B0" w14:textId="77777777" w:rsidR="00F40707" w:rsidRPr="00F40707" w:rsidRDefault="00F40707" w:rsidP="00F40707">
      <w:pPr>
        <w:autoSpaceDE w:val="0"/>
        <w:autoSpaceDN w:val="0"/>
        <w:adjustRightInd w:val="0"/>
        <w:rPr>
          <w:rFonts w:asciiTheme="minorHAnsi" w:hAnsiTheme="minorHAnsi" w:cstheme="minorHAnsi"/>
          <w:szCs w:val="24"/>
        </w:rPr>
      </w:pPr>
    </w:p>
    <w:p w14:paraId="03ABCA1D"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3. Integrity of Billing and Coding</w:t>
      </w:r>
    </w:p>
    <w:p w14:paraId="70755F79"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All employees involved with billing and/or coding shall:</w:t>
      </w:r>
    </w:p>
    <w:p w14:paraId="61DC93D9" w14:textId="77777777" w:rsidR="00F40707" w:rsidRPr="00F40707" w:rsidRDefault="00F40707" w:rsidP="00F40707">
      <w:pPr>
        <w:autoSpaceDE w:val="0"/>
        <w:autoSpaceDN w:val="0"/>
        <w:adjustRightInd w:val="0"/>
        <w:rPr>
          <w:rFonts w:asciiTheme="minorHAnsi" w:hAnsiTheme="minorHAnsi" w:cstheme="minorHAnsi"/>
          <w:szCs w:val="24"/>
        </w:rPr>
      </w:pPr>
    </w:p>
    <w:p w14:paraId="6620E570" w14:textId="083DB936" w:rsidR="00F40707" w:rsidRPr="00F40707" w:rsidRDefault="00F40707" w:rsidP="003D108B">
      <w:pPr>
        <w:pStyle w:val="ListParagraph"/>
        <w:numPr>
          <w:ilvl w:val="0"/>
          <w:numId w:val="16"/>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 xml:space="preserve">Bill only for </w:t>
      </w:r>
      <w:r w:rsidR="00A34A35">
        <w:rPr>
          <w:rFonts w:asciiTheme="minorHAnsi" w:hAnsiTheme="minorHAnsi" w:cstheme="minorHAnsi"/>
          <w:szCs w:val="24"/>
        </w:rPr>
        <w:t xml:space="preserve">medically </w:t>
      </w:r>
      <w:r w:rsidRPr="00F40707">
        <w:rPr>
          <w:rFonts w:asciiTheme="minorHAnsi" w:hAnsiTheme="minorHAnsi" w:cstheme="minorHAnsi"/>
          <w:szCs w:val="24"/>
        </w:rPr>
        <w:t xml:space="preserve">necessary items and services </w:t>
      </w:r>
      <w:proofErr w:type="gramStart"/>
      <w:r w:rsidRPr="00F40707">
        <w:rPr>
          <w:rFonts w:asciiTheme="minorHAnsi" w:hAnsiTheme="minorHAnsi" w:cstheme="minorHAnsi"/>
          <w:szCs w:val="24"/>
        </w:rPr>
        <w:t>actually rendered</w:t>
      </w:r>
      <w:proofErr w:type="gramEnd"/>
      <w:r w:rsidRPr="00F40707">
        <w:rPr>
          <w:rFonts w:asciiTheme="minorHAnsi" w:hAnsiTheme="minorHAnsi" w:cstheme="minorHAnsi"/>
          <w:szCs w:val="24"/>
        </w:rPr>
        <w:t xml:space="preserve">, which are fully documented in the medical record. Employees will not knowingly engage in any form of up-coding of any service </w:t>
      </w:r>
      <w:r w:rsidR="00E45645">
        <w:rPr>
          <w:rFonts w:asciiTheme="minorHAnsi" w:hAnsiTheme="minorHAnsi" w:cstheme="minorHAnsi"/>
          <w:szCs w:val="24"/>
        </w:rPr>
        <w:t xml:space="preserve">or a resident’s condition </w:t>
      </w:r>
      <w:r w:rsidRPr="00F40707">
        <w:rPr>
          <w:rFonts w:asciiTheme="minorHAnsi" w:hAnsiTheme="minorHAnsi" w:cstheme="minorHAnsi"/>
          <w:szCs w:val="24"/>
        </w:rPr>
        <w:t>in violation of any law, rule or regulation.</w:t>
      </w:r>
    </w:p>
    <w:p w14:paraId="170EF253" w14:textId="71B8CBF0" w:rsidR="00F40707" w:rsidRPr="00F40707" w:rsidRDefault="000A6150" w:rsidP="003D108B">
      <w:pPr>
        <w:pStyle w:val="ListParagraph"/>
        <w:numPr>
          <w:ilvl w:val="0"/>
          <w:numId w:val="16"/>
        </w:numPr>
        <w:autoSpaceDE w:val="0"/>
        <w:autoSpaceDN w:val="0"/>
        <w:adjustRightInd w:val="0"/>
        <w:spacing w:line="276" w:lineRule="auto"/>
        <w:ind w:left="1080"/>
        <w:contextualSpacing/>
        <w:rPr>
          <w:rFonts w:asciiTheme="minorHAnsi" w:hAnsiTheme="minorHAnsi" w:cstheme="minorHAnsi"/>
          <w:szCs w:val="24"/>
        </w:rPr>
      </w:pPr>
      <w:r>
        <w:rPr>
          <w:rFonts w:asciiTheme="minorHAnsi" w:hAnsiTheme="minorHAnsi" w:cstheme="minorHAnsi"/>
          <w:szCs w:val="24"/>
        </w:rPr>
        <w:t>E</w:t>
      </w:r>
      <w:r w:rsidR="00F40707" w:rsidRPr="00F40707">
        <w:rPr>
          <w:rFonts w:asciiTheme="minorHAnsi" w:hAnsiTheme="minorHAnsi" w:cstheme="minorHAnsi"/>
          <w:szCs w:val="24"/>
        </w:rPr>
        <w:t xml:space="preserve">nsure their billing and/or coding work is accurate, timely, and complies with 1) Federal and state laws and regulations; 2) billing requirements imposed by Federal and state programs and other third-party payers; and 3) </w:t>
      </w:r>
      <w:r w:rsidR="009F5B2C">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policies and procedures.</w:t>
      </w:r>
    </w:p>
    <w:p w14:paraId="33731E90" w14:textId="77777777" w:rsidR="00F40707" w:rsidRPr="00F40707" w:rsidRDefault="00F40707" w:rsidP="003D108B">
      <w:pPr>
        <w:pStyle w:val="ListParagraph"/>
        <w:numPr>
          <w:ilvl w:val="0"/>
          <w:numId w:val="16"/>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Ensure no claims for payment or reimbursement of any kind that are known or suspected to be false, fraudulent, inaccurate or fictitious are submitted. No falsification of medical, time or other records that are used in the billing process will be tolerated.</w:t>
      </w:r>
    </w:p>
    <w:p w14:paraId="62684DEE" w14:textId="77777777" w:rsidR="00F40707" w:rsidRPr="00F40707" w:rsidRDefault="00F40707" w:rsidP="003D108B">
      <w:pPr>
        <w:pStyle w:val="ListParagraph"/>
        <w:numPr>
          <w:ilvl w:val="0"/>
          <w:numId w:val="16"/>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Promptly investigate and correct billing issues (including making any required repayments) if errors are discovered.</w:t>
      </w:r>
    </w:p>
    <w:p w14:paraId="56829893" w14:textId="77777777" w:rsidR="00F40707" w:rsidRPr="00F40707" w:rsidRDefault="00F40707" w:rsidP="003D108B">
      <w:pPr>
        <w:pStyle w:val="ListParagraph"/>
        <w:numPr>
          <w:ilvl w:val="0"/>
          <w:numId w:val="16"/>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Maintain complete and thorough medical and billing records.</w:t>
      </w:r>
    </w:p>
    <w:p w14:paraId="6B241591" w14:textId="6D916B8E" w:rsidR="00F40707" w:rsidRPr="00F40707" w:rsidRDefault="00F40707" w:rsidP="003D108B">
      <w:pPr>
        <w:pStyle w:val="ListParagraph"/>
        <w:numPr>
          <w:ilvl w:val="0"/>
          <w:numId w:val="16"/>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 xml:space="preserve">Be knowledgeable of the billing policies and procedures established by government programs and private third-party </w:t>
      </w:r>
      <w:r w:rsidR="00DC2744" w:rsidRPr="00F40707">
        <w:rPr>
          <w:rFonts w:asciiTheme="minorHAnsi" w:hAnsiTheme="minorHAnsi" w:cstheme="minorHAnsi"/>
          <w:szCs w:val="24"/>
        </w:rPr>
        <w:t>payers and</w:t>
      </w:r>
      <w:r w:rsidRPr="00F40707">
        <w:rPr>
          <w:rFonts w:asciiTheme="minorHAnsi" w:hAnsiTheme="minorHAnsi" w:cstheme="minorHAnsi"/>
          <w:szCs w:val="24"/>
        </w:rPr>
        <w:t xml:space="preserve"> remain current on all applicable billing </w:t>
      </w:r>
      <w:r w:rsidRPr="00F40707">
        <w:rPr>
          <w:rFonts w:asciiTheme="minorHAnsi" w:hAnsiTheme="minorHAnsi" w:cstheme="minorHAnsi"/>
          <w:szCs w:val="24"/>
        </w:rPr>
        <w:lastRenderedPageBreak/>
        <w:t xml:space="preserve">requirements by attending training seminars sponsored by </w:t>
      </w:r>
      <w:r w:rsidR="009F5B2C">
        <w:rPr>
          <w:rFonts w:asciiTheme="minorHAnsi" w:hAnsiTheme="minorHAnsi" w:cstheme="minorHAnsi"/>
          <w:szCs w:val="24"/>
        </w:rPr>
        <w:t>&lt;&lt;Name of Organization&gt;&gt;</w:t>
      </w:r>
      <w:r w:rsidRPr="00F40707">
        <w:rPr>
          <w:rFonts w:asciiTheme="minorHAnsi" w:hAnsiTheme="minorHAnsi" w:cstheme="minorHAnsi"/>
          <w:szCs w:val="24"/>
        </w:rPr>
        <w:t>, payers, and/or professional organizations.</w:t>
      </w:r>
    </w:p>
    <w:p w14:paraId="625C5788"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0B96DFFD" w14:textId="77777777" w:rsidR="00F40707" w:rsidRPr="00F40707" w:rsidRDefault="00F40707" w:rsidP="003D108B">
      <w:pPr>
        <w:pStyle w:val="ListParagraph"/>
        <w:numPr>
          <w:ilvl w:val="0"/>
          <w:numId w:val="5"/>
        </w:numPr>
        <w:autoSpaceDE w:val="0"/>
        <w:autoSpaceDN w:val="0"/>
        <w:adjustRightInd w:val="0"/>
        <w:spacing w:line="276" w:lineRule="auto"/>
        <w:ind w:left="270"/>
        <w:contextualSpacing/>
        <w:rPr>
          <w:rFonts w:asciiTheme="minorHAnsi" w:hAnsiTheme="minorHAnsi" w:cstheme="minorHAnsi"/>
          <w:b/>
          <w:bCs/>
          <w:szCs w:val="24"/>
        </w:rPr>
      </w:pPr>
      <w:r w:rsidRPr="00F40707">
        <w:rPr>
          <w:rFonts w:asciiTheme="minorHAnsi" w:hAnsiTheme="minorHAnsi" w:cstheme="minorHAnsi"/>
          <w:b/>
          <w:bCs/>
          <w:szCs w:val="24"/>
        </w:rPr>
        <w:t>Conforming Business Practices to Laws and Regulatory Requirements</w:t>
      </w:r>
    </w:p>
    <w:p w14:paraId="361BAFBF"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5F320D20" w14:textId="1A54DFD6" w:rsidR="00F40707" w:rsidRPr="00F40707" w:rsidRDefault="009F5B2C" w:rsidP="00F40707">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is committed to conducting its business affairs with integrity, honesty and fairness, and without conflict with personal interests. All employees shall adhere to the following standards of conduct:</w:t>
      </w:r>
    </w:p>
    <w:p w14:paraId="1E2E5D31" w14:textId="77777777" w:rsidR="00F40707" w:rsidRPr="00F40707" w:rsidRDefault="00F40707" w:rsidP="00F40707">
      <w:pPr>
        <w:autoSpaceDE w:val="0"/>
        <w:autoSpaceDN w:val="0"/>
        <w:adjustRightInd w:val="0"/>
        <w:rPr>
          <w:rFonts w:asciiTheme="minorHAnsi" w:hAnsiTheme="minorHAnsi" w:cstheme="minorHAnsi"/>
          <w:szCs w:val="24"/>
        </w:rPr>
      </w:pPr>
    </w:p>
    <w:p w14:paraId="73B9EF19" w14:textId="77777777" w:rsidR="00F40707" w:rsidRPr="00F40707" w:rsidRDefault="00F40707" w:rsidP="003D108B">
      <w:pPr>
        <w:pStyle w:val="ListParagraph"/>
        <w:numPr>
          <w:ilvl w:val="0"/>
          <w:numId w:val="17"/>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Books and Records</w:t>
      </w:r>
    </w:p>
    <w:p w14:paraId="3F168B2B"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5EE5B87A" w14:textId="77777777" w:rsidR="00F40707" w:rsidRPr="00F40707" w:rsidRDefault="00F40707" w:rsidP="003D108B">
      <w:pPr>
        <w:pStyle w:val="ListParagraph"/>
        <w:numPr>
          <w:ilvl w:val="0"/>
          <w:numId w:val="18"/>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All books, records and accounts, such as financial transactions, cost reports, and documents used in the ordinary course of business, must accurately reflect transactions and payments.</w:t>
      </w:r>
    </w:p>
    <w:p w14:paraId="2DE30194" w14:textId="18B18B8F" w:rsidR="00F40707" w:rsidRPr="00F40707" w:rsidRDefault="003426E5" w:rsidP="003D108B">
      <w:pPr>
        <w:pStyle w:val="ListParagraph"/>
        <w:numPr>
          <w:ilvl w:val="0"/>
          <w:numId w:val="18"/>
        </w:numPr>
        <w:autoSpaceDE w:val="0"/>
        <w:autoSpaceDN w:val="0"/>
        <w:adjustRightInd w:val="0"/>
        <w:spacing w:line="276" w:lineRule="auto"/>
        <w:ind w:left="1080"/>
        <w:contextualSpacing/>
        <w:rPr>
          <w:rFonts w:asciiTheme="minorHAnsi" w:hAnsiTheme="minorHAnsi" w:cstheme="minorHAnsi"/>
          <w:szCs w:val="24"/>
        </w:rPr>
      </w:pPr>
      <w:r>
        <w:rPr>
          <w:rFonts w:asciiTheme="minorHAnsi" w:hAnsiTheme="minorHAnsi" w:cstheme="minorHAnsi"/>
          <w:szCs w:val="24"/>
        </w:rPr>
        <w:t>N</w:t>
      </w:r>
      <w:r w:rsidR="00F40707" w:rsidRPr="00F40707">
        <w:rPr>
          <w:rFonts w:asciiTheme="minorHAnsi" w:hAnsiTheme="minorHAnsi" w:cstheme="minorHAnsi"/>
          <w:szCs w:val="24"/>
        </w:rPr>
        <w:t>o false or artificial entries or misstatements may be made.</w:t>
      </w:r>
    </w:p>
    <w:p w14:paraId="068D2F3F" w14:textId="22AD7266" w:rsidR="00F40707" w:rsidRPr="002A5682" w:rsidRDefault="009F5B2C" w:rsidP="006F7AAD">
      <w:pPr>
        <w:pStyle w:val="ListParagraph"/>
        <w:numPr>
          <w:ilvl w:val="0"/>
          <w:numId w:val="18"/>
        </w:numPr>
        <w:autoSpaceDE w:val="0"/>
        <w:autoSpaceDN w:val="0"/>
        <w:adjustRightInd w:val="0"/>
        <w:spacing w:line="276" w:lineRule="auto"/>
        <w:ind w:left="1080"/>
        <w:contextualSpacing/>
        <w:rPr>
          <w:rFonts w:asciiTheme="minorHAnsi" w:hAnsiTheme="minorHAnsi" w:cstheme="minorHAnsi"/>
          <w:szCs w:val="24"/>
        </w:rPr>
      </w:pPr>
      <w:r>
        <w:rPr>
          <w:rFonts w:asciiTheme="minorHAnsi" w:hAnsiTheme="minorHAnsi" w:cstheme="minorHAnsi"/>
          <w:szCs w:val="24"/>
        </w:rPr>
        <w:t xml:space="preserve">&lt;&lt;Name of Organization&gt;&gt; </w:t>
      </w:r>
      <w:r w:rsidR="00F40707" w:rsidRPr="002A5682">
        <w:rPr>
          <w:rFonts w:asciiTheme="minorHAnsi" w:hAnsiTheme="minorHAnsi" w:cstheme="minorHAnsi"/>
          <w:szCs w:val="24"/>
        </w:rPr>
        <w:t>shall not give or receive any payments (or anything else of value), or agree to a purchase price, with an intention or understanding that part of that payment will be used for any purpose other than what is listed in the document supporting the payment.</w:t>
      </w:r>
    </w:p>
    <w:p w14:paraId="715A2A79"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2B1C52B4" w14:textId="77777777" w:rsidR="00F40707" w:rsidRPr="00F40707" w:rsidRDefault="00F40707" w:rsidP="003D108B">
      <w:pPr>
        <w:pStyle w:val="ListParagraph"/>
        <w:numPr>
          <w:ilvl w:val="0"/>
          <w:numId w:val="17"/>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Gifts</w:t>
      </w:r>
    </w:p>
    <w:p w14:paraId="789D88D9"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4E97D548" w14:textId="4A2AE78A" w:rsidR="00F40707" w:rsidRPr="00F40707" w:rsidRDefault="00F40707" w:rsidP="003D108B">
      <w:pPr>
        <w:pStyle w:val="ListParagraph"/>
        <w:numPr>
          <w:ilvl w:val="0"/>
          <w:numId w:val="19"/>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Employees shall not accept or provide any benefits that could be viewed as a conflict between personal interests and </w:t>
      </w:r>
      <w:r w:rsidR="009F5B2C">
        <w:rPr>
          <w:rFonts w:asciiTheme="minorHAnsi" w:hAnsiTheme="minorHAnsi" w:cstheme="minorHAnsi"/>
          <w:szCs w:val="24"/>
        </w:rPr>
        <w:t>&lt;&lt;Name of Organization&gt;&gt;</w:t>
      </w:r>
      <w:r w:rsidR="008B598F">
        <w:rPr>
          <w:rFonts w:asciiTheme="minorHAnsi" w:hAnsiTheme="minorHAnsi" w:cstheme="minorHAnsi"/>
          <w:szCs w:val="24"/>
        </w:rPr>
        <w:t>’s</w:t>
      </w:r>
      <w:r w:rsidR="009F5B2C">
        <w:rPr>
          <w:rFonts w:asciiTheme="minorHAnsi" w:hAnsiTheme="minorHAnsi" w:cstheme="minorHAnsi"/>
          <w:szCs w:val="24"/>
        </w:rPr>
        <w:t xml:space="preserve"> </w:t>
      </w:r>
      <w:r w:rsidRPr="00F40707">
        <w:rPr>
          <w:rFonts w:asciiTheme="minorHAnsi" w:hAnsiTheme="minorHAnsi" w:cstheme="minorHAnsi"/>
          <w:szCs w:val="24"/>
        </w:rPr>
        <w:t xml:space="preserve">business interests. </w:t>
      </w:r>
    </w:p>
    <w:p w14:paraId="31DE0D17" w14:textId="79A8B600" w:rsidR="00F40707" w:rsidRPr="00E87E18" w:rsidRDefault="00F40707" w:rsidP="003D108B">
      <w:pPr>
        <w:pStyle w:val="ListParagraph"/>
        <w:numPr>
          <w:ilvl w:val="0"/>
          <w:numId w:val="19"/>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Employees shall not accept gifts or benefits in exchange for referrals; or in exchange for the purchasing, leasing, ordering, arranging, or recommending an item or service. This includes accepting expensive meals, gifts, refreshments, transportation, or entertainment provided or received in connection with </w:t>
      </w:r>
      <w:r w:rsidR="009F5B2C">
        <w:rPr>
          <w:rFonts w:asciiTheme="minorHAnsi" w:hAnsiTheme="minorHAnsi" w:cstheme="minorHAnsi"/>
          <w:szCs w:val="24"/>
        </w:rPr>
        <w:t xml:space="preserve">&lt;&lt;Name of </w:t>
      </w:r>
      <w:r w:rsidR="009F5B2C" w:rsidRPr="00E87E18">
        <w:rPr>
          <w:rFonts w:asciiTheme="minorHAnsi" w:hAnsiTheme="minorHAnsi" w:cstheme="minorHAnsi"/>
          <w:szCs w:val="24"/>
        </w:rPr>
        <w:t xml:space="preserve">Organization&gt;&gt; </w:t>
      </w:r>
      <w:r w:rsidRPr="00E87E18">
        <w:rPr>
          <w:rFonts w:asciiTheme="minorHAnsi" w:hAnsiTheme="minorHAnsi" w:cstheme="minorHAnsi"/>
          <w:szCs w:val="24"/>
        </w:rPr>
        <w:t>business activity. This policy applies to relationships with vendors, physicians, residents and their families, referral sources, and others.</w:t>
      </w:r>
    </w:p>
    <w:p w14:paraId="2EA8EE58" w14:textId="1E4C41FC" w:rsidR="00F40707" w:rsidRPr="00E87E18" w:rsidRDefault="00D36C39" w:rsidP="003D108B">
      <w:pPr>
        <w:pStyle w:val="ListParagraph"/>
        <w:numPr>
          <w:ilvl w:val="0"/>
          <w:numId w:val="19"/>
        </w:numPr>
        <w:autoSpaceDE w:val="0"/>
        <w:autoSpaceDN w:val="0"/>
        <w:adjustRightInd w:val="0"/>
        <w:spacing w:line="276" w:lineRule="auto"/>
        <w:contextualSpacing/>
        <w:rPr>
          <w:rFonts w:asciiTheme="minorHAnsi" w:hAnsiTheme="minorHAnsi" w:cstheme="minorHAnsi"/>
          <w:szCs w:val="24"/>
        </w:rPr>
      </w:pPr>
      <w:r w:rsidRPr="00E87E18">
        <w:rPr>
          <w:rFonts w:asciiTheme="minorHAnsi" w:hAnsiTheme="minorHAnsi" w:cstheme="minorHAnsi"/>
          <w:szCs w:val="24"/>
        </w:rPr>
        <w:t xml:space="preserve">Tips </w:t>
      </w:r>
      <w:r w:rsidR="008B598F" w:rsidRPr="00E87E18">
        <w:rPr>
          <w:rFonts w:asciiTheme="minorHAnsi" w:hAnsiTheme="minorHAnsi" w:cstheme="minorHAnsi"/>
          <w:szCs w:val="24"/>
        </w:rPr>
        <w:t>o</w:t>
      </w:r>
      <w:r w:rsidRPr="00E87E18">
        <w:rPr>
          <w:rFonts w:asciiTheme="minorHAnsi" w:hAnsiTheme="minorHAnsi" w:cstheme="minorHAnsi"/>
          <w:szCs w:val="24"/>
        </w:rPr>
        <w:t xml:space="preserve">r Gifts </w:t>
      </w:r>
      <w:r w:rsidR="008B598F" w:rsidRPr="00E87E18">
        <w:rPr>
          <w:rFonts w:asciiTheme="minorHAnsi" w:hAnsiTheme="minorHAnsi" w:cstheme="minorHAnsi"/>
          <w:szCs w:val="24"/>
        </w:rPr>
        <w:t>f</w:t>
      </w:r>
      <w:r w:rsidRPr="00E87E18">
        <w:rPr>
          <w:rFonts w:asciiTheme="minorHAnsi" w:hAnsiTheme="minorHAnsi" w:cstheme="minorHAnsi"/>
          <w:szCs w:val="24"/>
        </w:rPr>
        <w:t>rom Residents</w:t>
      </w:r>
      <w:r w:rsidR="00F40707" w:rsidRPr="00E87E18">
        <w:rPr>
          <w:rFonts w:asciiTheme="minorHAnsi" w:hAnsiTheme="minorHAnsi" w:cstheme="minorHAnsi"/>
          <w:szCs w:val="24"/>
        </w:rPr>
        <w:t xml:space="preserve">: </w:t>
      </w:r>
      <w:r w:rsidR="004E69DC" w:rsidRPr="00E87E18">
        <w:rPr>
          <w:rFonts w:asciiTheme="minorHAnsi" w:hAnsiTheme="minorHAnsi" w:cstheme="minorHAnsi"/>
          <w:szCs w:val="24"/>
        </w:rPr>
        <w:t xml:space="preserve"> T</w:t>
      </w:r>
      <w:r w:rsidR="00F40707" w:rsidRPr="00E87E18">
        <w:rPr>
          <w:rFonts w:asciiTheme="minorHAnsi" w:hAnsiTheme="minorHAnsi" w:cstheme="minorHAnsi"/>
          <w:szCs w:val="24"/>
        </w:rPr>
        <w:t>ips or gifts shall not be accepted by employees from residents, their families, or visitors</w:t>
      </w:r>
      <w:r w:rsidR="004E69DC" w:rsidRPr="00E87E18">
        <w:rPr>
          <w:rFonts w:asciiTheme="minorHAnsi" w:hAnsiTheme="minorHAnsi" w:cstheme="minorHAnsi"/>
          <w:szCs w:val="24"/>
        </w:rPr>
        <w:t>, unless an exception is approved by the Administrator</w:t>
      </w:r>
      <w:r w:rsidR="00F40707" w:rsidRPr="00E87E18">
        <w:rPr>
          <w:rFonts w:asciiTheme="minorHAnsi" w:hAnsiTheme="minorHAnsi" w:cstheme="minorHAnsi"/>
          <w:szCs w:val="24"/>
        </w:rPr>
        <w:t xml:space="preserve">. </w:t>
      </w:r>
      <w:r w:rsidR="004E69DC" w:rsidRPr="00E87E18">
        <w:rPr>
          <w:rFonts w:asciiTheme="minorHAnsi" w:hAnsiTheme="minorHAnsi" w:cstheme="minorHAnsi"/>
          <w:szCs w:val="24"/>
        </w:rPr>
        <w:t xml:space="preserve"> </w:t>
      </w:r>
      <w:r w:rsidR="00F40707" w:rsidRPr="00E87E18">
        <w:rPr>
          <w:rFonts w:asciiTheme="minorHAnsi" w:hAnsiTheme="minorHAnsi" w:cstheme="minorHAnsi"/>
          <w:szCs w:val="24"/>
        </w:rPr>
        <w:t xml:space="preserve">The </w:t>
      </w:r>
      <w:r w:rsidR="00DC2744" w:rsidRPr="00E87E18">
        <w:rPr>
          <w:rFonts w:asciiTheme="minorHAnsi" w:hAnsiTheme="minorHAnsi" w:cstheme="minorHAnsi"/>
          <w:szCs w:val="24"/>
        </w:rPr>
        <w:t xml:space="preserve">organization </w:t>
      </w:r>
      <w:r w:rsidR="00F40707" w:rsidRPr="00E87E18">
        <w:rPr>
          <w:rFonts w:asciiTheme="minorHAnsi" w:hAnsiTheme="minorHAnsi" w:cstheme="minorHAnsi"/>
          <w:szCs w:val="24"/>
        </w:rPr>
        <w:t>will accept gifts in honor of residents or memory of the deceased.</w:t>
      </w:r>
    </w:p>
    <w:p w14:paraId="21CC6848"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39C9627B" w14:textId="77777777" w:rsidR="00F40707" w:rsidRPr="00F40707" w:rsidRDefault="00F40707" w:rsidP="003D108B">
      <w:pPr>
        <w:pStyle w:val="ListParagraph"/>
        <w:numPr>
          <w:ilvl w:val="0"/>
          <w:numId w:val="17"/>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Conflicts of Interest</w:t>
      </w:r>
    </w:p>
    <w:p w14:paraId="7DD3D7BB"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430812F9" w14:textId="65491102" w:rsidR="00F40707" w:rsidRPr="00F40707" w:rsidRDefault="00F40707" w:rsidP="003D108B">
      <w:pPr>
        <w:pStyle w:val="ListParagraph"/>
        <w:numPr>
          <w:ilvl w:val="0"/>
          <w:numId w:val="20"/>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 xml:space="preserve">No employee or </w:t>
      </w:r>
      <w:r w:rsidR="00D36C39">
        <w:rPr>
          <w:rFonts w:asciiTheme="minorHAnsi" w:hAnsiTheme="minorHAnsi" w:cstheme="minorHAnsi"/>
          <w:szCs w:val="24"/>
        </w:rPr>
        <w:t>g</w:t>
      </w:r>
      <w:r w:rsidR="00DC2744">
        <w:rPr>
          <w:rFonts w:asciiTheme="minorHAnsi" w:hAnsiTheme="minorHAnsi" w:cstheme="minorHAnsi"/>
          <w:szCs w:val="24"/>
        </w:rPr>
        <w:t>overning body</w:t>
      </w:r>
      <w:r w:rsidRPr="00F40707">
        <w:rPr>
          <w:rFonts w:asciiTheme="minorHAnsi" w:hAnsiTheme="minorHAnsi" w:cstheme="minorHAnsi"/>
          <w:szCs w:val="24"/>
        </w:rPr>
        <w:t xml:space="preserve"> member may </w:t>
      </w:r>
      <w:proofErr w:type="gramStart"/>
      <w:r w:rsidRPr="00F40707">
        <w:rPr>
          <w:rFonts w:asciiTheme="minorHAnsi" w:hAnsiTheme="minorHAnsi" w:cstheme="minorHAnsi"/>
          <w:szCs w:val="24"/>
        </w:rPr>
        <w:t>enter into</w:t>
      </w:r>
      <w:proofErr w:type="gramEnd"/>
      <w:r w:rsidRPr="00F40707">
        <w:rPr>
          <w:rFonts w:asciiTheme="minorHAnsi" w:hAnsiTheme="minorHAnsi" w:cstheme="minorHAnsi"/>
          <w:szCs w:val="24"/>
        </w:rPr>
        <w:t xml:space="preserve"> any joint venture, partnership or other risk sharing arrangement with a potential or actual referral source unless the arrangement has been reviewed and approved by the </w:t>
      </w:r>
      <w:r w:rsidR="00F23669">
        <w:rPr>
          <w:rFonts w:asciiTheme="minorHAnsi" w:hAnsiTheme="minorHAnsi" w:cstheme="minorHAnsi"/>
          <w:szCs w:val="24"/>
        </w:rPr>
        <w:t xml:space="preserve">&lt;&lt;Name of Organization&gt;&gt; </w:t>
      </w:r>
      <w:r w:rsidR="00DC2744">
        <w:rPr>
          <w:rFonts w:asciiTheme="minorHAnsi" w:hAnsiTheme="minorHAnsi" w:cstheme="minorHAnsi"/>
          <w:szCs w:val="24"/>
        </w:rPr>
        <w:t>Governing body</w:t>
      </w:r>
      <w:r w:rsidRPr="00F40707">
        <w:rPr>
          <w:rFonts w:asciiTheme="minorHAnsi" w:hAnsiTheme="minorHAnsi" w:cstheme="minorHAnsi"/>
          <w:szCs w:val="24"/>
        </w:rPr>
        <w:t xml:space="preserve"> and </w:t>
      </w:r>
      <w:r w:rsidR="00F23669">
        <w:rPr>
          <w:rFonts w:asciiTheme="minorHAnsi" w:hAnsiTheme="minorHAnsi" w:cstheme="minorHAnsi"/>
          <w:szCs w:val="24"/>
        </w:rPr>
        <w:t>l</w:t>
      </w:r>
      <w:r w:rsidRPr="00F40707">
        <w:rPr>
          <w:rFonts w:asciiTheme="minorHAnsi" w:hAnsiTheme="minorHAnsi" w:cstheme="minorHAnsi"/>
          <w:szCs w:val="24"/>
        </w:rPr>
        <w:t>egal counsel.</w:t>
      </w:r>
    </w:p>
    <w:p w14:paraId="27CCC5FB" w14:textId="6A84EDE7" w:rsidR="00F40707" w:rsidRPr="00F40707" w:rsidRDefault="00F40707" w:rsidP="003D108B">
      <w:pPr>
        <w:pStyle w:val="ListParagraph"/>
        <w:numPr>
          <w:ilvl w:val="0"/>
          <w:numId w:val="20"/>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 xml:space="preserve">All employees, </w:t>
      </w:r>
      <w:r w:rsidR="00D36C39">
        <w:rPr>
          <w:rFonts w:asciiTheme="minorHAnsi" w:hAnsiTheme="minorHAnsi" w:cstheme="minorHAnsi"/>
          <w:szCs w:val="24"/>
        </w:rPr>
        <w:t>g</w:t>
      </w:r>
      <w:r w:rsidR="00DC2744">
        <w:rPr>
          <w:rFonts w:asciiTheme="minorHAnsi" w:hAnsiTheme="minorHAnsi" w:cstheme="minorHAnsi"/>
          <w:szCs w:val="24"/>
        </w:rPr>
        <w:t>overning body</w:t>
      </w:r>
      <w:r w:rsidRPr="00F40707">
        <w:rPr>
          <w:rFonts w:asciiTheme="minorHAnsi" w:hAnsiTheme="minorHAnsi" w:cstheme="minorHAnsi"/>
          <w:szCs w:val="24"/>
        </w:rPr>
        <w:t xml:space="preserve"> members, contractors and subcontractors should avoid any activity that conflicts with the interests of </w:t>
      </w:r>
      <w:bookmarkStart w:id="5" w:name="_Hlk115786072"/>
      <w:r w:rsidR="007C45E8">
        <w:rPr>
          <w:rFonts w:asciiTheme="minorHAnsi" w:hAnsiTheme="minorHAnsi" w:cstheme="minorHAnsi"/>
          <w:szCs w:val="24"/>
        </w:rPr>
        <w:t xml:space="preserve">&lt;&lt;Name of Organization&gt;&gt; </w:t>
      </w:r>
      <w:bookmarkEnd w:id="5"/>
      <w:r w:rsidRPr="00F40707">
        <w:rPr>
          <w:rFonts w:asciiTheme="minorHAnsi" w:hAnsiTheme="minorHAnsi" w:cstheme="minorHAnsi"/>
          <w:szCs w:val="24"/>
        </w:rPr>
        <w:t>or its residents. This includes involvement in outside commercial activities with potential customers, competitors or contractors or placing business with any entity in which there is a family relationship, ownership interest, or financial interest. All such interests or relationships must be immediately disclosed to the Compliance Officer.</w:t>
      </w:r>
    </w:p>
    <w:p w14:paraId="75D3FAC2" w14:textId="53FAD5C9" w:rsidR="00F40707" w:rsidRPr="00F40707" w:rsidRDefault="00F40707" w:rsidP="003D108B">
      <w:pPr>
        <w:pStyle w:val="ListParagraph"/>
        <w:numPr>
          <w:ilvl w:val="0"/>
          <w:numId w:val="20"/>
        </w:numPr>
        <w:autoSpaceDE w:val="0"/>
        <w:autoSpaceDN w:val="0"/>
        <w:adjustRightInd w:val="0"/>
        <w:spacing w:line="276" w:lineRule="auto"/>
        <w:ind w:left="1080"/>
        <w:contextualSpacing/>
        <w:rPr>
          <w:rFonts w:asciiTheme="minorHAnsi" w:hAnsiTheme="minorHAnsi" w:cstheme="minorHAnsi"/>
          <w:szCs w:val="24"/>
        </w:rPr>
      </w:pPr>
      <w:r w:rsidRPr="00F40707">
        <w:rPr>
          <w:rFonts w:asciiTheme="minorHAnsi" w:hAnsiTheme="minorHAnsi" w:cstheme="minorHAnsi"/>
          <w:szCs w:val="24"/>
        </w:rPr>
        <w:t xml:space="preserve">All employees and </w:t>
      </w:r>
      <w:r w:rsidR="00D36C39">
        <w:rPr>
          <w:rFonts w:asciiTheme="minorHAnsi" w:hAnsiTheme="minorHAnsi" w:cstheme="minorHAnsi"/>
          <w:szCs w:val="24"/>
        </w:rPr>
        <w:t>g</w:t>
      </w:r>
      <w:r w:rsidR="00DC2744">
        <w:rPr>
          <w:rFonts w:asciiTheme="minorHAnsi" w:hAnsiTheme="minorHAnsi" w:cstheme="minorHAnsi"/>
          <w:szCs w:val="24"/>
        </w:rPr>
        <w:t>overning body</w:t>
      </w:r>
      <w:r w:rsidRPr="00F40707">
        <w:rPr>
          <w:rFonts w:asciiTheme="minorHAnsi" w:hAnsiTheme="minorHAnsi" w:cstheme="minorHAnsi"/>
          <w:szCs w:val="24"/>
        </w:rPr>
        <w:t xml:space="preserve"> members who are in positions to influence business decisions must submit an annual Conflicts of Interest Disclosure Statement, disclosing all business and familial interests that compete with or are associated with </w:t>
      </w:r>
      <w:r w:rsidR="007C45E8">
        <w:rPr>
          <w:rFonts w:asciiTheme="minorHAnsi" w:hAnsiTheme="minorHAnsi" w:cstheme="minorHAnsi"/>
          <w:szCs w:val="24"/>
        </w:rPr>
        <w:t>&lt;&lt;Name of Organization&gt;&gt;</w:t>
      </w:r>
      <w:r w:rsidRPr="00F40707">
        <w:rPr>
          <w:rFonts w:asciiTheme="minorHAnsi" w:hAnsiTheme="minorHAnsi" w:cstheme="minorHAnsi"/>
          <w:szCs w:val="24"/>
        </w:rPr>
        <w:t>.</w:t>
      </w:r>
    </w:p>
    <w:p w14:paraId="6047D6BE"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3F061103" w14:textId="77777777" w:rsidR="00F40707" w:rsidRPr="00F40707" w:rsidRDefault="00F40707" w:rsidP="003D108B">
      <w:pPr>
        <w:pStyle w:val="ListParagraph"/>
        <w:numPr>
          <w:ilvl w:val="0"/>
          <w:numId w:val="17"/>
        </w:numPr>
        <w:autoSpaceDE w:val="0"/>
        <w:autoSpaceDN w:val="0"/>
        <w:adjustRightInd w:val="0"/>
        <w:spacing w:line="276" w:lineRule="auto"/>
        <w:contextualSpacing/>
        <w:rPr>
          <w:rFonts w:asciiTheme="minorHAnsi" w:hAnsiTheme="minorHAnsi" w:cstheme="minorHAnsi"/>
          <w:b/>
          <w:szCs w:val="24"/>
        </w:rPr>
      </w:pPr>
      <w:r w:rsidRPr="00F40707">
        <w:rPr>
          <w:rFonts w:asciiTheme="minorHAnsi" w:hAnsiTheme="minorHAnsi" w:cstheme="minorHAnsi"/>
          <w:b/>
          <w:bCs/>
          <w:szCs w:val="24"/>
        </w:rPr>
        <w:t>Compliance with State and Federal Fraud and Abuse Laws</w:t>
      </w:r>
    </w:p>
    <w:p w14:paraId="66C77FB2" w14:textId="77777777" w:rsidR="00F40707" w:rsidRPr="00F40707" w:rsidRDefault="00F40707" w:rsidP="00F40707">
      <w:pPr>
        <w:autoSpaceDE w:val="0"/>
        <w:autoSpaceDN w:val="0"/>
        <w:adjustRightInd w:val="0"/>
        <w:ind w:left="360"/>
        <w:rPr>
          <w:rFonts w:asciiTheme="minorHAnsi" w:hAnsiTheme="minorHAnsi" w:cstheme="minorHAnsi"/>
          <w:szCs w:val="24"/>
        </w:rPr>
      </w:pPr>
    </w:p>
    <w:p w14:paraId="0E7AC72E" w14:textId="0EBC4418" w:rsidR="00F40707" w:rsidRPr="00F40707" w:rsidRDefault="00F40707" w:rsidP="00F40707">
      <w:pPr>
        <w:autoSpaceDE w:val="0"/>
        <w:autoSpaceDN w:val="0"/>
        <w:adjustRightInd w:val="0"/>
        <w:ind w:left="360"/>
        <w:rPr>
          <w:rFonts w:asciiTheme="minorHAnsi" w:hAnsiTheme="minorHAnsi" w:cstheme="minorHAnsi"/>
          <w:szCs w:val="24"/>
        </w:rPr>
      </w:pPr>
      <w:r w:rsidRPr="00F40707">
        <w:rPr>
          <w:rFonts w:asciiTheme="minorHAnsi" w:hAnsiTheme="minorHAnsi" w:cstheme="minorHAnsi"/>
          <w:szCs w:val="24"/>
        </w:rPr>
        <w:t xml:space="preserve">It is a violation of State and Federal law to </w:t>
      </w:r>
      <w:r w:rsidR="0067544C">
        <w:rPr>
          <w:rFonts w:asciiTheme="minorHAnsi" w:hAnsiTheme="minorHAnsi" w:cstheme="minorHAnsi"/>
          <w:szCs w:val="24"/>
        </w:rPr>
        <w:t xml:space="preserve">solicit or accept, or to </w:t>
      </w:r>
      <w:r w:rsidR="006A7B9E">
        <w:rPr>
          <w:rFonts w:asciiTheme="minorHAnsi" w:hAnsiTheme="minorHAnsi" w:cstheme="minorHAnsi"/>
          <w:szCs w:val="24"/>
        </w:rPr>
        <w:t xml:space="preserve">offer, </w:t>
      </w:r>
      <w:r w:rsidRPr="00F40707">
        <w:rPr>
          <w:rFonts w:asciiTheme="minorHAnsi" w:hAnsiTheme="minorHAnsi" w:cstheme="minorHAnsi"/>
          <w:szCs w:val="24"/>
        </w:rPr>
        <w:t>pay or give</w:t>
      </w:r>
      <w:r w:rsidR="006A7B9E">
        <w:rPr>
          <w:rFonts w:asciiTheme="minorHAnsi" w:hAnsiTheme="minorHAnsi" w:cstheme="minorHAnsi"/>
          <w:szCs w:val="24"/>
        </w:rPr>
        <w:t>,</w:t>
      </w:r>
      <w:r w:rsidRPr="00F40707">
        <w:rPr>
          <w:rFonts w:asciiTheme="minorHAnsi" w:hAnsiTheme="minorHAnsi" w:cstheme="minorHAnsi"/>
          <w:szCs w:val="24"/>
        </w:rPr>
        <w:t xml:space="preserve"> anything of value to an individual, provider, or vendor to induce or reward referrals (Stark Law (Physician Self-Referral Law) and Anti-Kickback Statute Issues). All employees shall adhere to the following standards of conduct:</w:t>
      </w:r>
    </w:p>
    <w:p w14:paraId="1737D853" w14:textId="77777777" w:rsidR="00F40707" w:rsidRPr="00F40707" w:rsidRDefault="00F40707" w:rsidP="00F40707">
      <w:pPr>
        <w:autoSpaceDE w:val="0"/>
        <w:autoSpaceDN w:val="0"/>
        <w:adjustRightInd w:val="0"/>
        <w:ind w:left="360"/>
        <w:rPr>
          <w:rFonts w:asciiTheme="minorHAnsi" w:hAnsiTheme="minorHAnsi" w:cstheme="minorHAnsi"/>
          <w:szCs w:val="24"/>
        </w:rPr>
      </w:pPr>
    </w:p>
    <w:p w14:paraId="23D7BA85" w14:textId="66616C5B" w:rsidR="00D36C39" w:rsidRDefault="00F40707" w:rsidP="003D108B">
      <w:pPr>
        <w:pStyle w:val="ListParagraph"/>
        <w:numPr>
          <w:ilvl w:val="0"/>
          <w:numId w:val="21"/>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The selection of physicians, contractors, subcontractors, suppliers, and vendors shall be made </w:t>
      </w:r>
      <w:proofErr w:type="gramStart"/>
      <w:r w:rsidRPr="00F40707">
        <w:rPr>
          <w:rFonts w:asciiTheme="minorHAnsi" w:hAnsiTheme="minorHAnsi" w:cstheme="minorHAnsi"/>
          <w:szCs w:val="24"/>
        </w:rPr>
        <w:t>on the basis of</w:t>
      </w:r>
      <w:proofErr w:type="gramEnd"/>
      <w:r w:rsidRPr="00F40707">
        <w:rPr>
          <w:rFonts w:asciiTheme="minorHAnsi" w:hAnsiTheme="minorHAnsi" w:cstheme="minorHAnsi"/>
          <w:szCs w:val="24"/>
        </w:rPr>
        <w:t xml:space="preserve"> objective criteria that include quality, technical excellence, price, delivery, timeliness, service, and maintenance. </w:t>
      </w:r>
      <w:r w:rsidR="007C45E8">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will not pay incentives to employees, physicians, contractors, subcontractors, suppliers, vendors, or referring parties based on number of referrals. </w:t>
      </w:r>
    </w:p>
    <w:p w14:paraId="5472ACDC" w14:textId="4A47097D" w:rsidR="00F40707" w:rsidRPr="00F40707" w:rsidRDefault="00F40707" w:rsidP="003D108B">
      <w:pPr>
        <w:pStyle w:val="ListParagraph"/>
        <w:numPr>
          <w:ilvl w:val="0"/>
          <w:numId w:val="21"/>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Financial relationships with entities that refer patients to </w:t>
      </w:r>
      <w:r w:rsidR="007C45E8">
        <w:rPr>
          <w:rFonts w:asciiTheme="minorHAnsi" w:hAnsiTheme="minorHAnsi" w:cstheme="minorHAnsi"/>
          <w:szCs w:val="24"/>
        </w:rPr>
        <w:t xml:space="preserve">&lt;&lt;Name of Organization&gt;&gt; </w:t>
      </w:r>
      <w:r w:rsidRPr="00F40707">
        <w:rPr>
          <w:rFonts w:asciiTheme="minorHAnsi" w:hAnsiTheme="minorHAnsi" w:cstheme="minorHAnsi"/>
          <w:szCs w:val="24"/>
        </w:rPr>
        <w:t>will be based on the fair market value of the items or services provided and will not be in any way related to the value or volume of referrals or contain an inducement to refer.</w:t>
      </w:r>
    </w:p>
    <w:p w14:paraId="4E5E636A" w14:textId="1E4F8F7D" w:rsidR="00F40707" w:rsidRPr="00F40707" w:rsidRDefault="00F40707" w:rsidP="003D108B">
      <w:pPr>
        <w:pStyle w:val="ListParagraph"/>
        <w:numPr>
          <w:ilvl w:val="0"/>
          <w:numId w:val="21"/>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Employees of </w:t>
      </w:r>
      <w:r w:rsidR="007C45E8">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who are </w:t>
      </w:r>
      <w:proofErr w:type="gramStart"/>
      <w:r w:rsidRPr="00F40707">
        <w:rPr>
          <w:rFonts w:asciiTheme="minorHAnsi" w:hAnsiTheme="minorHAnsi" w:cstheme="minorHAnsi"/>
          <w:szCs w:val="24"/>
        </w:rPr>
        <w:t>in a position</w:t>
      </w:r>
      <w:proofErr w:type="gramEnd"/>
      <w:r w:rsidRPr="00F40707">
        <w:rPr>
          <w:rFonts w:asciiTheme="minorHAnsi" w:hAnsiTheme="minorHAnsi" w:cstheme="minorHAnsi"/>
          <w:szCs w:val="24"/>
        </w:rPr>
        <w:t xml:space="preserve"> to make referrals must make such referrals based on the preferences of the individual seeking treatment/services or, if the individual does not express a preference for a particular provider, what is best for the individual.</w:t>
      </w:r>
    </w:p>
    <w:p w14:paraId="1618BE24" w14:textId="5A5CAE9C" w:rsidR="00F40707" w:rsidRPr="00F40707" w:rsidRDefault="007C45E8" w:rsidP="003D108B">
      <w:pPr>
        <w:pStyle w:val="ListParagraph"/>
        <w:numPr>
          <w:ilvl w:val="0"/>
          <w:numId w:val="21"/>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lastRenderedPageBreak/>
        <w:t xml:space="preserve">&lt;&lt;Name of Organization&gt;&gt; </w:t>
      </w:r>
      <w:r w:rsidR="00F40707" w:rsidRPr="00F40707">
        <w:rPr>
          <w:rFonts w:asciiTheme="minorHAnsi" w:hAnsiTheme="minorHAnsi" w:cstheme="minorHAnsi"/>
          <w:szCs w:val="24"/>
        </w:rPr>
        <w:t xml:space="preserve">will not waive insurance co-payments or deductibles, or otherwise provide financial or non-cash benefits to individuals </w:t>
      </w:r>
      <w:proofErr w:type="gramStart"/>
      <w:r w:rsidR="00F40707" w:rsidRPr="00F40707">
        <w:rPr>
          <w:rFonts w:asciiTheme="minorHAnsi" w:hAnsiTheme="minorHAnsi" w:cstheme="minorHAnsi"/>
          <w:szCs w:val="24"/>
        </w:rPr>
        <w:t>in order to</w:t>
      </w:r>
      <w:proofErr w:type="gramEnd"/>
      <w:r w:rsidR="00F40707" w:rsidRPr="00F40707">
        <w:rPr>
          <w:rFonts w:asciiTheme="minorHAnsi" w:hAnsiTheme="minorHAnsi" w:cstheme="minorHAnsi"/>
          <w:szCs w:val="24"/>
        </w:rPr>
        <w:t xml:space="preserve"> induce such individuals to obtain health care services from the </w:t>
      </w:r>
      <w:r w:rsidR="00D36C39">
        <w:rPr>
          <w:rFonts w:asciiTheme="minorHAnsi" w:hAnsiTheme="minorHAnsi" w:cstheme="minorHAnsi"/>
          <w:szCs w:val="24"/>
        </w:rPr>
        <w:t>organization</w:t>
      </w:r>
      <w:r w:rsidR="00F40707" w:rsidRPr="00F40707">
        <w:rPr>
          <w:rFonts w:asciiTheme="minorHAnsi" w:hAnsiTheme="minorHAnsi" w:cstheme="minorHAnsi"/>
          <w:szCs w:val="24"/>
        </w:rPr>
        <w:t>.</w:t>
      </w:r>
    </w:p>
    <w:p w14:paraId="4E431C61" w14:textId="0A735401" w:rsidR="00F40707" w:rsidRPr="00F40707" w:rsidRDefault="007C45E8" w:rsidP="003D108B">
      <w:pPr>
        <w:pStyle w:val="ListParagraph"/>
        <w:numPr>
          <w:ilvl w:val="0"/>
          <w:numId w:val="21"/>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expects all contractors to be familiar with and comply with all applicable federal and state regulatory requirements and to conduct all business in an ethical manner.</w:t>
      </w:r>
    </w:p>
    <w:p w14:paraId="7FA4A301"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6A0E6189" w14:textId="77777777" w:rsidR="00F40707" w:rsidRPr="00F40707" w:rsidRDefault="00F40707" w:rsidP="003D108B">
      <w:pPr>
        <w:pStyle w:val="ListParagraph"/>
        <w:numPr>
          <w:ilvl w:val="0"/>
          <w:numId w:val="17"/>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Confidentiality</w:t>
      </w:r>
    </w:p>
    <w:p w14:paraId="44C0AE7E"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2EF2FCEE"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All employees shall:</w:t>
      </w:r>
    </w:p>
    <w:p w14:paraId="3ADDF22E" w14:textId="77777777" w:rsidR="00F40707" w:rsidRPr="00F40707" w:rsidRDefault="00F40707" w:rsidP="00F40707">
      <w:pPr>
        <w:autoSpaceDE w:val="0"/>
        <w:autoSpaceDN w:val="0"/>
        <w:adjustRightInd w:val="0"/>
        <w:rPr>
          <w:rFonts w:asciiTheme="minorHAnsi" w:hAnsiTheme="minorHAnsi" w:cstheme="minorHAnsi"/>
          <w:szCs w:val="24"/>
        </w:rPr>
      </w:pPr>
    </w:p>
    <w:p w14:paraId="6FA09FA2" w14:textId="5E6ABE15" w:rsidR="00F40707" w:rsidRPr="00F40707" w:rsidRDefault="00F40707" w:rsidP="003D108B">
      <w:pPr>
        <w:pStyle w:val="ListParagraph"/>
        <w:numPr>
          <w:ilvl w:val="0"/>
          <w:numId w:val="2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Ensure the confidentiality, integrity, and availability of all protected health information, electronic or otherwise (“PHI”) that </w:t>
      </w:r>
      <w:r w:rsidR="007C45E8">
        <w:rPr>
          <w:rFonts w:asciiTheme="minorHAnsi" w:hAnsiTheme="minorHAnsi" w:cstheme="minorHAnsi"/>
          <w:szCs w:val="24"/>
        </w:rPr>
        <w:t>V</w:t>
      </w:r>
      <w:r w:rsidRPr="00F40707">
        <w:rPr>
          <w:rFonts w:asciiTheme="minorHAnsi" w:hAnsiTheme="minorHAnsi" w:cstheme="minorHAnsi"/>
          <w:szCs w:val="24"/>
        </w:rPr>
        <w:t xml:space="preserve"> creates, receives, maintains, or transmits; protect against any reasonably anticipated threats or hazards to the security or integrity of PHI; protect against any reasonably anticipated uses or disclosures of PHI that are not permitted by federal or state privacy law; and notify the Compliance Officer immediately of any potential privacy or security breaches involving PHI.</w:t>
      </w:r>
    </w:p>
    <w:p w14:paraId="0018EA4A" w14:textId="0678293F" w:rsidR="00F40707" w:rsidRPr="00F40707" w:rsidRDefault="00F40707" w:rsidP="003D108B">
      <w:pPr>
        <w:pStyle w:val="ListParagraph"/>
        <w:numPr>
          <w:ilvl w:val="0"/>
          <w:numId w:val="2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Protect residents’ rights to privacy and confidentiality of their medical records (including electronic records), in accordance with Health Insurance Portability and Accountability Act (HIPAA), Health Information Technology for Economic and Clinical Health Act (HITECH) and its regulations, state law, accreditation standards, and </w:t>
      </w:r>
      <w:r w:rsidR="007C45E8">
        <w:rPr>
          <w:rFonts w:asciiTheme="minorHAnsi" w:hAnsiTheme="minorHAnsi" w:cstheme="minorHAnsi"/>
          <w:szCs w:val="24"/>
        </w:rPr>
        <w:t>V</w:t>
      </w:r>
      <w:r w:rsidR="00A6230A">
        <w:rPr>
          <w:rFonts w:asciiTheme="minorHAnsi" w:hAnsiTheme="minorHAnsi" w:cstheme="minorHAnsi"/>
          <w:szCs w:val="24"/>
        </w:rPr>
        <w:t xml:space="preserve"> </w:t>
      </w:r>
      <w:r w:rsidRPr="00F40707">
        <w:rPr>
          <w:rFonts w:asciiTheme="minorHAnsi" w:hAnsiTheme="minorHAnsi" w:cstheme="minorHAnsi"/>
          <w:szCs w:val="24"/>
        </w:rPr>
        <w:t>policies and procedures.</w:t>
      </w:r>
    </w:p>
    <w:p w14:paraId="56E0C3AA" w14:textId="77777777" w:rsidR="00F40707" w:rsidRPr="00F40707" w:rsidRDefault="00F40707" w:rsidP="003D108B">
      <w:pPr>
        <w:pStyle w:val="ListParagraph"/>
        <w:numPr>
          <w:ilvl w:val="0"/>
          <w:numId w:val="2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Refrain from engaging in unauthorized review or disclosure of medical records.</w:t>
      </w:r>
    </w:p>
    <w:p w14:paraId="07BF461A" w14:textId="1CCA8A15" w:rsidR="00F40707" w:rsidRPr="00F40707" w:rsidRDefault="00F40707" w:rsidP="003D108B">
      <w:pPr>
        <w:pStyle w:val="ListParagraph"/>
        <w:numPr>
          <w:ilvl w:val="0"/>
          <w:numId w:val="22"/>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Refrain from disclosing confidential or proprietary information of </w:t>
      </w:r>
      <w:r w:rsidR="007C45E8">
        <w:rPr>
          <w:rFonts w:asciiTheme="minorHAnsi" w:hAnsiTheme="minorHAnsi" w:cstheme="minorHAnsi"/>
          <w:szCs w:val="24"/>
        </w:rPr>
        <w:t>V</w:t>
      </w:r>
      <w:r w:rsidRPr="00F40707">
        <w:rPr>
          <w:rFonts w:asciiTheme="minorHAnsi" w:hAnsiTheme="minorHAnsi" w:cstheme="minorHAnsi"/>
          <w:szCs w:val="24"/>
        </w:rPr>
        <w:t xml:space="preserve"> (such as resident lists, development plans, marketing strategies, business deals, and financial information), during or after employment.</w:t>
      </w:r>
    </w:p>
    <w:p w14:paraId="4FF0FF6D"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6B83EA56" w14:textId="77777777" w:rsidR="00F40707" w:rsidRPr="00F40707" w:rsidRDefault="00F40707" w:rsidP="003D108B">
      <w:pPr>
        <w:pStyle w:val="ListParagraph"/>
        <w:numPr>
          <w:ilvl w:val="0"/>
          <w:numId w:val="17"/>
        </w:numPr>
        <w:autoSpaceDE w:val="0"/>
        <w:autoSpaceDN w:val="0"/>
        <w:adjustRightInd w:val="0"/>
        <w:spacing w:line="276" w:lineRule="auto"/>
        <w:contextualSpacing/>
        <w:rPr>
          <w:rFonts w:asciiTheme="minorHAnsi" w:hAnsiTheme="minorHAnsi" w:cstheme="minorHAnsi"/>
          <w:b/>
          <w:bCs/>
          <w:szCs w:val="24"/>
        </w:rPr>
      </w:pPr>
      <w:r w:rsidRPr="00F40707">
        <w:rPr>
          <w:rFonts w:asciiTheme="minorHAnsi" w:hAnsiTheme="minorHAnsi" w:cstheme="minorHAnsi"/>
          <w:b/>
          <w:bCs/>
          <w:szCs w:val="24"/>
        </w:rPr>
        <w:t>Employee Screening</w:t>
      </w:r>
    </w:p>
    <w:p w14:paraId="3EC1DB1B"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2DFF6A02" w14:textId="77777777" w:rsidR="00F40707" w:rsidRPr="00F40707" w:rsidRDefault="00F40707" w:rsidP="003D108B">
      <w:pPr>
        <w:pStyle w:val="ListParagraph"/>
        <w:numPr>
          <w:ilvl w:val="0"/>
          <w:numId w:val="2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Background checks will be performed on all employees as required by law.</w:t>
      </w:r>
    </w:p>
    <w:p w14:paraId="3A92A857" w14:textId="09810F34" w:rsidR="00F40707" w:rsidRPr="00F40707" w:rsidRDefault="00F40707" w:rsidP="003D108B">
      <w:pPr>
        <w:pStyle w:val="ListParagraph"/>
        <w:numPr>
          <w:ilvl w:val="0"/>
          <w:numId w:val="2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All potential employees will certify</w:t>
      </w:r>
      <w:r w:rsidR="00D102E1">
        <w:rPr>
          <w:rFonts w:asciiTheme="minorHAnsi" w:hAnsiTheme="minorHAnsi" w:cstheme="minorHAnsi"/>
          <w:szCs w:val="24"/>
        </w:rPr>
        <w:t xml:space="preserve"> </w:t>
      </w:r>
      <w:r w:rsidRPr="00F40707">
        <w:rPr>
          <w:rFonts w:asciiTheme="minorHAnsi" w:hAnsiTheme="minorHAnsi" w:cstheme="minorHAnsi"/>
          <w:szCs w:val="24"/>
        </w:rPr>
        <w:t xml:space="preserve">that they are not excluded from participation in the Federal health care programs. All employees have an ongoing duty to notify the </w:t>
      </w:r>
      <w:r w:rsidR="007C45E8">
        <w:rPr>
          <w:rFonts w:asciiTheme="minorHAnsi" w:hAnsiTheme="minorHAnsi" w:cstheme="minorHAnsi"/>
          <w:szCs w:val="24"/>
        </w:rPr>
        <w:t xml:space="preserve">&lt;&lt;Name of Organization&gt;&gt; </w:t>
      </w:r>
      <w:r w:rsidRPr="00F40707">
        <w:rPr>
          <w:rFonts w:asciiTheme="minorHAnsi" w:hAnsiTheme="minorHAnsi" w:cstheme="minorHAnsi"/>
          <w:szCs w:val="24"/>
        </w:rPr>
        <w:t>Administrator, Director of Nursing or Human Resources if they become excluded.</w:t>
      </w:r>
    </w:p>
    <w:p w14:paraId="2750F4BD" w14:textId="70F16CB4" w:rsidR="00F40707" w:rsidRPr="00F40707" w:rsidRDefault="00EF1167" w:rsidP="003D108B">
      <w:pPr>
        <w:pStyle w:val="ListParagraph"/>
        <w:numPr>
          <w:ilvl w:val="0"/>
          <w:numId w:val="23"/>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lastRenderedPageBreak/>
        <w:t xml:space="preserve">&lt;&lt;Name of Organization&gt;&gt; </w:t>
      </w:r>
      <w:r w:rsidR="00F40707" w:rsidRPr="00F40707">
        <w:rPr>
          <w:rFonts w:asciiTheme="minorHAnsi" w:hAnsiTheme="minorHAnsi" w:cstheme="minorHAnsi"/>
          <w:szCs w:val="24"/>
        </w:rPr>
        <w:t>will not employ or continue to employ individuals who have been excluded from participation in Federal health care programs, or convicted of crimes of neglect, violence, abuse, theft, dishonesty, financial misconduct, or other offenses relevant to the job for which they are applying.</w:t>
      </w:r>
    </w:p>
    <w:p w14:paraId="67C9B60C" w14:textId="3855C455" w:rsidR="00F40707" w:rsidRPr="00F40707" w:rsidRDefault="00F40707" w:rsidP="003D108B">
      <w:pPr>
        <w:pStyle w:val="ListParagraph"/>
        <w:numPr>
          <w:ilvl w:val="0"/>
          <w:numId w:val="23"/>
        </w:numPr>
        <w:autoSpaceDE w:val="0"/>
        <w:autoSpaceDN w:val="0"/>
        <w:adjustRightInd w:val="0"/>
        <w:spacing w:line="276" w:lineRule="auto"/>
        <w:contextualSpacing/>
        <w:rPr>
          <w:rFonts w:asciiTheme="minorHAnsi" w:hAnsiTheme="minorHAnsi" w:cstheme="minorHAnsi"/>
          <w:szCs w:val="24"/>
        </w:rPr>
      </w:pPr>
      <w:r w:rsidRPr="00F40707">
        <w:rPr>
          <w:rFonts w:asciiTheme="minorHAnsi" w:hAnsiTheme="minorHAnsi" w:cstheme="minorHAnsi"/>
          <w:szCs w:val="24"/>
        </w:rPr>
        <w:t xml:space="preserve">The OIG’s </w:t>
      </w:r>
      <w:r w:rsidR="004969EC" w:rsidRPr="004969EC">
        <w:rPr>
          <w:rFonts w:asciiTheme="minorHAnsi" w:hAnsiTheme="minorHAnsi" w:cstheme="minorHAnsi"/>
          <w:szCs w:val="24"/>
        </w:rPr>
        <w:t>List of Excluded Individuals/Entities</w:t>
      </w:r>
      <w:r w:rsidR="004969EC">
        <w:rPr>
          <w:rFonts w:asciiTheme="minorHAnsi" w:hAnsiTheme="minorHAnsi" w:cstheme="minorHAnsi"/>
          <w:szCs w:val="24"/>
        </w:rPr>
        <w:t xml:space="preserve"> (</w:t>
      </w:r>
      <w:r w:rsidRPr="00F40707">
        <w:rPr>
          <w:rFonts w:asciiTheme="minorHAnsi" w:hAnsiTheme="minorHAnsi" w:cstheme="minorHAnsi"/>
          <w:szCs w:val="24"/>
        </w:rPr>
        <w:t>LEIE</w:t>
      </w:r>
      <w:r w:rsidR="004969EC">
        <w:rPr>
          <w:rFonts w:asciiTheme="minorHAnsi" w:hAnsiTheme="minorHAnsi" w:cstheme="minorHAnsi"/>
          <w:szCs w:val="24"/>
        </w:rPr>
        <w:t>)</w:t>
      </w:r>
      <w:r w:rsidRPr="00F40707">
        <w:rPr>
          <w:rFonts w:asciiTheme="minorHAnsi" w:hAnsiTheme="minorHAnsi" w:cstheme="minorHAnsi"/>
          <w:szCs w:val="24"/>
        </w:rPr>
        <w:t xml:space="preserve"> and the System for Award Management (SAM) list of barred contractors will be checked to verify that employees, vendors, and contractors are not excluded from participating in the Federal health care programs. </w:t>
      </w:r>
    </w:p>
    <w:p w14:paraId="4059DDD3" w14:textId="61F7E748" w:rsidR="00F40707" w:rsidRPr="00F40707" w:rsidRDefault="00EF1167" w:rsidP="003D108B">
      <w:pPr>
        <w:pStyle w:val="ListParagraph"/>
        <w:numPr>
          <w:ilvl w:val="0"/>
          <w:numId w:val="23"/>
        </w:numPr>
        <w:autoSpaceDE w:val="0"/>
        <w:autoSpaceDN w:val="0"/>
        <w:adjustRightInd w:val="0"/>
        <w:spacing w:line="276" w:lineRule="auto"/>
        <w:contextualSpacing/>
        <w:rPr>
          <w:rFonts w:asciiTheme="minorHAnsi" w:hAnsiTheme="minorHAnsi" w:cstheme="minorHAnsi"/>
          <w:szCs w:val="24"/>
        </w:rPr>
      </w:pPr>
      <w:r>
        <w:rPr>
          <w:rFonts w:asciiTheme="minorHAnsi" w:hAnsiTheme="minorHAnsi" w:cstheme="minorHAnsi"/>
          <w:szCs w:val="24"/>
        </w:rPr>
        <w:t xml:space="preserve">&lt;&lt;Name of Organization&gt;&gt; </w:t>
      </w:r>
      <w:r w:rsidR="00F40707" w:rsidRPr="00F40707">
        <w:rPr>
          <w:rFonts w:asciiTheme="minorHAnsi" w:hAnsiTheme="minorHAnsi" w:cstheme="minorHAnsi"/>
          <w:szCs w:val="24"/>
        </w:rPr>
        <w:t>will require temporary employment agencies to ensure their temporary staff has undergone background checks that verify they have not been (1) convicted of an offense that would preclude them from employment in the facility; or 2) excluded from participation in Federal health care programs.</w:t>
      </w:r>
    </w:p>
    <w:p w14:paraId="5547B686" w14:textId="77777777" w:rsidR="00F40707" w:rsidRPr="00F40707" w:rsidRDefault="00F40707" w:rsidP="00F40707">
      <w:pPr>
        <w:pStyle w:val="ListParagraph"/>
        <w:autoSpaceDE w:val="0"/>
        <w:autoSpaceDN w:val="0"/>
        <w:adjustRightInd w:val="0"/>
        <w:ind w:left="1080"/>
        <w:rPr>
          <w:rFonts w:asciiTheme="minorHAnsi" w:hAnsiTheme="minorHAnsi" w:cstheme="minorHAnsi"/>
          <w:szCs w:val="24"/>
        </w:rPr>
      </w:pPr>
    </w:p>
    <w:p w14:paraId="3B320DF1" w14:textId="77777777" w:rsidR="00F40707" w:rsidRPr="00F40707" w:rsidRDefault="00F40707" w:rsidP="003D108B">
      <w:pPr>
        <w:pStyle w:val="ListParagraph"/>
        <w:numPr>
          <w:ilvl w:val="0"/>
          <w:numId w:val="5"/>
        </w:numPr>
        <w:autoSpaceDE w:val="0"/>
        <w:autoSpaceDN w:val="0"/>
        <w:adjustRightInd w:val="0"/>
        <w:spacing w:line="276" w:lineRule="auto"/>
        <w:ind w:left="270"/>
        <w:contextualSpacing/>
        <w:rPr>
          <w:rFonts w:asciiTheme="minorHAnsi" w:hAnsiTheme="minorHAnsi" w:cstheme="minorHAnsi"/>
          <w:b/>
          <w:bCs/>
          <w:szCs w:val="24"/>
        </w:rPr>
      </w:pPr>
      <w:r w:rsidRPr="00F40707">
        <w:rPr>
          <w:rFonts w:asciiTheme="minorHAnsi" w:hAnsiTheme="minorHAnsi" w:cstheme="minorHAnsi"/>
          <w:b/>
          <w:bCs/>
          <w:szCs w:val="24"/>
        </w:rPr>
        <w:t>Cultivation of an Ethical Culture</w:t>
      </w:r>
    </w:p>
    <w:p w14:paraId="0A4DB989" w14:textId="77777777" w:rsidR="00F40707" w:rsidRPr="00F40707" w:rsidRDefault="00F40707" w:rsidP="00F40707">
      <w:pPr>
        <w:pStyle w:val="ListParagraph"/>
        <w:autoSpaceDE w:val="0"/>
        <w:autoSpaceDN w:val="0"/>
        <w:adjustRightInd w:val="0"/>
        <w:rPr>
          <w:rFonts w:asciiTheme="minorHAnsi" w:hAnsiTheme="minorHAnsi" w:cstheme="minorHAnsi"/>
          <w:b/>
          <w:bCs/>
          <w:szCs w:val="24"/>
        </w:rPr>
      </w:pPr>
    </w:p>
    <w:p w14:paraId="6438560C" w14:textId="71C80221"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All employees shall:</w:t>
      </w:r>
    </w:p>
    <w:p w14:paraId="604A064A" w14:textId="77777777" w:rsidR="00F40707" w:rsidRPr="00F40707" w:rsidRDefault="00F40707" w:rsidP="00CD1978">
      <w:pPr>
        <w:pStyle w:val="ListParagraph"/>
        <w:numPr>
          <w:ilvl w:val="0"/>
          <w:numId w:val="24"/>
        </w:numPr>
        <w:autoSpaceDE w:val="0"/>
        <w:autoSpaceDN w:val="0"/>
        <w:adjustRightInd w:val="0"/>
        <w:spacing w:line="276" w:lineRule="auto"/>
        <w:ind w:left="900"/>
        <w:contextualSpacing/>
        <w:rPr>
          <w:rFonts w:asciiTheme="minorHAnsi" w:hAnsiTheme="minorHAnsi" w:cstheme="minorHAnsi"/>
          <w:szCs w:val="24"/>
        </w:rPr>
      </w:pPr>
      <w:r w:rsidRPr="00F40707">
        <w:rPr>
          <w:rFonts w:asciiTheme="minorHAnsi" w:hAnsiTheme="minorHAnsi" w:cstheme="minorHAnsi"/>
          <w:szCs w:val="24"/>
        </w:rPr>
        <w:t>Perform their duties in good faith and to the best of their ability.</w:t>
      </w:r>
    </w:p>
    <w:p w14:paraId="12E02F5C" w14:textId="3676F61A" w:rsidR="00F40707" w:rsidRPr="00F40707" w:rsidRDefault="00F40707" w:rsidP="00CD1978">
      <w:pPr>
        <w:pStyle w:val="ListParagraph"/>
        <w:numPr>
          <w:ilvl w:val="0"/>
          <w:numId w:val="24"/>
        </w:numPr>
        <w:autoSpaceDE w:val="0"/>
        <w:autoSpaceDN w:val="0"/>
        <w:adjustRightInd w:val="0"/>
        <w:spacing w:line="276" w:lineRule="auto"/>
        <w:ind w:left="900"/>
        <w:contextualSpacing/>
        <w:rPr>
          <w:rFonts w:asciiTheme="minorHAnsi" w:hAnsiTheme="minorHAnsi" w:cstheme="minorHAnsi"/>
          <w:szCs w:val="24"/>
        </w:rPr>
      </w:pPr>
      <w:r w:rsidRPr="00F40707">
        <w:rPr>
          <w:rFonts w:asciiTheme="minorHAnsi" w:hAnsiTheme="minorHAnsi" w:cstheme="minorHAnsi"/>
          <w:szCs w:val="24"/>
        </w:rPr>
        <w:t xml:space="preserve">Refrain from illegal conduct in both personal and business matters. Comply with </w:t>
      </w:r>
      <w:r w:rsidR="00EF1167">
        <w:rPr>
          <w:rFonts w:asciiTheme="minorHAnsi" w:hAnsiTheme="minorHAnsi" w:cstheme="minorHAnsi"/>
          <w:szCs w:val="24"/>
        </w:rPr>
        <w:t>&lt;&lt;Name of Organization&gt;&gt;</w:t>
      </w:r>
      <w:r w:rsidRPr="00F40707">
        <w:rPr>
          <w:rFonts w:asciiTheme="minorHAnsi" w:hAnsiTheme="minorHAnsi" w:cstheme="minorHAnsi"/>
          <w:szCs w:val="24"/>
        </w:rPr>
        <w:t>’ s records policies and procedures</w:t>
      </w:r>
      <w:r w:rsidR="00C47844">
        <w:rPr>
          <w:rFonts w:asciiTheme="minorHAnsi" w:hAnsiTheme="minorHAnsi" w:cstheme="minorHAnsi"/>
          <w:szCs w:val="24"/>
        </w:rPr>
        <w:t>, including document retention</w:t>
      </w:r>
      <w:r w:rsidRPr="00F40707">
        <w:rPr>
          <w:rFonts w:asciiTheme="minorHAnsi" w:hAnsiTheme="minorHAnsi" w:cstheme="minorHAnsi"/>
          <w:szCs w:val="24"/>
        </w:rPr>
        <w:t xml:space="preserve">. </w:t>
      </w:r>
      <w:r w:rsidR="00C47844">
        <w:rPr>
          <w:rFonts w:asciiTheme="minorHAnsi" w:hAnsiTheme="minorHAnsi" w:cstheme="minorHAnsi"/>
          <w:szCs w:val="24"/>
        </w:rPr>
        <w:t xml:space="preserve"> </w:t>
      </w:r>
      <w:r w:rsidRPr="00F40707">
        <w:rPr>
          <w:rFonts w:asciiTheme="minorHAnsi" w:hAnsiTheme="minorHAnsi" w:cstheme="minorHAnsi"/>
          <w:szCs w:val="24"/>
        </w:rPr>
        <w:t xml:space="preserve">Employees shall not alter or destroy </w:t>
      </w:r>
      <w:r w:rsidR="00EF1167">
        <w:rPr>
          <w:rFonts w:asciiTheme="minorHAnsi" w:hAnsiTheme="minorHAnsi" w:cstheme="minorHAnsi"/>
          <w:szCs w:val="24"/>
        </w:rPr>
        <w:t xml:space="preserve">&lt;&lt;Name of Organization&gt;&gt; </w:t>
      </w:r>
      <w:r w:rsidRPr="00F40707">
        <w:rPr>
          <w:rFonts w:asciiTheme="minorHAnsi" w:hAnsiTheme="minorHAnsi" w:cstheme="minorHAnsi"/>
          <w:szCs w:val="24"/>
        </w:rPr>
        <w:t>documents in anticipation of or in response to a request for documents by a government agency or a court of competent jurisdiction.</w:t>
      </w:r>
    </w:p>
    <w:p w14:paraId="3D85942B" w14:textId="77777777" w:rsidR="00F40707" w:rsidRPr="00F40707" w:rsidRDefault="00F40707" w:rsidP="00CD1978">
      <w:pPr>
        <w:pStyle w:val="ListParagraph"/>
        <w:numPr>
          <w:ilvl w:val="0"/>
          <w:numId w:val="24"/>
        </w:numPr>
        <w:autoSpaceDE w:val="0"/>
        <w:autoSpaceDN w:val="0"/>
        <w:adjustRightInd w:val="0"/>
        <w:spacing w:line="276" w:lineRule="auto"/>
        <w:ind w:left="900"/>
        <w:contextualSpacing/>
        <w:rPr>
          <w:rFonts w:asciiTheme="minorHAnsi" w:hAnsiTheme="minorHAnsi" w:cstheme="minorHAnsi"/>
          <w:szCs w:val="24"/>
        </w:rPr>
      </w:pPr>
      <w:r w:rsidRPr="00F40707">
        <w:rPr>
          <w:rFonts w:asciiTheme="minorHAnsi" w:hAnsiTheme="minorHAnsi" w:cstheme="minorHAnsi"/>
          <w:szCs w:val="24"/>
        </w:rPr>
        <w:t>Participate in training regarding the Compliance and Ethics Program and policies and procedures.</w:t>
      </w:r>
    </w:p>
    <w:p w14:paraId="489214DB" w14:textId="78299629" w:rsidR="00F40707" w:rsidRPr="00F40707" w:rsidRDefault="00F40707" w:rsidP="00CD1978">
      <w:pPr>
        <w:pStyle w:val="ListParagraph"/>
        <w:numPr>
          <w:ilvl w:val="0"/>
          <w:numId w:val="24"/>
        </w:numPr>
        <w:autoSpaceDE w:val="0"/>
        <w:autoSpaceDN w:val="0"/>
        <w:adjustRightInd w:val="0"/>
        <w:spacing w:line="276" w:lineRule="auto"/>
        <w:ind w:left="900"/>
        <w:contextualSpacing/>
        <w:rPr>
          <w:rFonts w:asciiTheme="minorHAnsi" w:hAnsiTheme="minorHAnsi" w:cstheme="minorHAnsi"/>
          <w:szCs w:val="24"/>
        </w:rPr>
      </w:pPr>
      <w:r w:rsidRPr="00F40707">
        <w:rPr>
          <w:rFonts w:asciiTheme="minorHAnsi" w:hAnsiTheme="minorHAnsi" w:cstheme="minorHAnsi"/>
          <w:szCs w:val="24"/>
        </w:rPr>
        <w:t>Immediately report all suspected violations of the law, this Code of Conduct, the Compliance and Ethics Program</w:t>
      </w:r>
      <w:r w:rsidR="008A4BDD">
        <w:rPr>
          <w:rFonts w:asciiTheme="minorHAnsi" w:hAnsiTheme="minorHAnsi" w:cstheme="minorHAnsi"/>
          <w:szCs w:val="24"/>
        </w:rPr>
        <w:t>,</w:t>
      </w:r>
      <w:r w:rsidRPr="00F40707">
        <w:rPr>
          <w:rFonts w:asciiTheme="minorHAnsi" w:hAnsiTheme="minorHAnsi" w:cstheme="minorHAnsi"/>
          <w:szCs w:val="24"/>
        </w:rPr>
        <w:t xml:space="preserve"> or any </w:t>
      </w:r>
      <w:r w:rsidR="00EF1167">
        <w:rPr>
          <w:rFonts w:asciiTheme="minorHAnsi" w:hAnsiTheme="minorHAnsi" w:cstheme="minorHAnsi"/>
          <w:szCs w:val="24"/>
        </w:rPr>
        <w:t xml:space="preserve">&lt;&lt;Name of Organization&gt;&gt; </w:t>
      </w:r>
      <w:r w:rsidRPr="00F40707">
        <w:rPr>
          <w:rFonts w:asciiTheme="minorHAnsi" w:hAnsiTheme="minorHAnsi" w:cstheme="minorHAnsi"/>
          <w:szCs w:val="24"/>
        </w:rPr>
        <w:t>policy or procedure, to the Compliance Officer or compliance hot line number.</w:t>
      </w:r>
    </w:p>
    <w:p w14:paraId="2736EA3B" w14:textId="461D4DD1" w:rsidR="00F40707" w:rsidRPr="00F40707" w:rsidRDefault="00F40707" w:rsidP="00CD1978">
      <w:pPr>
        <w:pStyle w:val="ListParagraph"/>
        <w:numPr>
          <w:ilvl w:val="0"/>
          <w:numId w:val="24"/>
        </w:numPr>
        <w:autoSpaceDE w:val="0"/>
        <w:autoSpaceDN w:val="0"/>
        <w:adjustRightInd w:val="0"/>
        <w:spacing w:line="276" w:lineRule="auto"/>
        <w:ind w:left="900"/>
        <w:contextualSpacing/>
        <w:rPr>
          <w:rFonts w:asciiTheme="minorHAnsi" w:hAnsiTheme="minorHAnsi" w:cstheme="minorHAnsi"/>
          <w:szCs w:val="24"/>
        </w:rPr>
      </w:pPr>
      <w:r w:rsidRPr="00F40707">
        <w:rPr>
          <w:rFonts w:asciiTheme="minorHAnsi" w:hAnsiTheme="minorHAnsi" w:cstheme="minorHAnsi"/>
          <w:szCs w:val="24"/>
        </w:rPr>
        <w:t xml:space="preserve">Follow </w:t>
      </w:r>
      <w:r w:rsidR="00EF1167">
        <w:rPr>
          <w:rFonts w:asciiTheme="minorHAnsi" w:hAnsiTheme="minorHAnsi" w:cstheme="minorHAnsi"/>
          <w:szCs w:val="24"/>
        </w:rPr>
        <w:t xml:space="preserve">&lt;&lt;Name of Organization&gt;&gt; </w:t>
      </w:r>
      <w:r w:rsidRPr="00F40707">
        <w:rPr>
          <w:rFonts w:asciiTheme="minorHAnsi" w:hAnsiTheme="minorHAnsi" w:cstheme="minorHAnsi"/>
          <w:szCs w:val="24"/>
        </w:rPr>
        <w:t>policy and procedure regarding mandatory reporting of incidents and events to the proper authorities.</w:t>
      </w:r>
    </w:p>
    <w:p w14:paraId="00C496A7" w14:textId="71C7A64C" w:rsidR="00F40707" w:rsidRPr="008A4BDD" w:rsidRDefault="00F40707" w:rsidP="00CD1978">
      <w:pPr>
        <w:pStyle w:val="ListParagraph"/>
        <w:numPr>
          <w:ilvl w:val="0"/>
          <w:numId w:val="24"/>
        </w:numPr>
        <w:autoSpaceDE w:val="0"/>
        <w:autoSpaceDN w:val="0"/>
        <w:adjustRightInd w:val="0"/>
        <w:spacing w:line="276" w:lineRule="auto"/>
        <w:ind w:left="900"/>
        <w:contextualSpacing/>
        <w:rPr>
          <w:rFonts w:asciiTheme="minorHAnsi" w:hAnsiTheme="minorHAnsi" w:cstheme="minorHAnsi"/>
          <w:szCs w:val="24"/>
        </w:rPr>
      </w:pPr>
      <w:r w:rsidRPr="008A4BDD">
        <w:rPr>
          <w:rFonts w:asciiTheme="minorHAnsi" w:hAnsiTheme="minorHAnsi" w:cstheme="minorHAnsi"/>
          <w:szCs w:val="24"/>
        </w:rPr>
        <w:t xml:space="preserve">Immediately notify their supervisor upon receipt of an inquiry, subpoena or other government request for information regarding </w:t>
      </w:r>
      <w:r w:rsidR="00EF1167">
        <w:rPr>
          <w:rFonts w:asciiTheme="minorHAnsi" w:hAnsiTheme="minorHAnsi" w:cstheme="minorHAnsi"/>
          <w:szCs w:val="24"/>
        </w:rPr>
        <w:t>&lt;&lt;Name of Organization&gt;&gt;</w:t>
      </w:r>
      <w:r w:rsidRPr="008A4BDD">
        <w:rPr>
          <w:rFonts w:asciiTheme="minorHAnsi" w:hAnsiTheme="minorHAnsi" w:cstheme="minorHAnsi"/>
          <w:szCs w:val="24"/>
        </w:rPr>
        <w:t>.</w:t>
      </w:r>
    </w:p>
    <w:p w14:paraId="10D44782" w14:textId="77777777" w:rsidR="00F40707" w:rsidRPr="00F40707" w:rsidRDefault="00F40707" w:rsidP="00F40707">
      <w:pPr>
        <w:autoSpaceDE w:val="0"/>
        <w:autoSpaceDN w:val="0"/>
        <w:adjustRightInd w:val="0"/>
        <w:rPr>
          <w:rFonts w:asciiTheme="minorHAnsi" w:hAnsiTheme="minorHAnsi" w:cstheme="minorHAnsi"/>
          <w:b/>
          <w:szCs w:val="24"/>
        </w:rPr>
      </w:pPr>
    </w:p>
    <w:p w14:paraId="24E5CA04" w14:textId="77777777" w:rsidR="00F40707" w:rsidRPr="00F40707" w:rsidRDefault="00F40707" w:rsidP="00F40707">
      <w:pPr>
        <w:autoSpaceDE w:val="0"/>
        <w:autoSpaceDN w:val="0"/>
        <w:adjustRightInd w:val="0"/>
        <w:rPr>
          <w:rFonts w:asciiTheme="minorHAnsi" w:hAnsiTheme="minorHAnsi" w:cstheme="minorHAnsi"/>
          <w:b/>
          <w:szCs w:val="24"/>
        </w:rPr>
      </w:pPr>
      <w:r w:rsidRPr="00F40707">
        <w:rPr>
          <w:rFonts w:asciiTheme="minorHAnsi" w:hAnsiTheme="minorHAnsi" w:cstheme="minorHAnsi"/>
          <w:b/>
          <w:szCs w:val="24"/>
        </w:rPr>
        <w:t>Conclusion</w:t>
      </w:r>
    </w:p>
    <w:p w14:paraId="1E83B201"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The Program described in this document is intended to establish a framework to assure </w:t>
      </w:r>
    </w:p>
    <w:p w14:paraId="3D508CD5"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Compliance. It is not intended to set forth </w:t>
      </w:r>
      <w:proofErr w:type="gramStart"/>
      <w:r w:rsidRPr="00F40707">
        <w:rPr>
          <w:rFonts w:asciiTheme="minorHAnsi" w:hAnsiTheme="minorHAnsi" w:cstheme="minorHAnsi"/>
          <w:szCs w:val="24"/>
        </w:rPr>
        <w:t>all of</w:t>
      </w:r>
      <w:proofErr w:type="gramEnd"/>
      <w:r w:rsidRPr="00F40707">
        <w:rPr>
          <w:rFonts w:asciiTheme="minorHAnsi" w:hAnsiTheme="minorHAnsi" w:cstheme="minorHAnsi"/>
          <w:szCs w:val="24"/>
        </w:rPr>
        <w:t xml:space="preserve"> the substantive programs, policies, procedures, </w:t>
      </w:r>
    </w:p>
    <w:p w14:paraId="56379142" w14:textId="0B2DC67C" w:rsid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and standards that </w:t>
      </w:r>
      <w:r w:rsidR="00C47844">
        <w:rPr>
          <w:rFonts w:asciiTheme="minorHAnsi" w:hAnsiTheme="minorHAnsi" w:cstheme="minorHAnsi"/>
          <w:szCs w:val="24"/>
        </w:rPr>
        <w:t xml:space="preserve">&lt;&lt;Name of Organization&gt;&gt; </w:t>
      </w:r>
      <w:r w:rsidRPr="00F40707">
        <w:rPr>
          <w:rFonts w:asciiTheme="minorHAnsi" w:hAnsiTheme="minorHAnsi" w:cstheme="minorHAnsi"/>
          <w:szCs w:val="24"/>
        </w:rPr>
        <w:t>established to achieve compliance.</w:t>
      </w:r>
    </w:p>
    <w:p w14:paraId="53268240" w14:textId="77777777" w:rsidR="00723760" w:rsidRPr="00F40707" w:rsidRDefault="00723760" w:rsidP="00F40707">
      <w:pPr>
        <w:autoSpaceDE w:val="0"/>
        <w:autoSpaceDN w:val="0"/>
        <w:adjustRightInd w:val="0"/>
        <w:rPr>
          <w:rFonts w:asciiTheme="minorHAnsi" w:hAnsiTheme="minorHAnsi" w:cstheme="minorHAnsi"/>
          <w:szCs w:val="24"/>
        </w:rPr>
      </w:pPr>
    </w:p>
    <w:p w14:paraId="64C943D2" w14:textId="38FCB811"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szCs w:val="24"/>
        </w:rPr>
        <w:t>Those current and future program, policies, procedures, and</w:t>
      </w:r>
      <w:r w:rsidRPr="00F40707">
        <w:rPr>
          <w:rFonts w:asciiTheme="minorHAnsi" w:hAnsiTheme="minorHAnsi" w:cstheme="minorHAnsi"/>
          <w:b/>
          <w:szCs w:val="24"/>
        </w:rPr>
        <w:t> </w:t>
      </w:r>
      <w:r w:rsidRPr="00F40707">
        <w:rPr>
          <w:rFonts w:asciiTheme="minorHAnsi" w:hAnsiTheme="minorHAnsi" w:cstheme="minorHAnsi"/>
          <w:szCs w:val="24"/>
        </w:rPr>
        <w:t xml:space="preserve">standards are and will be a part of </w:t>
      </w:r>
      <w:r w:rsidR="00C47844">
        <w:rPr>
          <w:rFonts w:asciiTheme="minorHAnsi" w:hAnsiTheme="minorHAnsi" w:cstheme="minorHAnsi"/>
          <w:szCs w:val="24"/>
        </w:rPr>
        <w:t xml:space="preserve">&lt;&lt;Name of Organization&gt;&gt; </w:t>
      </w:r>
      <w:r w:rsidRPr="00F40707">
        <w:rPr>
          <w:rFonts w:asciiTheme="minorHAnsi" w:hAnsiTheme="minorHAnsi" w:cstheme="minorHAnsi"/>
          <w:szCs w:val="24"/>
        </w:rPr>
        <w:t>overall legal and regulatory compliance enforcement program.</w:t>
      </w:r>
    </w:p>
    <w:p w14:paraId="34990C05" w14:textId="77777777" w:rsidR="00D56C3D" w:rsidRDefault="00D56C3D">
      <w:pPr>
        <w:spacing w:after="160" w:line="259" w:lineRule="auto"/>
        <w:rPr>
          <w:rFonts w:asciiTheme="minorHAnsi" w:hAnsiTheme="minorHAnsi" w:cstheme="minorHAnsi"/>
          <w:b/>
          <w:bCs/>
          <w:szCs w:val="24"/>
        </w:rPr>
      </w:pPr>
    </w:p>
    <w:p w14:paraId="2FA558CB" w14:textId="77777777" w:rsidR="00D56C3D" w:rsidRDefault="00D56C3D">
      <w:pPr>
        <w:spacing w:after="160" w:line="259" w:lineRule="auto"/>
        <w:rPr>
          <w:rFonts w:asciiTheme="minorHAnsi" w:hAnsiTheme="minorHAnsi" w:cstheme="minorHAnsi"/>
          <w:b/>
          <w:bCs/>
          <w:szCs w:val="24"/>
        </w:rPr>
      </w:pPr>
    </w:p>
    <w:p w14:paraId="183BAAC7" w14:textId="6E6EE71E" w:rsidR="00BA7B8A" w:rsidRDefault="00BA7B8A">
      <w:pPr>
        <w:spacing w:after="160" w:line="259" w:lineRule="auto"/>
        <w:rPr>
          <w:rFonts w:asciiTheme="minorHAnsi" w:hAnsiTheme="minorHAnsi" w:cstheme="minorHAnsi"/>
          <w:b/>
          <w:bCs/>
          <w:szCs w:val="24"/>
        </w:rPr>
      </w:pPr>
      <w:r>
        <w:rPr>
          <w:rFonts w:asciiTheme="minorHAnsi" w:hAnsiTheme="minorHAnsi" w:cstheme="minorHAnsi"/>
          <w:b/>
          <w:bCs/>
          <w:szCs w:val="24"/>
        </w:rPr>
        <w:br w:type="page"/>
      </w:r>
    </w:p>
    <w:p w14:paraId="2B038480" w14:textId="77777777" w:rsidR="00F40707" w:rsidRPr="00F40707" w:rsidRDefault="00F40707" w:rsidP="00F40707">
      <w:pPr>
        <w:autoSpaceDE w:val="0"/>
        <w:autoSpaceDN w:val="0"/>
        <w:adjustRightInd w:val="0"/>
        <w:rPr>
          <w:rFonts w:asciiTheme="minorHAnsi" w:hAnsiTheme="minorHAnsi" w:cstheme="minorHAnsi"/>
          <w:b/>
          <w:bCs/>
          <w:szCs w:val="24"/>
        </w:rPr>
      </w:pPr>
    </w:p>
    <w:p w14:paraId="611F7C02" w14:textId="45730266" w:rsidR="00F40707" w:rsidRPr="00E87E18" w:rsidRDefault="00CE213E" w:rsidP="00F40707">
      <w:pPr>
        <w:autoSpaceDE w:val="0"/>
        <w:autoSpaceDN w:val="0"/>
        <w:adjustRightInd w:val="0"/>
        <w:rPr>
          <w:rFonts w:asciiTheme="minorHAnsi" w:hAnsiTheme="minorHAnsi" w:cstheme="minorHAnsi"/>
          <w:b/>
          <w:bCs/>
          <w:szCs w:val="24"/>
        </w:rPr>
      </w:pPr>
      <w:r w:rsidRPr="00E87E18">
        <w:rPr>
          <w:rFonts w:asciiTheme="minorHAnsi" w:hAnsiTheme="minorHAnsi" w:cstheme="minorHAnsi"/>
          <w:b/>
          <w:bCs/>
          <w:szCs w:val="24"/>
        </w:rPr>
        <w:t xml:space="preserve">SAMPLE: </w:t>
      </w:r>
      <w:r w:rsidR="00F40707" w:rsidRPr="00E87E18">
        <w:rPr>
          <w:rFonts w:asciiTheme="minorHAnsi" w:hAnsiTheme="minorHAnsi" w:cstheme="minorHAnsi"/>
          <w:b/>
          <w:bCs/>
          <w:szCs w:val="24"/>
        </w:rPr>
        <w:t>Employee Acknowledgement</w:t>
      </w:r>
    </w:p>
    <w:p w14:paraId="0FE53A70" w14:textId="77777777" w:rsidR="00F40707" w:rsidRPr="00E87E18" w:rsidRDefault="00F40707" w:rsidP="00F40707">
      <w:pPr>
        <w:autoSpaceDE w:val="0"/>
        <w:autoSpaceDN w:val="0"/>
        <w:adjustRightInd w:val="0"/>
        <w:rPr>
          <w:rFonts w:asciiTheme="minorHAnsi" w:hAnsiTheme="minorHAnsi" w:cstheme="minorHAnsi"/>
          <w:b/>
          <w:bCs/>
          <w:szCs w:val="24"/>
        </w:rPr>
      </w:pPr>
    </w:p>
    <w:p w14:paraId="67FF88C4" w14:textId="6FE32630" w:rsidR="00F40707" w:rsidRPr="00E87E18" w:rsidRDefault="00F40707" w:rsidP="00F40707">
      <w:pPr>
        <w:autoSpaceDE w:val="0"/>
        <w:autoSpaceDN w:val="0"/>
        <w:adjustRightInd w:val="0"/>
        <w:rPr>
          <w:rFonts w:asciiTheme="minorHAnsi" w:hAnsiTheme="minorHAnsi" w:cstheme="minorHAnsi"/>
          <w:szCs w:val="24"/>
        </w:rPr>
      </w:pPr>
      <w:r w:rsidRPr="00E87E18">
        <w:rPr>
          <w:rFonts w:asciiTheme="minorHAnsi" w:hAnsiTheme="minorHAnsi" w:cstheme="minorHAnsi"/>
          <w:szCs w:val="24"/>
        </w:rPr>
        <w:t xml:space="preserve">I, _______________________________________ (name of employee), acknowledge that on ___________________________________ (date), I received a copy of the </w:t>
      </w:r>
      <w:r w:rsidR="0023548B">
        <w:rPr>
          <w:rFonts w:asciiTheme="minorHAnsi" w:hAnsiTheme="minorHAnsi" w:cstheme="minorHAnsi"/>
          <w:szCs w:val="24"/>
        </w:rPr>
        <w:t xml:space="preserve">&lt;&lt;Name of Organization&gt;&gt; </w:t>
      </w:r>
      <w:r w:rsidRPr="00E87E18">
        <w:rPr>
          <w:rFonts w:asciiTheme="minorHAnsi" w:hAnsiTheme="minorHAnsi" w:cstheme="minorHAnsi"/>
          <w:szCs w:val="24"/>
        </w:rPr>
        <w:t xml:space="preserve">Compliance and Ethics Program, including the Code of Conduct, and read it in its entirety. I was also given a meaningful opportunity to ask questions about the Compliance and Ethics Program. </w:t>
      </w:r>
    </w:p>
    <w:p w14:paraId="512EBC3E" w14:textId="77777777" w:rsidR="00F40707" w:rsidRPr="00E87E18" w:rsidRDefault="00F40707" w:rsidP="00F40707">
      <w:pPr>
        <w:autoSpaceDE w:val="0"/>
        <w:autoSpaceDN w:val="0"/>
        <w:adjustRightInd w:val="0"/>
        <w:rPr>
          <w:rFonts w:asciiTheme="minorHAnsi" w:hAnsiTheme="minorHAnsi" w:cstheme="minorHAnsi"/>
          <w:szCs w:val="24"/>
        </w:rPr>
      </w:pPr>
    </w:p>
    <w:p w14:paraId="08F865BA" w14:textId="526DDED8" w:rsidR="00F40707" w:rsidRPr="00E87E18" w:rsidRDefault="00F40707" w:rsidP="00F40707">
      <w:pPr>
        <w:autoSpaceDE w:val="0"/>
        <w:autoSpaceDN w:val="0"/>
        <w:adjustRightInd w:val="0"/>
        <w:rPr>
          <w:rFonts w:asciiTheme="minorHAnsi" w:hAnsiTheme="minorHAnsi" w:cstheme="minorHAnsi"/>
          <w:szCs w:val="24"/>
        </w:rPr>
      </w:pPr>
      <w:r w:rsidRPr="00E87E18">
        <w:rPr>
          <w:rFonts w:asciiTheme="minorHAnsi" w:hAnsiTheme="minorHAnsi" w:cstheme="minorHAnsi"/>
          <w:szCs w:val="24"/>
        </w:rPr>
        <w:t xml:space="preserve">I agree to comply with the Compliance Program, and to report any violations or suspected violations of the Compliance and Ethics Program to my immediate supervisor, the Compliance Officer, and/or via the confidential hotline voicemail box. I further agree that if I have questions about the Compliance and Ethics Program at any time, I will seek guidance from </w:t>
      </w:r>
      <w:r w:rsidR="0023548B">
        <w:rPr>
          <w:rFonts w:asciiTheme="minorHAnsi" w:hAnsiTheme="minorHAnsi" w:cstheme="minorHAnsi"/>
          <w:szCs w:val="24"/>
        </w:rPr>
        <w:t xml:space="preserve">&lt;&lt;Name of Organization&gt;&gt; </w:t>
      </w:r>
      <w:r w:rsidRPr="00E87E18">
        <w:rPr>
          <w:rFonts w:asciiTheme="minorHAnsi" w:hAnsiTheme="minorHAnsi" w:cstheme="minorHAnsi"/>
          <w:szCs w:val="24"/>
        </w:rPr>
        <w:t xml:space="preserve">Compliance and Ethics Program and policies and procedures; my immediate supervisor; and/or the Compliance Officer, as appropriate. </w:t>
      </w:r>
    </w:p>
    <w:p w14:paraId="3C6343D2" w14:textId="77777777" w:rsidR="00F40707" w:rsidRPr="00E87E18" w:rsidRDefault="00F40707" w:rsidP="00F40707">
      <w:pPr>
        <w:autoSpaceDE w:val="0"/>
        <w:autoSpaceDN w:val="0"/>
        <w:adjustRightInd w:val="0"/>
        <w:rPr>
          <w:rFonts w:asciiTheme="minorHAnsi" w:hAnsiTheme="minorHAnsi" w:cstheme="minorHAnsi"/>
          <w:szCs w:val="24"/>
        </w:rPr>
      </w:pPr>
    </w:p>
    <w:p w14:paraId="472DB26B" w14:textId="77777777" w:rsidR="00F40707" w:rsidRPr="00E87E18" w:rsidRDefault="00F40707" w:rsidP="00F40707">
      <w:pPr>
        <w:autoSpaceDE w:val="0"/>
        <w:autoSpaceDN w:val="0"/>
        <w:adjustRightInd w:val="0"/>
        <w:rPr>
          <w:rFonts w:asciiTheme="minorHAnsi" w:hAnsiTheme="minorHAnsi" w:cstheme="minorHAnsi"/>
          <w:szCs w:val="24"/>
        </w:rPr>
      </w:pPr>
      <w:r w:rsidRPr="00E87E18">
        <w:rPr>
          <w:rFonts w:asciiTheme="minorHAnsi" w:hAnsiTheme="minorHAnsi" w:cstheme="minorHAnsi"/>
          <w:szCs w:val="24"/>
        </w:rPr>
        <w:t>Except as written below or on the attached document, as of this date I have no knowledge of any transactions or events that appear to violate the Compliance and Ethics Program. I understand that compliance with the Compliance and Ethics Program is a condition of employment, and violation of the Compliance and Ethics Program will result in discipline up to and including possible termination. I also acknowledge that the Compliance and Ethics Program does not represent an employment agreement and that my employment is “at will.”</w:t>
      </w:r>
    </w:p>
    <w:p w14:paraId="3F2298A0" w14:textId="77777777" w:rsidR="00F40707" w:rsidRPr="00E87E18" w:rsidRDefault="00F40707" w:rsidP="00F40707">
      <w:pPr>
        <w:autoSpaceDE w:val="0"/>
        <w:autoSpaceDN w:val="0"/>
        <w:adjustRightInd w:val="0"/>
        <w:rPr>
          <w:rFonts w:asciiTheme="minorHAnsi" w:hAnsiTheme="minorHAnsi" w:cstheme="minorHAnsi"/>
          <w:szCs w:val="24"/>
        </w:rPr>
      </w:pPr>
    </w:p>
    <w:p w14:paraId="2D45FF3A" w14:textId="77777777" w:rsidR="00F40707" w:rsidRPr="00E87E18" w:rsidRDefault="00F40707" w:rsidP="00F40707">
      <w:pPr>
        <w:autoSpaceDE w:val="0"/>
        <w:autoSpaceDN w:val="0"/>
        <w:adjustRightInd w:val="0"/>
        <w:rPr>
          <w:rFonts w:asciiTheme="minorHAnsi" w:hAnsiTheme="minorHAnsi" w:cstheme="minorHAnsi"/>
          <w:szCs w:val="24"/>
        </w:rPr>
      </w:pPr>
      <w:r w:rsidRPr="00E87E18">
        <w:rPr>
          <w:rFonts w:asciiTheme="minorHAnsi" w:hAnsiTheme="minorHAnsi" w:cstheme="minorHAnsi"/>
          <w:szCs w:val="24"/>
        </w:rPr>
        <w:t>Employee signature: ____________________________________________ Date: ___________</w:t>
      </w:r>
      <w:r w:rsidRPr="00E87E18">
        <w:rPr>
          <w:rFonts w:asciiTheme="minorHAnsi" w:hAnsiTheme="minorHAnsi" w:cstheme="minorHAnsi"/>
          <w:szCs w:val="24"/>
        </w:rPr>
        <w:tab/>
      </w:r>
      <w:r w:rsidRPr="00E87E18">
        <w:rPr>
          <w:rFonts w:asciiTheme="minorHAnsi" w:hAnsiTheme="minorHAnsi" w:cstheme="minorHAnsi"/>
          <w:szCs w:val="24"/>
        </w:rPr>
        <w:tab/>
      </w:r>
      <w:r w:rsidRPr="00E87E18">
        <w:rPr>
          <w:rFonts w:asciiTheme="minorHAnsi" w:hAnsiTheme="minorHAnsi" w:cstheme="minorHAnsi"/>
          <w:szCs w:val="24"/>
        </w:rPr>
        <w:tab/>
      </w:r>
      <w:r w:rsidRPr="00E87E18">
        <w:rPr>
          <w:rFonts w:asciiTheme="minorHAnsi" w:hAnsiTheme="minorHAnsi" w:cstheme="minorHAnsi"/>
          <w:szCs w:val="24"/>
        </w:rPr>
        <w:tab/>
      </w:r>
      <w:r w:rsidRPr="00E87E18">
        <w:rPr>
          <w:rFonts w:asciiTheme="minorHAnsi" w:hAnsiTheme="minorHAnsi" w:cstheme="minorHAnsi"/>
          <w:szCs w:val="24"/>
        </w:rPr>
        <w:tab/>
        <w:t xml:space="preserve">     ______________________________________________________________________________</w:t>
      </w:r>
    </w:p>
    <w:p w14:paraId="715D2A63" w14:textId="77777777" w:rsidR="00F40707" w:rsidRPr="00F40707" w:rsidRDefault="00F40707" w:rsidP="00F40707">
      <w:pPr>
        <w:autoSpaceDE w:val="0"/>
        <w:autoSpaceDN w:val="0"/>
        <w:adjustRightInd w:val="0"/>
        <w:rPr>
          <w:rFonts w:asciiTheme="minorHAnsi" w:hAnsiTheme="minorHAnsi" w:cstheme="minorHAnsi"/>
          <w:szCs w:val="24"/>
        </w:rPr>
      </w:pPr>
      <w:r w:rsidRPr="00E87E18">
        <w:rPr>
          <w:rFonts w:asciiTheme="minorHAnsi" w:hAnsiTheme="minorHAnsi" w:cstheme="minorHAnsi"/>
          <w:szCs w:val="24"/>
        </w:rPr>
        <w:t>Print name</w:t>
      </w:r>
    </w:p>
    <w:p w14:paraId="1E2FFB66" w14:textId="77777777" w:rsidR="00F40707" w:rsidRPr="00F40707" w:rsidRDefault="00F40707" w:rsidP="00F40707">
      <w:pPr>
        <w:autoSpaceDE w:val="0"/>
        <w:autoSpaceDN w:val="0"/>
        <w:adjustRightInd w:val="0"/>
        <w:rPr>
          <w:rFonts w:asciiTheme="minorHAnsi" w:hAnsiTheme="minorHAnsi" w:cstheme="minorHAnsi"/>
          <w:szCs w:val="24"/>
        </w:rPr>
      </w:pPr>
    </w:p>
    <w:p w14:paraId="31CC2D08" w14:textId="77777777" w:rsidR="00F40707" w:rsidRPr="00F40707" w:rsidRDefault="00F40707" w:rsidP="00F40707">
      <w:pPr>
        <w:autoSpaceDE w:val="0"/>
        <w:autoSpaceDN w:val="0"/>
        <w:adjustRightInd w:val="0"/>
        <w:rPr>
          <w:rFonts w:asciiTheme="minorHAnsi" w:hAnsiTheme="minorHAnsi" w:cstheme="minorHAnsi"/>
          <w:szCs w:val="24"/>
        </w:rPr>
      </w:pPr>
    </w:p>
    <w:p w14:paraId="00E84F7F" w14:textId="77777777" w:rsidR="00F40707" w:rsidRPr="00F40707" w:rsidRDefault="00F40707" w:rsidP="00F40707">
      <w:pPr>
        <w:autoSpaceDE w:val="0"/>
        <w:autoSpaceDN w:val="0"/>
        <w:adjustRightInd w:val="0"/>
        <w:rPr>
          <w:rFonts w:asciiTheme="minorHAnsi" w:hAnsiTheme="minorHAnsi" w:cstheme="minorHAnsi"/>
          <w:szCs w:val="24"/>
        </w:rPr>
      </w:pPr>
    </w:p>
    <w:p w14:paraId="6B3E6877" w14:textId="77777777" w:rsidR="00F40707" w:rsidRPr="00F40707" w:rsidRDefault="00F40707" w:rsidP="00F40707">
      <w:pPr>
        <w:autoSpaceDE w:val="0"/>
        <w:autoSpaceDN w:val="0"/>
        <w:adjustRightInd w:val="0"/>
        <w:rPr>
          <w:rFonts w:asciiTheme="minorHAnsi" w:hAnsiTheme="minorHAnsi" w:cstheme="minorHAnsi"/>
          <w:szCs w:val="24"/>
        </w:rPr>
      </w:pPr>
    </w:p>
    <w:p w14:paraId="543A9950" w14:textId="77777777" w:rsidR="00F40707" w:rsidRPr="00F40707" w:rsidRDefault="00F40707" w:rsidP="00F40707">
      <w:pPr>
        <w:autoSpaceDE w:val="0"/>
        <w:autoSpaceDN w:val="0"/>
        <w:adjustRightInd w:val="0"/>
        <w:rPr>
          <w:rFonts w:asciiTheme="minorHAnsi" w:hAnsiTheme="minorHAnsi" w:cstheme="minorHAnsi"/>
          <w:b/>
          <w:bCs/>
          <w:szCs w:val="24"/>
        </w:rPr>
      </w:pPr>
    </w:p>
    <w:p w14:paraId="67186FA5" w14:textId="77777777" w:rsidR="00F40707" w:rsidRPr="00F40707" w:rsidRDefault="00F40707" w:rsidP="00F40707">
      <w:pPr>
        <w:autoSpaceDE w:val="0"/>
        <w:autoSpaceDN w:val="0"/>
        <w:adjustRightInd w:val="0"/>
        <w:rPr>
          <w:rFonts w:asciiTheme="minorHAnsi" w:hAnsiTheme="minorHAnsi" w:cstheme="minorHAnsi"/>
          <w:b/>
          <w:bCs/>
          <w:szCs w:val="24"/>
        </w:rPr>
      </w:pPr>
    </w:p>
    <w:p w14:paraId="2F800820" w14:textId="77777777" w:rsidR="00F40707" w:rsidRPr="00F40707" w:rsidRDefault="00F40707" w:rsidP="00F40707">
      <w:pPr>
        <w:autoSpaceDE w:val="0"/>
        <w:autoSpaceDN w:val="0"/>
        <w:adjustRightInd w:val="0"/>
        <w:rPr>
          <w:rFonts w:asciiTheme="minorHAnsi" w:hAnsiTheme="minorHAnsi" w:cstheme="minorHAnsi"/>
          <w:b/>
          <w:bCs/>
          <w:szCs w:val="24"/>
        </w:rPr>
      </w:pPr>
    </w:p>
    <w:p w14:paraId="5DC47EC7" w14:textId="64C06D50" w:rsidR="00F40707" w:rsidRDefault="00F40707" w:rsidP="00F40707">
      <w:pPr>
        <w:autoSpaceDE w:val="0"/>
        <w:autoSpaceDN w:val="0"/>
        <w:adjustRightInd w:val="0"/>
        <w:rPr>
          <w:rFonts w:asciiTheme="minorHAnsi" w:hAnsiTheme="minorHAnsi" w:cstheme="minorHAnsi"/>
          <w:b/>
          <w:bCs/>
          <w:szCs w:val="24"/>
        </w:rPr>
      </w:pPr>
    </w:p>
    <w:p w14:paraId="452E7B4A" w14:textId="77777777" w:rsidR="00D36C39" w:rsidRPr="00F40707" w:rsidRDefault="00D36C39" w:rsidP="00F40707">
      <w:pPr>
        <w:autoSpaceDE w:val="0"/>
        <w:autoSpaceDN w:val="0"/>
        <w:adjustRightInd w:val="0"/>
        <w:rPr>
          <w:rFonts w:asciiTheme="minorHAnsi" w:hAnsiTheme="minorHAnsi" w:cstheme="minorHAnsi"/>
          <w:b/>
          <w:bCs/>
          <w:szCs w:val="24"/>
        </w:rPr>
      </w:pPr>
    </w:p>
    <w:p w14:paraId="56407940" w14:textId="30732DA4" w:rsidR="00163310" w:rsidRDefault="00163310">
      <w:pPr>
        <w:spacing w:after="160" w:line="259" w:lineRule="auto"/>
        <w:rPr>
          <w:rFonts w:asciiTheme="minorHAnsi" w:hAnsiTheme="minorHAnsi" w:cstheme="minorHAnsi"/>
          <w:b/>
          <w:bCs/>
          <w:szCs w:val="24"/>
        </w:rPr>
      </w:pPr>
      <w:r>
        <w:rPr>
          <w:rFonts w:asciiTheme="minorHAnsi" w:hAnsiTheme="minorHAnsi" w:cstheme="minorHAnsi"/>
          <w:b/>
          <w:bCs/>
          <w:szCs w:val="24"/>
        </w:rPr>
        <w:br w:type="page"/>
      </w:r>
    </w:p>
    <w:p w14:paraId="4DAAB6C2" w14:textId="77777777" w:rsidR="00F40707" w:rsidRPr="00F40707" w:rsidRDefault="00F40707" w:rsidP="00F40707">
      <w:pPr>
        <w:autoSpaceDE w:val="0"/>
        <w:autoSpaceDN w:val="0"/>
        <w:adjustRightInd w:val="0"/>
        <w:rPr>
          <w:rFonts w:asciiTheme="minorHAnsi" w:hAnsiTheme="minorHAnsi" w:cstheme="minorHAnsi"/>
          <w:b/>
          <w:bCs/>
          <w:szCs w:val="24"/>
        </w:rPr>
      </w:pPr>
    </w:p>
    <w:p w14:paraId="027867BE" w14:textId="1C3D379C" w:rsidR="00F40707" w:rsidRPr="0012744E" w:rsidRDefault="00CE213E" w:rsidP="00F40707">
      <w:pPr>
        <w:autoSpaceDE w:val="0"/>
        <w:autoSpaceDN w:val="0"/>
        <w:adjustRightInd w:val="0"/>
        <w:rPr>
          <w:rFonts w:asciiTheme="minorHAnsi" w:hAnsiTheme="minorHAnsi" w:cstheme="minorHAnsi"/>
          <w:b/>
          <w:bCs/>
          <w:szCs w:val="24"/>
        </w:rPr>
      </w:pPr>
      <w:r w:rsidRPr="0012744E">
        <w:rPr>
          <w:rFonts w:asciiTheme="minorHAnsi" w:hAnsiTheme="minorHAnsi" w:cstheme="minorHAnsi"/>
          <w:b/>
          <w:bCs/>
          <w:szCs w:val="24"/>
        </w:rPr>
        <w:t xml:space="preserve">SAMPLE: </w:t>
      </w:r>
      <w:r w:rsidR="00F40707" w:rsidRPr="0012744E">
        <w:rPr>
          <w:rFonts w:asciiTheme="minorHAnsi" w:hAnsiTheme="minorHAnsi" w:cstheme="minorHAnsi"/>
          <w:b/>
          <w:bCs/>
          <w:szCs w:val="24"/>
        </w:rPr>
        <w:t>Contractor Acknowledgement</w:t>
      </w:r>
    </w:p>
    <w:p w14:paraId="60308F2E" w14:textId="77777777" w:rsidR="00F40707" w:rsidRPr="0012744E" w:rsidRDefault="00F40707" w:rsidP="00F40707">
      <w:pPr>
        <w:autoSpaceDE w:val="0"/>
        <w:autoSpaceDN w:val="0"/>
        <w:adjustRightInd w:val="0"/>
        <w:rPr>
          <w:rFonts w:asciiTheme="minorHAnsi" w:hAnsiTheme="minorHAnsi" w:cstheme="minorHAnsi"/>
          <w:b/>
          <w:bCs/>
          <w:szCs w:val="24"/>
        </w:rPr>
      </w:pPr>
    </w:p>
    <w:p w14:paraId="41F1C988" w14:textId="6F512591" w:rsidR="00F40707" w:rsidRPr="0012744E" w:rsidRDefault="00F40707" w:rsidP="00F40707">
      <w:pPr>
        <w:autoSpaceDE w:val="0"/>
        <w:autoSpaceDN w:val="0"/>
        <w:adjustRightInd w:val="0"/>
        <w:rPr>
          <w:rFonts w:asciiTheme="minorHAnsi" w:hAnsiTheme="minorHAnsi" w:cstheme="minorHAnsi"/>
          <w:szCs w:val="24"/>
        </w:rPr>
      </w:pPr>
      <w:r w:rsidRPr="0012744E">
        <w:rPr>
          <w:rFonts w:asciiTheme="minorHAnsi" w:hAnsiTheme="minorHAnsi" w:cstheme="minorHAnsi"/>
          <w:szCs w:val="24"/>
        </w:rPr>
        <w:t xml:space="preserve">I, _______________________________________ (name of contractor or subcontractor), acknowledge that on ___________________________________ (date), I received a copy of the </w:t>
      </w:r>
      <w:r w:rsidR="0023548B">
        <w:rPr>
          <w:rFonts w:asciiTheme="minorHAnsi" w:hAnsiTheme="minorHAnsi" w:cstheme="minorHAnsi"/>
          <w:szCs w:val="24"/>
        </w:rPr>
        <w:t xml:space="preserve">&lt;&lt;Name of Organization&gt;&gt; </w:t>
      </w:r>
      <w:r w:rsidRPr="0012744E">
        <w:rPr>
          <w:rFonts w:asciiTheme="minorHAnsi" w:hAnsiTheme="minorHAnsi" w:cstheme="minorHAnsi"/>
          <w:szCs w:val="24"/>
        </w:rPr>
        <w:t xml:space="preserve">Compliance and Ethics Program, including the Code of Conduct, and read it in its entirety. I was also given a meaningful opportunity to ask questions about the Compliance and Ethics Program. </w:t>
      </w:r>
    </w:p>
    <w:p w14:paraId="73CD2D83" w14:textId="77777777" w:rsidR="00F40707" w:rsidRPr="0012744E" w:rsidRDefault="00F40707" w:rsidP="00F40707">
      <w:pPr>
        <w:autoSpaceDE w:val="0"/>
        <w:autoSpaceDN w:val="0"/>
        <w:adjustRightInd w:val="0"/>
        <w:rPr>
          <w:rFonts w:asciiTheme="minorHAnsi" w:hAnsiTheme="minorHAnsi" w:cstheme="minorHAnsi"/>
          <w:szCs w:val="24"/>
        </w:rPr>
      </w:pPr>
    </w:p>
    <w:p w14:paraId="2157E2E4" w14:textId="5C61AA41" w:rsidR="00F40707" w:rsidRPr="0012744E" w:rsidRDefault="00F40707" w:rsidP="00F40707">
      <w:pPr>
        <w:autoSpaceDE w:val="0"/>
        <w:autoSpaceDN w:val="0"/>
        <w:adjustRightInd w:val="0"/>
        <w:rPr>
          <w:rFonts w:asciiTheme="minorHAnsi" w:hAnsiTheme="minorHAnsi" w:cstheme="minorHAnsi"/>
          <w:szCs w:val="24"/>
        </w:rPr>
      </w:pPr>
      <w:r w:rsidRPr="0012744E">
        <w:rPr>
          <w:rFonts w:asciiTheme="minorHAnsi" w:hAnsiTheme="minorHAnsi" w:cstheme="minorHAnsi"/>
          <w:szCs w:val="24"/>
        </w:rPr>
        <w:t xml:space="preserve">I agree to comply with the Compliance and Ethics Program, and to report any violations or suspected violations of the Compliance and Ethics Program to </w:t>
      </w:r>
      <w:r w:rsidR="0023548B">
        <w:rPr>
          <w:rFonts w:asciiTheme="minorHAnsi" w:hAnsiTheme="minorHAnsi" w:cstheme="minorHAnsi"/>
          <w:szCs w:val="24"/>
        </w:rPr>
        <w:t xml:space="preserve">&lt;&lt;Name of Organization&gt;&gt; </w:t>
      </w:r>
      <w:r w:rsidRPr="0012744E">
        <w:rPr>
          <w:rFonts w:asciiTheme="minorHAnsi" w:hAnsiTheme="minorHAnsi" w:cstheme="minorHAnsi"/>
          <w:szCs w:val="24"/>
        </w:rPr>
        <w:t xml:space="preserve">Compliance Officer, and/or via the confidential hotline voicemail box. I further agree that if I have questions about the Compliance and Ethics Program at any time, I will seek guidance from </w:t>
      </w:r>
      <w:r w:rsidR="0023548B">
        <w:rPr>
          <w:rFonts w:asciiTheme="minorHAnsi" w:hAnsiTheme="minorHAnsi" w:cstheme="minorHAnsi"/>
          <w:szCs w:val="24"/>
        </w:rPr>
        <w:t xml:space="preserve">&lt;&lt;Name of Organization&gt;&gt; </w:t>
      </w:r>
      <w:r w:rsidRPr="0012744E">
        <w:rPr>
          <w:rFonts w:asciiTheme="minorHAnsi" w:hAnsiTheme="minorHAnsi" w:cstheme="minorHAnsi"/>
          <w:szCs w:val="24"/>
        </w:rPr>
        <w:t xml:space="preserve">Compliance and Ethics Program and policies and procedures; and/or the Compliance Officer, as appropriate. </w:t>
      </w:r>
    </w:p>
    <w:p w14:paraId="43A818AC" w14:textId="77777777" w:rsidR="00F40707" w:rsidRPr="0012744E" w:rsidRDefault="00F40707" w:rsidP="00F40707">
      <w:pPr>
        <w:autoSpaceDE w:val="0"/>
        <w:autoSpaceDN w:val="0"/>
        <w:adjustRightInd w:val="0"/>
        <w:rPr>
          <w:rFonts w:asciiTheme="minorHAnsi" w:hAnsiTheme="minorHAnsi" w:cstheme="minorHAnsi"/>
          <w:szCs w:val="24"/>
        </w:rPr>
      </w:pPr>
    </w:p>
    <w:p w14:paraId="22C76224" w14:textId="5A502BA9" w:rsidR="00F40707" w:rsidRPr="00F40707" w:rsidRDefault="00F40707" w:rsidP="00F40707">
      <w:pPr>
        <w:autoSpaceDE w:val="0"/>
        <w:autoSpaceDN w:val="0"/>
        <w:adjustRightInd w:val="0"/>
        <w:rPr>
          <w:rFonts w:asciiTheme="minorHAnsi" w:hAnsiTheme="minorHAnsi" w:cstheme="minorHAnsi"/>
          <w:szCs w:val="24"/>
        </w:rPr>
      </w:pPr>
      <w:r w:rsidRPr="0012744E">
        <w:rPr>
          <w:rFonts w:asciiTheme="minorHAnsi" w:hAnsiTheme="minorHAnsi" w:cstheme="minorHAnsi"/>
          <w:szCs w:val="24"/>
        </w:rPr>
        <w:t xml:space="preserve">Except as written below or on the attached document, as of this date I have no knowledge of any transactions or events that appear to violate the Compliance and Ethics Program. I understand that compliance with the Compliance and Ethics Program is a condition of doing business with the </w:t>
      </w:r>
      <w:r w:rsidR="00D36C39" w:rsidRPr="0012744E">
        <w:rPr>
          <w:rFonts w:asciiTheme="minorHAnsi" w:hAnsiTheme="minorHAnsi" w:cstheme="minorHAnsi"/>
          <w:szCs w:val="24"/>
        </w:rPr>
        <w:t>Organization</w:t>
      </w:r>
      <w:r w:rsidRPr="0012744E">
        <w:rPr>
          <w:rFonts w:asciiTheme="minorHAnsi" w:hAnsiTheme="minorHAnsi" w:cstheme="minorHAnsi"/>
          <w:szCs w:val="24"/>
        </w:rPr>
        <w:t>.</w:t>
      </w:r>
    </w:p>
    <w:p w14:paraId="560CC8E2" w14:textId="77777777" w:rsidR="00F40707" w:rsidRPr="00F40707" w:rsidRDefault="00F40707" w:rsidP="00F40707">
      <w:pPr>
        <w:autoSpaceDE w:val="0"/>
        <w:autoSpaceDN w:val="0"/>
        <w:adjustRightInd w:val="0"/>
        <w:rPr>
          <w:rFonts w:asciiTheme="minorHAnsi" w:hAnsiTheme="minorHAnsi" w:cstheme="minorHAnsi"/>
          <w:szCs w:val="24"/>
        </w:rPr>
      </w:pPr>
    </w:p>
    <w:p w14:paraId="43835CB8" w14:textId="77777777" w:rsidR="00F40707" w:rsidRPr="00F40707" w:rsidRDefault="00F40707" w:rsidP="00F40707">
      <w:pPr>
        <w:autoSpaceDE w:val="0"/>
        <w:autoSpaceDN w:val="0"/>
        <w:adjustRightInd w:val="0"/>
        <w:rPr>
          <w:rFonts w:asciiTheme="minorHAnsi" w:hAnsiTheme="minorHAnsi" w:cstheme="minorHAnsi"/>
          <w:szCs w:val="24"/>
        </w:rPr>
      </w:pPr>
    </w:p>
    <w:p w14:paraId="2188D7C9" w14:textId="77777777" w:rsidR="00F40707" w:rsidRPr="00F40707" w:rsidRDefault="00F40707" w:rsidP="00F40707">
      <w:pPr>
        <w:autoSpaceDE w:val="0"/>
        <w:autoSpaceDN w:val="0"/>
        <w:adjustRightInd w:val="0"/>
        <w:rPr>
          <w:rFonts w:asciiTheme="minorHAnsi" w:hAnsiTheme="minorHAnsi" w:cstheme="minorHAnsi"/>
          <w:szCs w:val="24"/>
        </w:rPr>
      </w:pPr>
    </w:p>
    <w:p w14:paraId="19CB04CD"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___________________________________________________________________    </w:t>
      </w:r>
    </w:p>
    <w:p w14:paraId="1C83EA97"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Contractor signature</w:t>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t xml:space="preserve">         Date</w:t>
      </w:r>
    </w:p>
    <w:p w14:paraId="0BCB6C97" w14:textId="77777777" w:rsidR="00F40707" w:rsidRPr="00F40707" w:rsidRDefault="00F40707" w:rsidP="00F40707">
      <w:pPr>
        <w:tabs>
          <w:tab w:val="left" w:pos="6549"/>
        </w:tabs>
        <w:autoSpaceDE w:val="0"/>
        <w:autoSpaceDN w:val="0"/>
        <w:adjustRightInd w:val="0"/>
        <w:rPr>
          <w:rFonts w:asciiTheme="minorHAnsi" w:hAnsiTheme="minorHAnsi" w:cstheme="minorHAnsi"/>
          <w:szCs w:val="24"/>
        </w:rPr>
      </w:pPr>
    </w:p>
    <w:p w14:paraId="16118625" w14:textId="77777777" w:rsidR="00F40707" w:rsidRPr="00F40707" w:rsidRDefault="00F40707" w:rsidP="00F40707">
      <w:pPr>
        <w:autoSpaceDE w:val="0"/>
        <w:autoSpaceDN w:val="0"/>
        <w:adjustRightInd w:val="0"/>
        <w:rPr>
          <w:rFonts w:asciiTheme="minorHAnsi" w:hAnsiTheme="minorHAnsi" w:cstheme="minorHAnsi"/>
          <w:szCs w:val="24"/>
        </w:rPr>
      </w:pPr>
    </w:p>
    <w:p w14:paraId="3953F024"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___________________________________________________________________</w:t>
      </w:r>
    </w:p>
    <w:p w14:paraId="64305F7B"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Print name</w:t>
      </w:r>
    </w:p>
    <w:p w14:paraId="2ECBD9AF"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___________________________________________________________________</w:t>
      </w:r>
    </w:p>
    <w:p w14:paraId="5D6AECE8"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Title</w:t>
      </w:r>
    </w:p>
    <w:p w14:paraId="6A0F746B" w14:textId="77777777" w:rsidR="00F40707" w:rsidRPr="00F40707" w:rsidRDefault="00F40707" w:rsidP="00F40707">
      <w:pPr>
        <w:autoSpaceDE w:val="0"/>
        <w:autoSpaceDN w:val="0"/>
        <w:adjustRightInd w:val="0"/>
        <w:rPr>
          <w:rFonts w:asciiTheme="minorHAnsi" w:hAnsiTheme="minorHAnsi" w:cstheme="minorHAnsi"/>
          <w:b/>
          <w:bCs/>
          <w:szCs w:val="24"/>
        </w:rPr>
      </w:pPr>
    </w:p>
    <w:p w14:paraId="6DF21B8A" w14:textId="77777777" w:rsidR="00F40707" w:rsidRPr="00F40707" w:rsidRDefault="00F40707" w:rsidP="00F40707">
      <w:pPr>
        <w:autoSpaceDE w:val="0"/>
        <w:autoSpaceDN w:val="0"/>
        <w:adjustRightInd w:val="0"/>
        <w:rPr>
          <w:rFonts w:asciiTheme="minorHAnsi" w:hAnsiTheme="minorHAnsi" w:cstheme="minorHAnsi"/>
          <w:b/>
          <w:bCs/>
          <w:szCs w:val="24"/>
        </w:rPr>
      </w:pPr>
    </w:p>
    <w:p w14:paraId="7C1761D5" w14:textId="52237B60" w:rsidR="00F40707" w:rsidRDefault="00F40707" w:rsidP="00F40707">
      <w:pPr>
        <w:autoSpaceDE w:val="0"/>
        <w:autoSpaceDN w:val="0"/>
        <w:adjustRightInd w:val="0"/>
        <w:rPr>
          <w:rFonts w:asciiTheme="minorHAnsi" w:hAnsiTheme="minorHAnsi" w:cstheme="minorHAnsi"/>
          <w:b/>
          <w:bCs/>
          <w:szCs w:val="24"/>
        </w:rPr>
      </w:pPr>
    </w:p>
    <w:p w14:paraId="3640EBB7" w14:textId="739F9D26" w:rsidR="00D36C39" w:rsidRDefault="00D36C39" w:rsidP="00F40707">
      <w:pPr>
        <w:autoSpaceDE w:val="0"/>
        <w:autoSpaceDN w:val="0"/>
        <w:adjustRightInd w:val="0"/>
        <w:rPr>
          <w:rFonts w:asciiTheme="minorHAnsi" w:hAnsiTheme="minorHAnsi" w:cstheme="minorHAnsi"/>
          <w:b/>
          <w:bCs/>
          <w:szCs w:val="24"/>
        </w:rPr>
      </w:pPr>
    </w:p>
    <w:p w14:paraId="4D5CBA8F" w14:textId="796DCE3F" w:rsidR="00D36C39" w:rsidRDefault="00D36C39" w:rsidP="00F40707">
      <w:pPr>
        <w:autoSpaceDE w:val="0"/>
        <w:autoSpaceDN w:val="0"/>
        <w:adjustRightInd w:val="0"/>
        <w:rPr>
          <w:rFonts w:asciiTheme="minorHAnsi" w:hAnsiTheme="minorHAnsi" w:cstheme="minorHAnsi"/>
          <w:b/>
          <w:bCs/>
          <w:szCs w:val="24"/>
        </w:rPr>
      </w:pPr>
    </w:p>
    <w:p w14:paraId="048E3FFA" w14:textId="6038FB50" w:rsidR="00D36C39" w:rsidRDefault="00D36C39" w:rsidP="00F40707">
      <w:pPr>
        <w:autoSpaceDE w:val="0"/>
        <w:autoSpaceDN w:val="0"/>
        <w:adjustRightInd w:val="0"/>
        <w:rPr>
          <w:rFonts w:asciiTheme="minorHAnsi" w:hAnsiTheme="minorHAnsi" w:cstheme="minorHAnsi"/>
          <w:b/>
          <w:bCs/>
          <w:szCs w:val="24"/>
        </w:rPr>
      </w:pPr>
    </w:p>
    <w:p w14:paraId="050E0D53" w14:textId="0721D3CA" w:rsidR="00D36C39" w:rsidRDefault="00D36C39" w:rsidP="00F40707">
      <w:pPr>
        <w:autoSpaceDE w:val="0"/>
        <w:autoSpaceDN w:val="0"/>
        <w:adjustRightInd w:val="0"/>
        <w:rPr>
          <w:rFonts w:asciiTheme="minorHAnsi" w:hAnsiTheme="minorHAnsi" w:cstheme="minorHAnsi"/>
          <w:b/>
          <w:bCs/>
          <w:szCs w:val="24"/>
        </w:rPr>
      </w:pPr>
    </w:p>
    <w:p w14:paraId="37C6AD6C" w14:textId="5BF7D52F" w:rsidR="00D36C39" w:rsidRDefault="00D36C39" w:rsidP="00F40707">
      <w:pPr>
        <w:autoSpaceDE w:val="0"/>
        <w:autoSpaceDN w:val="0"/>
        <w:adjustRightInd w:val="0"/>
        <w:rPr>
          <w:rFonts w:asciiTheme="minorHAnsi" w:hAnsiTheme="minorHAnsi" w:cstheme="minorHAnsi"/>
          <w:b/>
          <w:bCs/>
          <w:szCs w:val="24"/>
        </w:rPr>
      </w:pPr>
    </w:p>
    <w:p w14:paraId="4DBA5AD1" w14:textId="77777777" w:rsidR="00D36C39" w:rsidRPr="00F40707" w:rsidRDefault="00D36C39" w:rsidP="00F40707">
      <w:pPr>
        <w:autoSpaceDE w:val="0"/>
        <w:autoSpaceDN w:val="0"/>
        <w:adjustRightInd w:val="0"/>
        <w:rPr>
          <w:rFonts w:asciiTheme="minorHAnsi" w:hAnsiTheme="minorHAnsi" w:cstheme="minorHAnsi"/>
          <w:b/>
          <w:bCs/>
          <w:szCs w:val="24"/>
        </w:rPr>
      </w:pPr>
    </w:p>
    <w:p w14:paraId="28112D61" w14:textId="77777777" w:rsidR="00F40707" w:rsidRPr="00F40707" w:rsidRDefault="00F40707" w:rsidP="00F40707">
      <w:pPr>
        <w:autoSpaceDE w:val="0"/>
        <w:autoSpaceDN w:val="0"/>
        <w:adjustRightInd w:val="0"/>
        <w:rPr>
          <w:rFonts w:asciiTheme="minorHAnsi" w:hAnsiTheme="minorHAnsi" w:cstheme="minorHAnsi"/>
          <w:b/>
          <w:bCs/>
          <w:szCs w:val="24"/>
        </w:rPr>
      </w:pPr>
    </w:p>
    <w:p w14:paraId="3606A59A" w14:textId="77777777" w:rsidR="00F40707" w:rsidRPr="00F40707" w:rsidRDefault="00F40707" w:rsidP="00F40707">
      <w:pPr>
        <w:autoSpaceDE w:val="0"/>
        <w:autoSpaceDN w:val="0"/>
        <w:adjustRightInd w:val="0"/>
        <w:rPr>
          <w:rFonts w:asciiTheme="minorHAnsi" w:hAnsiTheme="minorHAnsi" w:cstheme="minorHAnsi"/>
          <w:b/>
          <w:bCs/>
          <w:szCs w:val="24"/>
        </w:rPr>
      </w:pPr>
    </w:p>
    <w:p w14:paraId="380BC3BC" w14:textId="738B12D1" w:rsidR="00F40707" w:rsidRPr="00F40707" w:rsidRDefault="00CE213E" w:rsidP="00F40707">
      <w:pPr>
        <w:autoSpaceDE w:val="0"/>
        <w:autoSpaceDN w:val="0"/>
        <w:adjustRightInd w:val="0"/>
        <w:rPr>
          <w:rFonts w:asciiTheme="minorHAnsi" w:hAnsiTheme="minorHAnsi" w:cstheme="minorHAnsi"/>
          <w:b/>
          <w:bCs/>
          <w:szCs w:val="24"/>
        </w:rPr>
      </w:pPr>
      <w:r w:rsidRPr="0012744E">
        <w:rPr>
          <w:rFonts w:asciiTheme="minorHAnsi" w:hAnsiTheme="minorHAnsi" w:cstheme="minorHAnsi"/>
          <w:b/>
          <w:bCs/>
          <w:szCs w:val="24"/>
        </w:rPr>
        <w:t xml:space="preserve">SAMPLE: </w:t>
      </w:r>
      <w:r w:rsidR="00DC2744" w:rsidRPr="0012744E">
        <w:rPr>
          <w:rFonts w:asciiTheme="minorHAnsi" w:hAnsiTheme="minorHAnsi" w:cstheme="minorHAnsi"/>
          <w:b/>
          <w:bCs/>
          <w:szCs w:val="24"/>
        </w:rPr>
        <w:t xml:space="preserve">Governing </w:t>
      </w:r>
      <w:r w:rsidR="00D36C39" w:rsidRPr="0012744E">
        <w:rPr>
          <w:rFonts w:asciiTheme="minorHAnsi" w:hAnsiTheme="minorHAnsi" w:cstheme="minorHAnsi"/>
          <w:b/>
          <w:bCs/>
          <w:szCs w:val="24"/>
        </w:rPr>
        <w:t xml:space="preserve">Body </w:t>
      </w:r>
      <w:r w:rsidR="00F40707" w:rsidRPr="0012744E">
        <w:rPr>
          <w:rFonts w:asciiTheme="minorHAnsi" w:hAnsiTheme="minorHAnsi" w:cstheme="minorHAnsi"/>
          <w:b/>
          <w:bCs/>
          <w:szCs w:val="24"/>
        </w:rPr>
        <w:t>Member Acknowledgement</w:t>
      </w:r>
    </w:p>
    <w:p w14:paraId="3660E561" w14:textId="77777777" w:rsidR="00F40707" w:rsidRPr="00F40707" w:rsidRDefault="00F40707" w:rsidP="00F40707">
      <w:pPr>
        <w:autoSpaceDE w:val="0"/>
        <w:autoSpaceDN w:val="0"/>
        <w:adjustRightInd w:val="0"/>
        <w:rPr>
          <w:rFonts w:asciiTheme="minorHAnsi" w:hAnsiTheme="minorHAnsi" w:cstheme="minorHAnsi"/>
          <w:b/>
          <w:bCs/>
          <w:szCs w:val="24"/>
        </w:rPr>
      </w:pPr>
    </w:p>
    <w:p w14:paraId="3E4C8B29" w14:textId="26C6A19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I, _______________________________________ (name of </w:t>
      </w:r>
      <w:r w:rsidR="00DC2744">
        <w:rPr>
          <w:rFonts w:asciiTheme="minorHAnsi" w:hAnsiTheme="minorHAnsi" w:cstheme="minorHAnsi"/>
          <w:szCs w:val="24"/>
        </w:rPr>
        <w:t>governing body</w:t>
      </w:r>
      <w:r w:rsidRPr="00F40707">
        <w:rPr>
          <w:rFonts w:asciiTheme="minorHAnsi" w:hAnsiTheme="minorHAnsi" w:cstheme="minorHAnsi"/>
          <w:szCs w:val="24"/>
        </w:rPr>
        <w:t xml:space="preserve"> member), acknowledge that on ___________________________________ (date), I received a copy of </w:t>
      </w:r>
      <w:r w:rsidR="0023548B">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Compliance and Ethics Program, including the Code of Conduct, and read it in its entirety. I was also given a meaningful opportunity to ask questions about the Compliance and Ethics Program. </w:t>
      </w:r>
    </w:p>
    <w:p w14:paraId="19838454" w14:textId="77777777" w:rsidR="00F40707" w:rsidRPr="00F40707" w:rsidRDefault="00F40707" w:rsidP="00F40707">
      <w:pPr>
        <w:autoSpaceDE w:val="0"/>
        <w:autoSpaceDN w:val="0"/>
        <w:adjustRightInd w:val="0"/>
        <w:rPr>
          <w:rFonts w:asciiTheme="minorHAnsi" w:hAnsiTheme="minorHAnsi" w:cstheme="minorHAnsi"/>
          <w:szCs w:val="24"/>
        </w:rPr>
      </w:pPr>
    </w:p>
    <w:p w14:paraId="65785B96" w14:textId="709F1D58"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I agree to comply with the Compliance and Ethics Program, and to report any violations or suspected violations of the Compliance and Ethics Program to the Compliance Officer, and/or via the confidential hotline voice mailbox. I further agree that if I have questions about the Compliance and Ethics Program at any time, I will seek guidance from </w:t>
      </w:r>
      <w:r w:rsidR="0023548B">
        <w:rPr>
          <w:rFonts w:asciiTheme="minorHAnsi" w:hAnsiTheme="minorHAnsi" w:cstheme="minorHAnsi"/>
          <w:szCs w:val="24"/>
        </w:rPr>
        <w:t xml:space="preserve">&lt;&lt;Name of Organization&gt;&gt; </w:t>
      </w:r>
      <w:r w:rsidRPr="00F40707">
        <w:rPr>
          <w:rFonts w:asciiTheme="minorHAnsi" w:hAnsiTheme="minorHAnsi" w:cstheme="minorHAnsi"/>
          <w:szCs w:val="24"/>
        </w:rPr>
        <w:t xml:space="preserve">Compliance and Ethics Program and policies and procedures; and/or the Compliance Officer, as appropriate. </w:t>
      </w:r>
    </w:p>
    <w:p w14:paraId="555E77DC" w14:textId="77777777" w:rsidR="00F40707" w:rsidRPr="00F40707" w:rsidRDefault="00F40707" w:rsidP="00F40707">
      <w:pPr>
        <w:autoSpaceDE w:val="0"/>
        <w:autoSpaceDN w:val="0"/>
        <w:adjustRightInd w:val="0"/>
        <w:rPr>
          <w:rFonts w:asciiTheme="minorHAnsi" w:hAnsiTheme="minorHAnsi" w:cstheme="minorHAnsi"/>
          <w:szCs w:val="24"/>
        </w:rPr>
      </w:pPr>
    </w:p>
    <w:p w14:paraId="2429221E" w14:textId="6A42F0CD"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Except as written below or on the attached document, as of this date I have no knowledge of any transactions or events that appear to violate the Compliance and Ethics Program. I understand that compliance with the Compliance and Ethics Program is a condition of </w:t>
      </w:r>
      <w:r w:rsidR="00DC2744">
        <w:rPr>
          <w:rFonts w:asciiTheme="minorHAnsi" w:hAnsiTheme="minorHAnsi" w:cstheme="minorHAnsi"/>
          <w:szCs w:val="24"/>
        </w:rPr>
        <w:t>Governing body</w:t>
      </w:r>
      <w:r w:rsidRPr="00F40707">
        <w:rPr>
          <w:rFonts w:asciiTheme="minorHAnsi" w:hAnsiTheme="minorHAnsi" w:cstheme="minorHAnsi"/>
          <w:szCs w:val="24"/>
        </w:rPr>
        <w:t xml:space="preserve"> participation, and violation of the Compliance and Ethics Program will result in my removal from the </w:t>
      </w:r>
      <w:r w:rsidR="00DC2744">
        <w:rPr>
          <w:rFonts w:asciiTheme="minorHAnsi" w:hAnsiTheme="minorHAnsi" w:cstheme="minorHAnsi"/>
          <w:szCs w:val="24"/>
        </w:rPr>
        <w:t>Governing body</w:t>
      </w:r>
      <w:r w:rsidRPr="00F40707">
        <w:rPr>
          <w:rFonts w:asciiTheme="minorHAnsi" w:hAnsiTheme="minorHAnsi" w:cstheme="minorHAnsi"/>
          <w:szCs w:val="24"/>
        </w:rPr>
        <w:t>.</w:t>
      </w:r>
    </w:p>
    <w:p w14:paraId="590EA1A7" w14:textId="77777777" w:rsidR="00F40707" w:rsidRPr="00F40707" w:rsidRDefault="00F40707" w:rsidP="00F40707">
      <w:pPr>
        <w:autoSpaceDE w:val="0"/>
        <w:autoSpaceDN w:val="0"/>
        <w:adjustRightInd w:val="0"/>
        <w:rPr>
          <w:rFonts w:asciiTheme="minorHAnsi" w:hAnsiTheme="minorHAnsi" w:cstheme="minorHAnsi"/>
          <w:szCs w:val="24"/>
        </w:rPr>
      </w:pPr>
    </w:p>
    <w:p w14:paraId="215C6BD2" w14:textId="77777777" w:rsidR="00F40707" w:rsidRPr="00F40707" w:rsidRDefault="00F40707" w:rsidP="00F40707">
      <w:pPr>
        <w:autoSpaceDE w:val="0"/>
        <w:autoSpaceDN w:val="0"/>
        <w:adjustRightInd w:val="0"/>
        <w:rPr>
          <w:rFonts w:asciiTheme="minorHAnsi" w:hAnsiTheme="minorHAnsi" w:cstheme="minorHAnsi"/>
          <w:szCs w:val="24"/>
        </w:rPr>
      </w:pPr>
    </w:p>
    <w:p w14:paraId="71A11D32" w14:textId="77777777" w:rsidR="00F40707" w:rsidRPr="00F40707" w:rsidRDefault="00F40707" w:rsidP="00F40707">
      <w:pPr>
        <w:autoSpaceDE w:val="0"/>
        <w:autoSpaceDN w:val="0"/>
        <w:adjustRightInd w:val="0"/>
        <w:rPr>
          <w:rFonts w:asciiTheme="minorHAnsi" w:hAnsiTheme="minorHAnsi" w:cstheme="minorHAnsi"/>
          <w:szCs w:val="24"/>
        </w:rPr>
      </w:pPr>
    </w:p>
    <w:p w14:paraId="4CE9F30F"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___________________________________________________________________    </w:t>
      </w:r>
    </w:p>
    <w:p w14:paraId="461E75DE"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Director signature</w:t>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r>
      <w:r w:rsidRPr="00F40707">
        <w:rPr>
          <w:rFonts w:asciiTheme="minorHAnsi" w:hAnsiTheme="minorHAnsi" w:cstheme="minorHAnsi"/>
          <w:szCs w:val="24"/>
        </w:rPr>
        <w:tab/>
        <w:t xml:space="preserve">         Date</w:t>
      </w:r>
    </w:p>
    <w:p w14:paraId="199CA350" w14:textId="77777777" w:rsidR="00F40707" w:rsidRPr="00F40707" w:rsidRDefault="00F40707" w:rsidP="00F40707">
      <w:pPr>
        <w:tabs>
          <w:tab w:val="left" w:pos="6549"/>
        </w:tabs>
        <w:autoSpaceDE w:val="0"/>
        <w:autoSpaceDN w:val="0"/>
        <w:adjustRightInd w:val="0"/>
        <w:rPr>
          <w:rFonts w:asciiTheme="minorHAnsi" w:hAnsiTheme="minorHAnsi" w:cstheme="minorHAnsi"/>
          <w:szCs w:val="24"/>
        </w:rPr>
      </w:pPr>
    </w:p>
    <w:p w14:paraId="2931E97D" w14:textId="77777777" w:rsidR="00F40707" w:rsidRPr="00F40707" w:rsidRDefault="00F40707" w:rsidP="00F40707">
      <w:pPr>
        <w:autoSpaceDE w:val="0"/>
        <w:autoSpaceDN w:val="0"/>
        <w:adjustRightInd w:val="0"/>
        <w:rPr>
          <w:rFonts w:asciiTheme="minorHAnsi" w:hAnsiTheme="minorHAnsi" w:cstheme="minorHAnsi"/>
          <w:szCs w:val="24"/>
        </w:rPr>
      </w:pPr>
    </w:p>
    <w:p w14:paraId="7AD72770"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___________________________________________________________________</w:t>
      </w:r>
    </w:p>
    <w:p w14:paraId="2B10FB62"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Print name</w:t>
      </w:r>
    </w:p>
    <w:p w14:paraId="4588B6A4" w14:textId="77777777" w:rsidR="00F40707" w:rsidRPr="00F40707" w:rsidRDefault="00F40707" w:rsidP="00F40707">
      <w:pPr>
        <w:autoSpaceDE w:val="0"/>
        <w:autoSpaceDN w:val="0"/>
        <w:adjustRightInd w:val="0"/>
        <w:rPr>
          <w:rFonts w:asciiTheme="minorHAnsi" w:hAnsiTheme="minorHAnsi" w:cstheme="minorHAnsi"/>
          <w:b/>
          <w:bCs/>
          <w:szCs w:val="24"/>
        </w:rPr>
      </w:pPr>
    </w:p>
    <w:p w14:paraId="60CBD792" w14:textId="1FB44329" w:rsidR="0023548B" w:rsidRDefault="0023548B">
      <w:pPr>
        <w:spacing w:after="160" w:line="259" w:lineRule="auto"/>
        <w:rPr>
          <w:rFonts w:asciiTheme="minorHAnsi" w:hAnsiTheme="minorHAnsi" w:cstheme="minorHAnsi"/>
          <w:b/>
          <w:bCs/>
          <w:szCs w:val="24"/>
        </w:rPr>
      </w:pPr>
      <w:r>
        <w:rPr>
          <w:rFonts w:asciiTheme="minorHAnsi" w:hAnsiTheme="minorHAnsi" w:cstheme="minorHAnsi"/>
          <w:b/>
          <w:bCs/>
          <w:szCs w:val="24"/>
        </w:rPr>
        <w:br w:type="page"/>
      </w:r>
    </w:p>
    <w:p w14:paraId="61814B18" w14:textId="77777777" w:rsidR="00F40707" w:rsidRPr="00F40707" w:rsidRDefault="00F40707" w:rsidP="00F40707">
      <w:pPr>
        <w:autoSpaceDE w:val="0"/>
        <w:autoSpaceDN w:val="0"/>
        <w:adjustRightInd w:val="0"/>
        <w:rPr>
          <w:rFonts w:asciiTheme="minorHAnsi" w:hAnsiTheme="minorHAnsi" w:cstheme="minorHAnsi"/>
          <w:b/>
          <w:bCs/>
          <w:szCs w:val="24"/>
        </w:rPr>
      </w:pPr>
    </w:p>
    <w:p w14:paraId="0719F786" w14:textId="395DD024" w:rsidR="00F40707" w:rsidRPr="00F40707" w:rsidRDefault="00CE213E" w:rsidP="00F40707">
      <w:pPr>
        <w:autoSpaceDE w:val="0"/>
        <w:autoSpaceDN w:val="0"/>
        <w:adjustRightInd w:val="0"/>
        <w:rPr>
          <w:rFonts w:asciiTheme="minorHAnsi" w:hAnsiTheme="minorHAnsi" w:cstheme="minorHAnsi"/>
          <w:b/>
          <w:bCs/>
          <w:szCs w:val="24"/>
        </w:rPr>
      </w:pPr>
      <w:r w:rsidRPr="00CE213E">
        <w:rPr>
          <w:rFonts w:asciiTheme="minorHAnsi" w:hAnsiTheme="minorHAnsi" w:cstheme="minorHAnsi"/>
          <w:b/>
          <w:bCs/>
          <w:szCs w:val="24"/>
        </w:rPr>
        <w:t xml:space="preserve">SAMPLE: </w:t>
      </w:r>
      <w:r w:rsidR="00F40707" w:rsidRPr="00F40707">
        <w:rPr>
          <w:rFonts w:asciiTheme="minorHAnsi" w:hAnsiTheme="minorHAnsi" w:cstheme="minorHAnsi"/>
          <w:b/>
          <w:bCs/>
          <w:szCs w:val="24"/>
        </w:rPr>
        <w:t xml:space="preserve">Compliance and Ethics Program Concern Reporting Form </w:t>
      </w:r>
    </w:p>
    <w:p w14:paraId="0A399059" w14:textId="77777777" w:rsidR="00F40707" w:rsidRPr="00F40707" w:rsidRDefault="00F40707" w:rsidP="00F40707">
      <w:pPr>
        <w:autoSpaceDE w:val="0"/>
        <w:autoSpaceDN w:val="0"/>
        <w:adjustRightInd w:val="0"/>
        <w:rPr>
          <w:rFonts w:asciiTheme="minorHAnsi" w:hAnsiTheme="minorHAnsi" w:cstheme="minorHAnsi"/>
          <w:b/>
          <w:bCs/>
          <w:szCs w:val="24"/>
        </w:rPr>
      </w:pPr>
    </w:p>
    <w:p w14:paraId="5D635071" w14:textId="77777777" w:rsidR="00F40707" w:rsidRPr="00F40707" w:rsidRDefault="00F40707" w:rsidP="00F40707">
      <w:pPr>
        <w:autoSpaceDE w:val="0"/>
        <w:autoSpaceDN w:val="0"/>
        <w:adjustRightInd w:val="0"/>
        <w:rPr>
          <w:rFonts w:asciiTheme="minorHAnsi" w:hAnsiTheme="minorHAnsi" w:cstheme="minorHAnsi"/>
          <w:b/>
          <w:bCs/>
          <w:szCs w:val="24"/>
        </w:rPr>
      </w:pPr>
      <w:r w:rsidRPr="00F40707">
        <w:rPr>
          <w:rFonts w:asciiTheme="minorHAnsi" w:hAnsiTheme="minorHAnsi" w:cstheme="minorHAnsi"/>
          <w:b/>
          <w:bCs/>
          <w:szCs w:val="24"/>
        </w:rPr>
        <w:t>Date: ________________________________________________</w:t>
      </w:r>
    </w:p>
    <w:p w14:paraId="4611DC09" w14:textId="77777777" w:rsidR="00F40707" w:rsidRPr="00F40707" w:rsidRDefault="00F40707" w:rsidP="00F40707">
      <w:pPr>
        <w:autoSpaceDE w:val="0"/>
        <w:autoSpaceDN w:val="0"/>
        <w:adjustRightInd w:val="0"/>
        <w:rPr>
          <w:rFonts w:asciiTheme="minorHAnsi" w:hAnsiTheme="minorHAnsi" w:cstheme="minorHAnsi"/>
          <w:b/>
          <w:bCs/>
          <w:szCs w:val="24"/>
        </w:rPr>
      </w:pPr>
    </w:p>
    <w:p w14:paraId="36332F12" w14:textId="77777777" w:rsidR="00F40707" w:rsidRPr="00F40707" w:rsidRDefault="00F40707" w:rsidP="00F40707">
      <w:pPr>
        <w:autoSpaceDE w:val="0"/>
        <w:autoSpaceDN w:val="0"/>
        <w:adjustRightInd w:val="0"/>
        <w:rPr>
          <w:rFonts w:asciiTheme="minorHAnsi" w:hAnsiTheme="minorHAnsi" w:cstheme="minorHAnsi"/>
          <w:bCs/>
          <w:szCs w:val="24"/>
        </w:rPr>
      </w:pPr>
      <w:r w:rsidRPr="00F40707">
        <w:rPr>
          <w:rFonts w:asciiTheme="minorHAnsi" w:hAnsiTheme="minorHAnsi" w:cstheme="minorHAnsi"/>
          <w:bCs/>
          <w:szCs w:val="24"/>
        </w:rPr>
        <w:t>Please state the nature of your concern. Be as specific as possible. Attach extra sheets if necessary.</w:t>
      </w:r>
    </w:p>
    <w:p w14:paraId="64A18B4C" w14:textId="77777777" w:rsidR="00F40707" w:rsidRPr="00F40707" w:rsidRDefault="00F40707" w:rsidP="00F40707">
      <w:pPr>
        <w:autoSpaceDE w:val="0"/>
        <w:autoSpaceDN w:val="0"/>
        <w:adjustRightInd w:val="0"/>
        <w:rPr>
          <w:rFonts w:asciiTheme="minorHAnsi" w:hAnsiTheme="minorHAnsi" w:cstheme="minorHAnsi"/>
          <w:bCs/>
          <w:szCs w:val="24"/>
        </w:rPr>
      </w:pPr>
    </w:p>
    <w:p w14:paraId="2469C092" w14:textId="77777777" w:rsidR="00F40707" w:rsidRPr="00F40707" w:rsidRDefault="00F40707" w:rsidP="00F40707">
      <w:pPr>
        <w:autoSpaceDE w:val="0"/>
        <w:autoSpaceDN w:val="0"/>
        <w:adjustRightInd w:val="0"/>
        <w:rPr>
          <w:rFonts w:asciiTheme="minorHAnsi" w:hAnsiTheme="minorHAnsi" w:cstheme="minorHAnsi"/>
          <w:bCs/>
          <w:szCs w:val="24"/>
        </w:rPr>
      </w:pPr>
      <w:r w:rsidRPr="00F40707">
        <w:rPr>
          <w:rFonts w:asciiTheme="minorHAnsi" w:hAnsiTheme="minorHAnsi" w:cstheme="minorHAnsi"/>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D7257" w14:textId="77777777" w:rsidR="00F40707" w:rsidRPr="00F40707" w:rsidRDefault="00F40707" w:rsidP="00F40707">
      <w:pPr>
        <w:autoSpaceDE w:val="0"/>
        <w:autoSpaceDN w:val="0"/>
        <w:adjustRightInd w:val="0"/>
        <w:rPr>
          <w:rFonts w:asciiTheme="minorHAnsi" w:hAnsiTheme="minorHAnsi" w:cstheme="minorHAnsi"/>
          <w:bCs/>
          <w:szCs w:val="24"/>
        </w:rPr>
      </w:pPr>
    </w:p>
    <w:p w14:paraId="06E82A28" w14:textId="58E1ED02" w:rsidR="00F40707" w:rsidRDefault="00F40707" w:rsidP="00F40707">
      <w:pPr>
        <w:autoSpaceDE w:val="0"/>
        <w:autoSpaceDN w:val="0"/>
        <w:adjustRightInd w:val="0"/>
        <w:rPr>
          <w:rFonts w:asciiTheme="minorHAnsi" w:hAnsiTheme="minorHAnsi" w:cstheme="minorHAnsi"/>
          <w:bCs/>
          <w:szCs w:val="24"/>
        </w:rPr>
      </w:pPr>
      <w:r w:rsidRPr="00F40707">
        <w:rPr>
          <w:rFonts w:asciiTheme="minorHAnsi" w:hAnsiTheme="minorHAnsi" w:cstheme="minorHAnsi"/>
          <w:bCs/>
          <w:szCs w:val="24"/>
        </w:rPr>
        <w:t xml:space="preserve">It is an explicit violation of </w:t>
      </w:r>
      <w:r w:rsidR="0023548B">
        <w:rPr>
          <w:rFonts w:asciiTheme="minorHAnsi" w:hAnsiTheme="minorHAnsi" w:cstheme="minorHAnsi"/>
          <w:szCs w:val="24"/>
        </w:rPr>
        <w:t xml:space="preserve">&lt;&lt;Name of Organization&gt;&gt; </w:t>
      </w:r>
      <w:r w:rsidR="008B65FB">
        <w:rPr>
          <w:rFonts w:asciiTheme="minorHAnsi" w:hAnsiTheme="minorHAnsi" w:cstheme="minorHAnsi"/>
          <w:bCs/>
          <w:szCs w:val="24"/>
        </w:rPr>
        <w:t>policy</w:t>
      </w:r>
      <w:r w:rsidR="008B65FB" w:rsidRPr="00F40707" w:rsidDel="008B65FB">
        <w:rPr>
          <w:rFonts w:asciiTheme="minorHAnsi" w:hAnsiTheme="minorHAnsi" w:cstheme="minorHAnsi"/>
          <w:bCs/>
          <w:szCs w:val="24"/>
        </w:rPr>
        <w:t xml:space="preserve">  </w:t>
      </w:r>
      <w:r w:rsidRPr="00F40707">
        <w:rPr>
          <w:rFonts w:asciiTheme="minorHAnsi" w:hAnsiTheme="minorHAnsi" w:cstheme="minorHAnsi"/>
          <w:bCs/>
          <w:szCs w:val="24"/>
        </w:rPr>
        <w:t xml:space="preserve"> to retaliate in any way against any person, who, in good faith, reports an actual or potential violation of applicable laws, rules, regulations, or Code of Conduct. </w:t>
      </w:r>
    </w:p>
    <w:p w14:paraId="0CD5AAA4" w14:textId="77777777" w:rsidR="0085583D" w:rsidRPr="00F40707" w:rsidRDefault="0085583D" w:rsidP="00F40707">
      <w:pPr>
        <w:autoSpaceDE w:val="0"/>
        <w:autoSpaceDN w:val="0"/>
        <w:adjustRightInd w:val="0"/>
        <w:rPr>
          <w:rFonts w:asciiTheme="minorHAnsi" w:hAnsiTheme="minorHAnsi" w:cstheme="minorHAnsi"/>
          <w:bCs/>
          <w:szCs w:val="24"/>
        </w:rPr>
      </w:pPr>
    </w:p>
    <w:p w14:paraId="13A5FD00" w14:textId="2A610409" w:rsidR="00F40707" w:rsidRPr="00F40707" w:rsidRDefault="00F40707" w:rsidP="00F40707">
      <w:pPr>
        <w:autoSpaceDE w:val="0"/>
        <w:autoSpaceDN w:val="0"/>
        <w:adjustRightInd w:val="0"/>
        <w:rPr>
          <w:rFonts w:asciiTheme="minorHAnsi" w:hAnsiTheme="minorHAnsi" w:cstheme="minorHAnsi"/>
          <w:bCs/>
          <w:szCs w:val="24"/>
        </w:rPr>
      </w:pPr>
      <w:r w:rsidRPr="00F40707">
        <w:rPr>
          <w:rFonts w:asciiTheme="minorHAnsi" w:hAnsiTheme="minorHAnsi" w:cstheme="minorHAnsi"/>
          <w:bCs/>
          <w:szCs w:val="24"/>
        </w:rPr>
        <w:t>N</w:t>
      </w:r>
      <w:r w:rsidR="00144C14">
        <w:rPr>
          <w:rFonts w:asciiTheme="minorHAnsi" w:hAnsiTheme="minorHAnsi" w:cstheme="minorHAnsi"/>
          <w:bCs/>
          <w:szCs w:val="24"/>
        </w:rPr>
        <w:t>o</w:t>
      </w:r>
      <w:r w:rsidRPr="00F40707">
        <w:rPr>
          <w:rFonts w:asciiTheme="minorHAnsi" w:hAnsiTheme="minorHAnsi" w:cstheme="minorHAnsi"/>
          <w:bCs/>
          <w:szCs w:val="24"/>
        </w:rPr>
        <w:t xml:space="preserve"> person is obligated to submit this Compliance and Ethics Program Concern Reporting Form with his or her name attached to it. Any person may submit this Compliance and Ethics Program Concern Reporting Form anonymously. </w:t>
      </w:r>
    </w:p>
    <w:p w14:paraId="61E7B2E1" w14:textId="77777777" w:rsidR="00F40707" w:rsidRPr="00F40707" w:rsidRDefault="00F40707" w:rsidP="00F40707">
      <w:pPr>
        <w:autoSpaceDE w:val="0"/>
        <w:autoSpaceDN w:val="0"/>
        <w:adjustRightInd w:val="0"/>
        <w:rPr>
          <w:rFonts w:asciiTheme="minorHAnsi" w:hAnsiTheme="minorHAnsi" w:cstheme="minorHAnsi"/>
          <w:bCs/>
          <w:szCs w:val="24"/>
        </w:rPr>
      </w:pPr>
    </w:p>
    <w:p w14:paraId="10C63F54" w14:textId="77777777" w:rsidR="00F40707" w:rsidRPr="00F40707" w:rsidRDefault="00F40707" w:rsidP="00F40707">
      <w:pPr>
        <w:autoSpaceDE w:val="0"/>
        <w:autoSpaceDN w:val="0"/>
        <w:adjustRightInd w:val="0"/>
        <w:rPr>
          <w:rFonts w:asciiTheme="minorHAnsi" w:hAnsiTheme="minorHAnsi" w:cstheme="minorHAnsi"/>
          <w:bCs/>
          <w:szCs w:val="24"/>
        </w:rPr>
      </w:pPr>
      <w:r w:rsidRPr="00F40707">
        <w:rPr>
          <w:rFonts w:asciiTheme="minorHAnsi" w:hAnsiTheme="minorHAnsi" w:cstheme="minorHAnsi"/>
          <w:bCs/>
          <w:szCs w:val="24"/>
        </w:rPr>
        <w:t>Name: ________________________________ Contact Information: ______________________</w:t>
      </w:r>
    </w:p>
    <w:p w14:paraId="207827F9" w14:textId="77777777" w:rsidR="00F40707" w:rsidRPr="00F40707" w:rsidRDefault="00F40707" w:rsidP="00F40707">
      <w:pPr>
        <w:autoSpaceDE w:val="0"/>
        <w:autoSpaceDN w:val="0"/>
        <w:adjustRightInd w:val="0"/>
        <w:rPr>
          <w:rFonts w:asciiTheme="minorHAnsi" w:hAnsiTheme="minorHAnsi" w:cstheme="minorHAnsi"/>
          <w:bCs/>
          <w:szCs w:val="24"/>
        </w:rPr>
      </w:pPr>
    </w:p>
    <w:p w14:paraId="3CA2469C" w14:textId="77777777" w:rsidR="00F40707" w:rsidRPr="00F40707" w:rsidRDefault="00F40707" w:rsidP="00F40707">
      <w:pPr>
        <w:autoSpaceDE w:val="0"/>
        <w:autoSpaceDN w:val="0"/>
        <w:adjustRightInd w:val="0"/>
        <w:rPr>
          <w:rFonts w:asciiTheme="minorHAnsi" w:hAnsiTheme="minorHAnsi" w:cstheme="minorHAnsi"/>
          <w:bCs/>
          <w:szCs w:val="24"/>
        </w:rPr>
      </w:pPr>
    </w:p>
    <w:p w14:paraId="2F32DE58" w14:textId="77777777" w:rsidR="00F40707" w:rsidRPr="00F40707" w:rsidRDefault="00F40707" w:rsidP="00F40707">
      <w:pPr>
        <w:autoSpaceDE w:val="0"/>
        <w:autoSpaceDN w:val="0"/>
        <w:adjustRightInd w:val="0"/>
        <w:rPr>
          <w:rFonts w:asciiTheme="minorHAnsi" w:hAnsiTheme="minorHAnsi" w:cstheme="minorHAnsi"/>
          <w:bCs/>
          <w:szCs w:val="24"/>
        </w:rPr>
      </w:pPr>
    </w:p>
    <w:p w14:paraId="4D88A16C" w14:textId="2BE89263" w:rsidR="00F40707" w:rsidRPr="00F40707" w:rsidRDefault="00F40707" w:rsidP="00F40707">
      <w:pPr>
        <w:autoSpaceDE w:val="0"/>
        <w:autoSpaceDN w:val="0"/>
        <w:adjustRightInd w:val="0"/>
        <w:rPr>
          <w:rFonts w:asciiTheme="minorHAnsi" w:hAnsiTheme="minorHAnsi" w:cstheme="minorHAnsi"/>
          <w:bCs/>
          <w:szCs w:val="24"/>
        </w:rPr>
      </w:pPr>
      <w:r w:rsidRPr="00F40707">
        <w:rPr>
          <w:rFonts w:asciiTheme="minorHAnsi" w:hAnsiTheme="minorHAnsi" w:cstheme="minorHAnsi"/>
          <w:bCs/>
          <w:szCs w:val="24"/>
        </w:rPr>
        <w:t xml:space="preserve">Please submit this Compliance and Ethics Program Concern Reporting Form to </w:t>
      </w:r>
      <w:r w:rsidR="0012744E">
        <w:rPr>
          <w:rFonts w:asciiTheme="minorHAnsi" w:hAnsiTheme="minorHAnsi" w:cstheme="minorHAnsi"/>
          <w:bCs/>
          <w:szCs w:val="24"/>
        </w:rPr>
        <w:t>&lt;&lt;insert appropriate recipient</w:t>
      </w:r>
      <w:r w:rsidR="007D2DC2">
        <w:rPr>
          <w:rFonts w:asciiTheme="minorHAnsi" w:hAnsiTheme="minorHAnsi" w:cstheme="minorHAnsi"/>
          <w:bCs/>
          <w:szCs w:val="24"/>
        </w:rPr>
        <w:t>&gt;&gt;</w:t>
      </w:r>
      <w:r w:rsidRPr="00F40707">
        <w:rPr>
          <w:rFonts w:asciiTheme="minorHAnsi" w:hAnsiTheme="minorHAnsi" w:cstheme="minorHAnsi"/>
          <w:bCs/>
          <w:szCs w:val="24"/>
        </w:rPr>
        <w:t xml:space="preserve"> located at: ______________________________________________________________________________</w:t>
      </w:r>
    </w:p>
    <w:p w14:paraId="0DA582B4" w14:textId="77777777" w:rsidR="00F40707" w:rsidRPr="00F40707" w:rsidRDefault="00F40707" w:rsidP="00F40707">
      <w:pPr>
        <w:autoSpaceDE w:val="0"/>
        <w:autoSpaceDN w:val="0"/>
        <w:adjustRightInd w:val="0"/>
        <w:rPr>
          <w:rFonts w:asciiTheme="minorHAnsi" w:hAnsiTheme="minorHAnsi" w:cstheme="minorHAnsi"/>
          <w:b/>
          <w:bCs/>
          <w:szCs w:val="24"/>
        </w:rPr>
      </w:pPr>
    </w:p>
    <w:p w14:paraId="2193FE65" w14:textId="77777777" w:rsidR="00F40707" w:rsidRPr="00F40707" w:rsidRDefault="00F40707" w:rsidP="00F40707">
      <w:pPr>
        <w:autoSpaceDE w:val="0"/>
        <w:autoSpaceDN w:val="0"/>
        <w:adjustRightInd w:val="0"/>
        <w:rPr>
          <w:rFonts w:asciiTheme="minorHAnsi" w:hAnsiTheme="minorHAnsi" w:cstheme="minorHAnsi"/>
          <w:b/>
          <w:bCs/>
          <w:szCs w:val="24"/>
        </w:rPr>
      </w:pPr>
    </w:p>
    <w:p w14:paraId="45933BB6" w14:textId="77777777" w:rsidR="00F40707" w:rsidRPr="00F40707" w:rsidRDefault="00F40707" w:rsidP="00F40707">
      <w:pPr>
        <w:autoSpaceDE w:val="0"/>
        <w:autoSpaceDN w:val="0"/>
        <w:adjustRightInd w:val="0"/>
        <w:rPr>
          <w:rFonts w:asciiTheme="minorHAnsi" w:hAnsiTheme="minorHAnsi" w:cstheme="minorHAnsi"/>
          <w:b/>
          <w:bCs/>
          <w:szCs w:val="24"/>
        </w:rPr>
      </w:pPr>
    </w:p>
    <w:p w14:paraId="3C6698D9" w14:textId="0895B8A4" w:rsidR="0023548B" w:rsidRDefault="0023548B">
      <w:pPr>
        <w:spacing w:after="160" w:line="259" w:lineRule="auto"/>
        <w:rPr>
          <w:rFonts w:asciiTheme="minorHAnsi" w:hAnsiTheme="minorHAnsi" w:cstheme="minorHAnsi"/>
          <w:b/>
          <w:bCs/>
          <w:szCs w:val="24"/>
        </w:rPr>
      </w:pPr>
      <w:r>
        <w:rPr>
          <w:rFonts w:asciiTheme="minorHAnsi" w:hAnsiTheme="minorHAnsi" w:cstheme="minorHAnsi"/>
          <w:b/>
          <w:bCs/>
          <w:szCs w:val="24"/>
        </w:rPr>
        <w:br w:type="page"/>
      </w:r>
    </w:p>
    <w:p w14:paraId="47FF45CE" w14:textId="7EF4EF65" w:rsidR="00F40707" w:rsidRPr="00F40707" w:rsidRDefault="00CE213E" w:rsidP="00F40707">
      <w:pPr>
        <w:autoSpaceDE w:val="0"/>
        <w:autoSpaceDN w:val="0"/>
        <w:adjustRightInd w:val="0"/>
        <w:rPr>
          <w:rFonts w:asciiTheme="minorHAnsi" w:hAnsiTheme="minorHAnsi" w:cstheme="minorHAnsi"/>
          <w:b/>
          <w:bCs/>
          <w:szCs w:val="24"/>
        </w:rPr>
      </w:pPr>
      <w:r w:rsidRPr="00CE213E">
        <w:rPr>
          <w:rFonts w:asciiTheme="minorHAnsi" w:hAnsiTheme="minorHAnsi" w:cstheme="minorHAnsi"/>
          <w:b/>
          <w:bCs/>
          <w:szCs w:val="24"/>
        </w:rPr>
        <w:lastRenderedPageBreak/>
        <w:t xml:space="preserve">SAMPLE: </w:t>
      </w:r>
      <w:r w:rsidR="00F40707" w:rsidRPr="00F40707">
        <w:rPr>
          <w:rFonts w:asciiTheme="minorHAnsi" w:hAnsiTheme="minorHAnsi" w:cstheme="minorHAnsi"/>
          <w:b/>
          <w:bCs/>
          <w:szCs w:val="24"/>
        </w:rPr>
        <w:t>Compliance Report Intake Form</w:t>
      </w:r>
    </w:p>
    <w:p w14:paraId="2725C927" w14:textId="77777777" w:rsidR="00F40707" w:rsidRPr="00F40707" w:rsidRDefault="00F40707" w:rsidP="00F40707">
      <w:pPr>
        <w:autoSpaceDE w:val="0"/>
        <w:autoSpaceDN w:val="0"/>
        <w:adjustRightInd w:val="0"/>
        <w:rPr>
          <w:rFonts w:asciiTheme="minorHAnsi" w:hAnsiTheme="minorHAnsi" w:cstheme="minorHAnsi"/>
          <w:szCs w:val="24"/>
        </w:rPr>
      </w:pPr>
    </w:p>
    <w:p w14:paraId="6FA2A46C"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Date of report: _________________________________________________________________</w:t>
      </w:r>
    </w:p>
    <w:p w14:paraId="4D8AB979" w14:textId="77777777" w:rsidR="00F40707" w:rsidRPr="00F40707" w:rsidRDefault="00F40707" w:rsidP="00F40707">
      <w:pPr>
        <w:autoSpaceDE w:val="0"/>
        <w:autoSpaceDN w:val="0"/>
        <w:adjustRightInd w:val="0"/>
        <w:rPr>
          <w:rFonts w:asciiTheme="minorHAnsi" w:hAnsiTheme="minorHAnsi" w:cstheme="minorHAnsi"/>
          <w:szCs w:val="24"/>
        </w:rPr>
      </w:pPr>
    </w:p>
    <w:p w14:paraId="5DFA22B5"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Name of individual filling out this form: ____________________________________________</w:t>
      </w:r>
    </w:p>
    <w:p w14:paraId="60126C18" w14:textId="77777777" w:rsidR="00F40707" w:rsidRPr="00F40707" w:rsidRDefault="00F40707" w:rsidP="00F40707">
      <w:pPr>
        <w:autoSpaceDE w:val="0"/>
        <w:autoSpaceDN w:val="0"/>
        <w:adjustRightInd w:val="0"/>
        <w:rPr>
          <w:rFonts w:asciiTheme="minorHAnsi" w:hAnsiTheme="minorHAnsi" w:cstheme="minorHAnsi"/>
          <w:szCs w:val="24"/>
        </w:rPr>
      </w:pPr>
    </w:p>
    <w:p w14:paraId="3DC9B59A"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Name of individual making report (if known): ________________________________________</w:t>
      </w:r>
    </w:p>
    <w:p w14:paraId="7E48A976" w14:textId="77777777" w:rsidR="00F40707" w:rsidRPr="00F40707" w:rsidRDefault="00F40707" w:rsidP="00F40707">
      <w:pPr>
        <w:autoSpaceDE w:val="0"/>
        <w:autoSpaceDN w:val="0"/>
        <w:adjustRightInd w:val="0"/>
        <w:rPr>
          <w:rFonts w:asciiTheme="minorHAnsi" w:hAnsiTheme="minorHAnsi" w:cstheme="minorHAnsi"/>
          <w:szCs w:val="24"/>
        </w:rPr>
      </w:pPr>
    </w:p>
    <w:p w14:paraId="449A0FE0"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Method of reporting: ____________________________________________________________</w:t>
      </w:r>
    </w:p>
    <w:p w14:paraId="655FCF87" w14:textId="77777777" w:rsidR="00F40707" w:rsidRPr="00F40707" w:rsidRDefault="00F40707" w:rsidP="00F40707">
      <w:pPr>
        <w:autoSpaceDE w:val="0"/>
        <w:autoSpaceDN w:val="0"/>
        <w:adjustRightInd w:val="0"/>
        <w:rPr>
          <w:rFonts w:asciiTheme="minorHAnsi" w:hAnsiTheme="minorHAnsi" w:cstheme="minorHAnsi"/>
          <w:szCs w:val="24"/>
        </w:rPr>
      </w:pPr>
    </w:p>
    <w:p w14:paraId="27A94F01"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Date of incident: _______________________________________________________________</w:t>
      </w:r>
    </w:p>
    <w:p w14:paraId="25488E7D" w14:textId="77777777" w:rsidR="00F40707" w:rsidRPr="00F40707" w:rsidRDefault="00F40707" w:rsidP="00F40707">
      <w:pPr>
        <w:autoSpaceDE w:val="0"/>
        <w:autoSpaceDN w:val="0"/>
        <w:adjustRightInd w:val="0"/>
        <w:rPr>
          <w:rFonts w:asciiTheme="minorHAnsi" w:hAnsiTheme="minorHAnsi" w:cstheme="minorHAnsi"/>
          <w:szCs w:val="24"/>
        </w:rPr>
      </w:pPr>
    </w:p>
    <w:p w14:paraId="6B8F22EE"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Amount of time incident has been going on (if applicable): ______________________________________________________________________________</w:t>
      </w:r>
    </w:p>
    <w:p w14:paraId="6D3BF646" w14:textId="77777777" w:rsidR="00F40707" w:rsidRPr="00F40707" w:rsidRDefault="00F40707" w:rsidP="00F40707">
      <w:pPr>
        <w:autoSpaceDE w:val="0"/>
        <w:autoSpaceDN w:val="0"/>
        <w:adjustRightInd w:val="0"/>
        <w:rPr>
          <w:rFonts w:asciiTheme="minorHAnsi" w:hAnsiTheme="minorHAnsi" w:cstheme="minorHAnsi"/>
          <w:szCs w:val="24"/>
        </w:rPr>
      </w:pPr>
    </w:p>
    <w:p w14:paraId="3063D856"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Other people who are aware of this incident: ______________________________________________________________________________</w:t>
      </w:r>
    </w:p>
    <w:p w14:paraId="016F2D4B" w14:textId="77777777" w:rsidR="00F40707" w:rsidRPr="00F40707" w:rsidRDefault="00F40707" w:rsidP="00F40707">
      <w:pPr>
        <w:autoSpaceDE w:val="0"/>
        <w:autoSpaceDN w:val="0"/>
        <w:adjustRightInd w:val="0"/>
        <w:rPr>
          <w:rFonts w:asciiTheme="minorHAnsi" w:hAnsiTheme="minorHAnsi" w:cstheme="minorHAnsi"/>
          <w:szCs w:val="24"/>
        </w:rPr>
      </w:pPr>
    </w:p>
    <w:p w14:paraId="212945C1"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Nature of report (Please provide all details regarding the alleged violation, including the locations of witnesses and any other information that could be valuable in the evaluation and ultimate resolution of this situation): ____________________________________________________________________________________________________________________________________________________________</w:t>
      </w:r>
    </w:p>
    <w:p w14:paraId="4765B6BC" w14:textId="77777777" w:rsidR="00F40707" w:rsidRPr="00F40707" w:rsidRDefault="00F40707" w:rsidP="00F40707">
      <w:pPr>
        <w:autoSpaceDE w:val="0"/>
        <w:autoSpaceDN w:val="0"/>
        <w:adjustRightInd w:val="0"/>
        <w:rPr>
          <w:rFonts w:asciiTheme="minorHAnsi" w:hAnsiTheme="minorHAnsi" w:cstheme="minorHAnsi"/>
          <w:szCs w:val="24"/>
        </w:rPr>
      </w:pPr>
    </w:p>
    <w:p w14:paraId="2420236D"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Description of the investigation, including objectivity of investigators and methodologies used:  Please attach interview notes and other key documents, a witness log, and all documents reviewed. _____________________________________________________________________</w:t>
      </w:r>
    </w:p>
    <w:p w14:paraId="7FFBD593" w14:textId="77777777" w:rsidR="00F40707" w:rsidRPr="00F40707" w:rsidRDefault="00F40707" w:rsidP="00F40707">
      <w:pPr>
        <w:autoSpaceDE w:val="0"/>
        <w:autoSpaceDN w:val="0"/>
        <w:adjustRightInd w:val="0"/>
        <w:rPr>
          <w:rFonts w:asciiTheme="minorHAnsi" w:hAnsiTheme="minorHAnsi" w:cstheme="minorHAnsi"/>
          <w:szCs w:val="24"/>
        </w:rPr>
      </w:pPr>
    </w:p>
    <w:p w14:paraId="7B3D6574"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Results of internal investigation: ___________________________________________________</w:t>
      </w:r>
    </w:p>
    <w:p w14:paraId="7D6A197C" w14:textId="77777777" w:rsidR="00F40707" w:rsidRPr="00F40707" w:rsidRDefault="00F40707" w:rsidP="00F40707">
      <w:pPr>
        <w:autoSpaceDE w:val="0"/>
        <w:autoSpaceDN w:val="0"/>
        <w:adjustRightInd w:val="0"/>
        <w:rPr>
          <w:rFonts w:asciiTheme="minorHAnsi" w:hAnsiTheme="minorHAnsi" w:cstheme="minorHAnsi"/>
          <w:szCs w:val="24"/>
        </w:rPr>
      </w:pPr>
    </w:p>
    <w:p w14:paraId="6A609E1C"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Did the investigation reveal a billing problem? ________________________________________ ______________________________________________________________________________</w:t>
      </w:r>
    </w:p>
    <w:p w14:paraId="179E7FF3"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If so, describe next steps for investigating billing history in order to determine if any false claims were submitted: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F56B5" w14:textId="77777777" w:rsidR="00F40707" w:rsidRPr="00F40707" w:rsidRDefault="00F40707" w:rsidP="00F40707">
      <w:pPr>
        <w:autoSpaceDE w:val="0"/>
        <w:autoSpaceDN w:val="0"/>
        <w:adjustRightInd w:val="0"/>
        <w:rPr>
          <w:rFonts w:asciiTheme="minorHAnsi" w:hAnsiTheme="minorHAnsi" w:cstheme="minorHAnsi"/>
          <w:szCs w:val="24"/>
        </w:rPr>
      </w:pPr>
    </w:p>
    <w:p w14:paraId="19CE37E5" w14:textId="77777777" w:rsidR="00F40707" w:rsidRPr="00F40707" w:rsidRDefault="00F40707" w:rsidP="00F40707">
      <w:pPr>
        <w:autoSpaceDE w:val="0"/>
        <w:autoSpaceDN w:val="0"/>
        <w:adjustRightInd w:val="0"/>
        <w:rPr>
          <w:rFonts w:asciiTheme="minorHAnsi" w:hAnsiTheme="minorHAnsi" w:cstheme="minorHAnsi"/>
          <w:b/>
          <w:szCs w:val="24"/>
        </w:rPr>
      </w:pPr>
      <w:r w:rsidRPr="00F40707">
        <w:rPr>
          <w:rFonts w:asciiTheme="minorHAnsi" w:hAnsiTheme="minorHAnsi" w:cstheme="minorHAnsi"/>
          <w:b/>
          <w:szCs w:val="24"/>
        </w:rPr>
        <w:lastRenderedPageBreak/>
        <w:t xml:space="preserve">Compliance Report Intake Form Continuation </w:t>
      </w:r>
    </w:p>
    <w:p w14:paraId="17431360" w14:textId="77777777" w:rsidR="00F40707" w:rsidRPr="00F40707" w:rsidRDefault="00F40707" w:rsidP="00F40707">
      <w:pPr>
        <w:autoSpaceDE w:val="0"/>
        <w:autoSpaceDN w:val="0"/>
        <w:adjustRightInd w:val="0"/>
        <w:rPr>
          <w:rFonts w:asciiTheme="minorHAnsi" w:hAnsiTheme="minorHAnsi" w:cstheme="minorHAnsi"/>
          <w:szCs w:val="24"/>
        </w:rPr>
      </w:pPr>
    </w:p>
    <w:p w14:paraId="034B12C9"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Corrective action implemented, if 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1C5261" w14:textId="77777777" w:rsidR="00F40707" w:rsidRPr="00F40707" w:rsidRDefault="00F40707" w:rsidP="00F40707">
      <w:pPr>
        <w:autoSpaceDE w:val="0"/>
        <w:autoSpaceDN w:val="0"/>
        <w:adjustRightInd w:val="0"/>
        <w:rPr>
          <w:rFonts w:asciiTheme="minorHAnsi" w:hAnsiTheme="minorHAnsi" w:cstheme="minorHAnsi"/>
          <w:szCs w:val="24"/>
        </w:rPr>
      </w:pPr>
    </w:p>
    <w:p w14:paraId="43913745"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Discipline imposed, if any:</w:t>
      </w:r>
    </w:p>
    <w:p w14:paraId="35022F5A"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F6F01" w14:textId="77777777" w:rsidR="00F40707" w:rsidRPr="00F40707" w:rsidRDefault="00F40707" w:rsidP="00F40707">
      <w:pPr>
        <w:autoSpaceDE w:val="0"/>
        <w:autoSpaceDN w:val="0"/>
        <w:adjustRightInd w:val="0"/>
        <w:rPr>
          <w:rFonts w:asciiTheme="minorHAnsi" w:hAnsiTheme="minorHAnsi" w:cstheme="minorHAnsi"/>
          <w:szCs w:val="24"/>
        </w:rPr>
      </w:pPr>
    </w:p>
    <w:p w14:paraId="29B25501" w14:textId="77777777" w:rsidR="00F40707" w:rsidRPr="00F40707" w:rsidRDefault="00F40707" w:rsidP="00F40707">
      <w:pPr>
        <w:autoSpaceDE w:val="0"/>
        <w:autoSpaceDN w:val="0"/>
        <w:adjustRightInd w:val="0"/>
        <w:rPr>
          <w:rFonts w:asciiTheme="minorHAnsi" w:hAnsiTheme="minorHAnsi" w:cstheme="minorHAnsi"/>
          <w:szCs w:val="24"/>
        </w:rPr>
      </w:pPr>
    </w:p>
    <w:p w14:paraId="3973C076" w14:textId="77777777" w:rsidR="00F40707" w:rsidRPr="00F40707" w:rsidRDefault="00F40707" w:rsidP="00F40707">
      <w:pPr>
        <w:autoSpaceDE w:val="0"/>
        <w:autoSpaceDN w:val="0"/>
        <w:adjustRightInd w:val="0"/>
        <w:rPr>
          <w:rFonts w:asciiTheme="minorHAnsi" w:hAnsiTheme="minorHAnsi" w:cstheme="minorHAnsi"/>
          <w:szCs w:val="24"/>
        </w:rPr>
      </w:pPr>
      <w:r w:rsidRPr="00F40707">
        <w:rPr>
          <w:rFonts w:asciiTheme="minorHAnsi" w:hAnsiTheme="minorHAnsi" w:cstheme="minorHAnsi"/>
          <w:szCs w:val="24"/>
        </w:rPr>
        <w:t xml:space="preserve">Does this matter need to be referred to legal counsel? (Legal counsel should be notified if the complaint involves potential abuse or other harm or potential </w:t>
      </w:r>
      <w:proofErr w:type="gramStart"/>
      <w:r w:rsidRPr="00F40707">
        <w:rPr>
          <w:rFonts w:asciiTheme="minorHAnsi" w:hAnsiTheme="minorHAnsi" w:cstheme="minorHAnsi"/>
          <w:szCs w:val="24"/>
        </w:rPr>
        <w:t>harm;</w:t>
      </w:r>
      <w:proofErr w:type="gramEnd"/>
      <w:r w:rsidRPr="00F40707">
        <w:rPr>
          <w:rFonts w:asciiTheme="minorHAnsi" w:hAnsiTheme="minorHAnsi" w:cstheme="minorHAnsi"/>
          <w:szCs w:val="24"/>
        </w:rPr>
        <w:t xml:space="preserve"> fraud and abuse</w:t>
      </w:r>
    </w:p>
    <w:p w14:paraId="28AB3214" w14:textId="77777777" w:rsidR="00F40707" w:rsidRPr="00F40707" w:rsidRDefault="00F40707" w:rsidP="00F40707">
      <w:pPr>
        <w:rPr>
          <w:rFonts w:asciiTheme="minorHAnsi" w:hAnsiTheme="minorHAnsi" w:cstheme="minorHAnsi"/>
          <w:szCs w:val="24"/>
        </w:rPr>
      </w:pPr>
      <w:r w:rsidRPr="00F40707">
        <w:rPr>
          <w:rFonts w:asciiTheme="minorHAnsi" w:hAnsiTheme="minorHAnsi" w:cstheme="minorHAnsi"/>
          <w:szCs w:val="24"/>
        </w:rPr>
        <w:t>or other violation of federal law; criminal activity; or a potential overpayment)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AD007B" w14:textId="77777777" w:rsidR="00F40707" w:rsidRPr="00F40707" w:rsidRDefault="00F40707" w:rsidP="00F40707">
      <w:pPr>
        <w:rPr>
          <w:rFonts w:asciiTheme="minorHAnsi" w:hAnsiTheme="minorHAnsi" w:cstheme="minorHAnsi"/>
          <w:szCs w:val="24"/>
        </w:rPr>
      </w:pPr>
    </w:p>
    <w:p w14:paraId="6FD19361" w14:textId="4F11FE8C" w:rsidR="0023548B" w:rsidRDefault="0023548B">
      <w:pPr>
        <w:spacing w:after="160" w:line="259" w:lineRule="auto"/>
        <w:rPr>
          <w:rFonts w:asciiTheme="minorHAnsi" w:hAnsiTheme="minorHAnsi" w:cstheme="minorHAnsi"/>
          <w:b/>
          <w:szCs w:val="24"/>
        </w:rPr>
      </w:pPr>
      <w:r>
        <w:rPr>
          <w:rFonts w:asciiTheme="minorHAnsi" w:hAnsiTheme="minorHAnsi" w:cstheme="minorHAnsi"/>
          <w:b/>
          <w:szCs w:val="24"/>
        </w:rPr>
        <w:br w:type="page"/>
      </w:r>
    </w:p>
    <w:p w14:paraId="005F2A83" w14:textId="77777777" w:rsidR="00D36C39" w:rsidRPr="00F40707" w:rsidRDefault="00D36C39" w:rsidP="00F40707">
      <w:pPr>
        <w:rPr>
          <w:rFonts w:asciiTheme="minorHAnsi" w:hAnsiTheme="minorHAnsi" w:cstheme="minorHAnsi"/>
          <w:b/>
          <w:szCs w:val="24"/>
        </w:rPr>
      </w:pPr>
    </w:p>
    <w:p w14:paraId="103148FD" w14:textId="1590E197" w:rsidR="00D36C39" w:rsidRDefault="00CE213E" w:rsidP="00D36C39">
      <w:pPr>
        <w:jc w:val="center"/>
        <w:rPr>
          <w:rFonts w:asciiTheme="minorHAnsi" w:hAnsiTheme="minorHAnsi" w:cstheme="minorHAnsi"/>
          <w:b/>
          <w:szCs w:val="24"/>
        </w:rPr>
      </w:pPr>
      <w:r w:rsidRPr="00CE213E">
        <w:rPr>
          <w:rFonts w:asciiTheme="minorHAnsi" w:hAnsiTheme="minorHAnsi" w:cstheme="minorHAnsi"/>
          <w:b/>
          <w:bCs/>
          <w:szCs w:val="24"/>
        </w:rPr>
        <w:t xml:space="preserve">SAMPLE: </w:t>
      </w:r>
      <w:r w:rsidR="00F40707" w:rsidRPr="00F40707">
        <w:rPr>
          <w:rFonts w:asciiTheme="minorHAnsi" w:hAnsiTheme="minorHAnsi" w:cstheme="minorHAnsi"/>
          <w:b/>
          <w:szCs w:val="24"/>
        </w:rPr>
        <w:t xml:space="preserve">Log of Compliance </w:t>
      </w:r>
      <w:r w:rsidR="00D36C39">
        <w:rPr>
          <w:rFonts w:asciiTheme="minorHAnsi" w:hAnsiTheme="minorHAnsi" w:cstheme="minorHAnsi"/>
          <w:b/>
          <w:szCs w:val="24"/>
        </w:rPr>
        <w:t>Reporting Process</w:t>
      </w:r>
    </w:p>
    <w:p w14:paraId="1671BA5A" w14:textId="77777777" w:rsidR="00D36C39" w:rsidRDefault="00D36C39" w:rsidP="00D36C39">
      <w:pPr>
        <w:jc w:val="center"/>
        <w:rPr>
          <w:rFonts w:asciiTheme="minorHAnsi" w:hAnsiTheme="minorHAnsi" w:cstheme="minorHAnsi"/>
          <w:b/>
          <w:szCs w:val="24"/>
        </w:rPr>
      </w:pPr>
    </w:p>
    <w:p w14:paraId="7EBE6F83" w14:textId="5FB0797B" w:rsidR="00F40707" w:rsidRPr="00F40707" w:rsidRDefault="00F40707" w:rsidP="00F40707">
      <w:pPr>
        <w:rPr>
          <w:rFonts w:asciiTheme="minorHAnsi" w:hAnsiTheme="minorHAnsi" w:cstheme="minorHAnsi"/>
          <w:b/>
          <w:szCs w:val="24"/>
        </w:rPr>
      </w:pPr>
      <w:r w:rsidRPr="00F40707">
        <w:rPr>
          <w:rFonts w:asciiTheme="minorHAnsi" w:hAnsiTheme="minorHAnsi" w:cstheme="minorHAnsi"/>
          <w:b/>
          <w:szCs w:val="24"/>
        </w:rPr>
        <w:t xml:space="preserve">Reports and employee questions about compliance, and the Compliance Officer’s response </w:t>
      </w:r>
    </w:p>
    <w:tbl>
      <w:tblPr>
        <w:tblStyle w:val="TableGrid"/>
        <w:tblW w:w="0" w:type="auto"/>
        <w:tblLook w:val="04A0" w:firstRow="1" w:lastRow="0" w:firstColumn="1" w:lastColumn="0" w:noHBand="0" w:noVBand="1"/>
      </w:tblPr>
      <w:tblGrid>
        <w:gridCol w:w="3116"/>
        <w:gridCol w:w="3117"/>
        <w:gridCol w:w="3117"/>
      </w:tblGrid>
      <w:tr w:rsidR="00F40707" w:rsidRPr="00F40707" w14:paraId="4359AFD5" w14:textId="77777777" w:rsidTr="00F40707">
        <w:tc>
          <w:tcPr>
            <w:tcW w:w="3116" w:type="dxa"/>
          </w:tcPr>
          <w:p w14:paraId="6AC8ECD9" w14:textId="77777777" w:rsidR="00F40707" w:rsidRPr="00F40707" w:rsidRDefault="00F40707" w:rsidP="00F40707">
            <w:pPr>
              <w:rPr>
                <w:rFonts w:asciiTheme="minorHAnsi" w:hAnsiTheme="minorHAnsi" w:cstheme="minorHAnsi"/>
                <w:b/>
                <w:szCs w:val="24"/>
              </w:rPr>
            </w:pPr>
            <w:r w:rsidRPr="00F40707">
              <w:rPr>
                <w:rFonts w:asciiTheme="minorHAnsi" w:hAnsiTheme="minorHAnsi" w:cstheme="minorHAnsi"/>
                <w:b/>
                <w:szCs w:val="24"/>
              </w:rPr>
              <w:t xml:space="preserve">Date (m/d/y) /Time </w:t>
            </w:r>
          </w:p>
        </w:tc>
        <w:tc>
          <w:tcPr>
            <w:tcW w:w="3117" w:type="dxa"/>
          </w:tcPr>
          <w:p w14:paraId="39332F34" w14:textId="77777777" w:rsidR="00F40707" w:rsidRPr="00F40707" w:rsidRDefault="00F40707" w:rsidP="00F40707">
            <w:pPr>
              <w:rPr>
                <w:rFonts w:asciiTheme="minorHAnsi" w:hAnsiTheme="minorHAnsi" w:cstheme="minorHAnsi"/>
                <w:b/>
                <w:szCs w:val="24"/>
              </w:rPr>
            </w:pPr>
            <w:r w:rsidRPr="00F40707">
              <w:rPr>
                <w:rFonts w:asciiTheme="minorHAnsi" w:hAnsiTheme="minorHAnsi" w:cstheme="minorHAnsi"/>
                <w:b/>
                <w:szCs w:val="24"/>
              </w:rPr>
              <w:t>Concern/Question</w:t>
            </w:r>
          </w:p>
        </w:tc>
        <w:tc>
          <w:tcPr>
            <w:tcW w:w="3117" w:type="dxa"/>
          </w:tcPr>
          <w:p w14:paraId="7BA6A6CB" w14:textId="77777777" w:rsidR="00F40707" w:rsidRPr="00F40707" w:rsidRDefault="00F40707" w:rsidP="00F40707">
            <w:pPr>
              <w:rPr>
                <w:rFonts w:asciiTheme="minorHAnsi" w:hAnsiTheme="minorHAnsi" w:cstheme="minorHAnsi"/>
                <w:b/>
                <w:szCs w:val="24"/>
              </w:rPr>
            </w:pPr>
            <w:r w:rsidRPr="00F40707">
              <w:rPr>
                <w:rFonts w:asciiTheme="minorHAnsi" w:hAnsiTheme="minorHAnsi" w:cstheme="minorHAnsi"/>
                <w:b/>
                <w:szCs w:val="24"/>
              </w:rPr>
              <w:t>Response</w:t>
            </w:r>
          </w:p>
        </w:tc>
      </w:tr>
      <w:tr w:rsidR="00F40707" w:rsidRPr="00F40707" w14:paraId="37745045" w14:textId="77777777" w:rsidTr="00F40707">
        <w:tc>
          <w:tcPr>
            <w:tcW w:w="3116" w:type="dxa"/>
          </w:tcPr>
          <w:p w14:paraId="62BB6268" w14:textId="77777777" w:rsidR="00F40707" w:rsidRPr="00F40707" w:rsidRDefault="00F40707" w:rsidP="00F40707">
            <w:pPr>
              <w:rPr>
                <w:rFonts w:asciiTheme="minorHAnsi" w:hAnsiTheme="minorHAnsi" w:cstheme="minorHAnsi"/>
                <w:b/>
                <w:szCs w:val="24"/>
              </w:rPr>
            </w:pPr>
          </w:p>
        </w:tc>
        <w:tc>
          <w:tcPr>
            <w:tcW w:w="3117" w:type="dxa"/>
          </w:tcPr>
          <w:p w14:paraId="49BB1C6D" w14:textId="77777777" w:rsidR="00F40707" w:rsidRPr="00F40707" w:rsidRDefault="00F40707" w:rsidP="00F40707">
            <w:pPr>
              <w:rPr>
                <w:rFonts w:asciiTheme="minorHAnsi" w:hAnsiTheme="minorHAnsi" w:cstheme="minorHAnsi"/>
                <w:b/>
                <w:szCs w:val="24"/>
              </w:rPr>
            </w:pPr>
          </w:p>
        </w:tc>
        <w:tc>
          <w:tcPr>
            <w:tcW w:w="3117" w:type="dxa"/>
          </w:tcPr>
          <w:p w14:paraId="2A3E69F9" w14:textId="77777777" w:rsidR="00F40707" w:rsidRPr="00F40707" w:rsidRDefault="00F40707" w:rsidP="00F40707">
            <w:pPr>
              <w:rPr>
                <w:rFonts w:asciiTheme="minorHAnsi" w:hAnsiTheme="minorHAnsi" w:cstheme="minorHAnsi"/>
                <w:b/>
                <w:szCs w:val="24"/>
              </w:rPr>
            </w:pPr>
          </w:p>
        </w:tc>
      </w:tr>
      <w:tr w:rsidR="00F40707" w:rsidRPr="00F40707" w14:paraId="37DB8F9E" w14:textId="77777777" w:rsidTr="00F40707">
        <w:tc>
          <w:tcPr>
            <w:tcW w:w="3116" w:type="dxa"/>
          </w:tcPr>
          <w:p w14:paraId="0438469B" w14:textId="77777777" w:rsidR="00F40707" w:rsidRPr="00F40707" w:rsidRDefault="00F40707" w:rsidP="00F40707">
            <w:pPr>
              <w:rPr>
                <w:rFonts w:asciiTheme="minorHAnsi" w:hAnsiTheme="minorHAnsi" w:cstheme="minorHAnsi"/>
                <w:b/>
                <w:szCs w:val="24"/>
              </w:rPr>
            </w:pPr>
          </w:p>
        </w:tc>
        <w:tc>
          <w:tcPr>
            <w:tcW w:w="3117" w:type="dxa"/>
          </w:tcPr>
          <w:p w14:paraId="7DF94C1F" w14:textId="77777777" w:rsidR="00F40707" w:rsidRPr="00F40707" w:rsidRDefault="00F40707" w:rsidP="00F40707">
            <w:pPr>
              <w:rPr>
                <w:rFonts w:asciiTheme="minorHAnsi" w:hAnsiTheme="minorHAnsi" w:cstheme="minorHAnsi"/>
                <w:b/>
                <w:szCs w:val="24"/>
              </w:rPr>
            </w:pPr>
          </w:p>
        </w:tc>
        <w:tc>
          <w:tcPr>
            <w:tcW w:w="3117" w:type="dxa"/>
          </w:tcPr>
          <w:p w14:paraId="5FEA3AB8" w14:textId="77777777" w:rsidR="00F40707" w:rsidRPr="00F40707" w:rsidRDefault="00F40707" w:rsidP="00F40707">
            <w:pPr>
              <w:rPr>
                <w:rFonts w:asciiTheme="minorHAnsi" w:hAnsiTheme="minorHAnsi" w:cstheme="minorHAnsi"/>
                <w:b/>
                <w:szCs w:val="24"/>
              </w:rPr>
            </w:pPr>
          </w:p>
        </w:tc>
      </w:tr>
      <w:tr w:rsidR="00F40707" w:rsidRPr="00F40707" w14:paraId="79E025D4" w14:textId="77777777" w:rsidTr="00F40707">
        <w:tc>
          <w:tcPr>
            <w:tcW w:w="3116" w:type="dxa"/>
          </w:tcPr>
          <w:p w14:paraId="7D217404" w14:textId="77777777" w:rsidR="00F40707" w:rsidRPr="00F40707" w:rsidRDefault="00F40707" w:rsidP="00F40707">
            <w:pPr>
              <w:rPr>
                <w:rFonts w:asciiTheme="minorHAnsi" w:hAnsiTheme="minorHAnsi" w:cstheme="minorHAnsi"/>
                <w:b/>
                <w:szCs w:val="24"/>
              </w:rPr>
            </w:pPr>
          </w:p>
        </w:tc>
        <w:tc>
          <w:tcPr>
            <w:tcW w:w="3117" w:type="dxa"/>
          </w:tcPr>
          <w:p w14:paraId="076CB292" w14:textId="77777777" w:rsidR="00F40707" w:rsidRPr="00F40707" w:rsidRDefault="00F40707" w:rsidP="00F40707">
            <w:pPr>
              <w:rPr>
                <w:rFonts w:asciiTheme="minorHAnsi" w:hAnsiTheme="minorHAnsi" w:cstheme="minorHAnsi"/>
                <w:b/>
                <w:szCs w:val="24"/>
              </w:rPr>
            </w:pPr>
          </w:p>
        </w:tc>
        <w:tc>
          <w:tcPr>
            <w:tcW w:w="3117" w:type="dxa"/>
          </w:tcPr>
          <w:p w14:paraId="700B3AEA" w14:textId="77777777" w:rsidR="00F40707" w:rsidRPr="00F40707" w:rsidRDefault="00F40707" w:rsidP="00F40707">
            <w:pPr>
              <w:rPr>
                <w:rFonts w:asciiTheme="minorHAnsi" w:hAnsiTheme="minorHAnsi" w:cstheme="minorHAnsi"/>
                <w:b/>
                <w:szCs w:val="24"/>
              </w:rPr>
            </w:pPr>
          </w:p>
        </w:tc>
      </w:tr>
      <w:tr w:rsidR="00F40707" w:rsidRPr="00F40707" w14:paraId="3D1843FF" w14:textId="77777777" w:rsidTr="00F40707">
        <w:tc>
          <w:tcPr>
            <w:tcW w:w="3116" w:type="dxa"/>
          </w:tcPr>
          <w:p w14:paraId="27183BEA" w14:textId="77777777" w:rsidR="00F40707" w:rsidRPr="00F40707" w:rsidRDefault="00F40707" w:rsidP="00F40707">
            <w:pPr>
              <w:rPr>
                <w:rFonts w:asciiTheme="minorHAnsi" w:hAnsiTheme="minorHAnsi" w:cstheme="minorHAnsi"/>
                <w:b/>
                <w:szCs w:val="24"/>
              </w:rPr>
            </w:pPr>
          </w:p>
        </w:tc>
        <w:tc>
          <w:tcPr>
            <w:tcW w:w="3117" w:type="dxa"/>
          </w:tcPr>
          <w:p w14:paraId="67BF4A42" w14:textId="77777777" w:rsidR="00F40707" w:rsidRPr="00F40707" w:rsidRDefault="00F40707" w:rsidP="00F40707">
            <w:pPr>
              <w:rPr>
                <w:rFonts w:asciiTheme="minorHAnsi" w:hAnsiTheme="minorHAnsi" w:cstheme="minorHAnsi"/>
                <w:b/>
                <w:szCs w:val="24"/>
              </w:rPr>
            </w:pPr>
          </w:p>
        </w:tc>
        <w:tc>
          <w:tcPr>
            <w:tcW w:w="3117" w:type="dxa"/>
          </w:tcPr>
          <w:p w14:paraId="3090C668" w14:textId="77777777" w:rsidR="00F40707" w:rsidRPr="00F40707" w:rsidRDefault="00F40707" w:rsidP="00F40707">
            <w:pPr>
              <w:rPr>
                <w:rFonts w:asciiTheme="minorHAnsi" w:hAnsiTheme="minorHAnsi" w:cstheme="minorHAnsi"/>
                <w:b/>
                <w:szCs w:val="24"/>
              </w:rPr>
            </w:pPr>
          </w:p>
        </w:tc>
      </w:tr>
      <w:tr w:rsidR="00F40707" w:rsidRPr="00F40707" w14:paraId="5F63FE75" w14:textId="77777777" w:rsidTr="00F40707">
        <w:tc>
          <w:tcPr>
            <w:tcW w:w="3116" w:type="dxa"/>
          </w:tcPr>
          <w:p w14:paraId="66F55AA9" w14:textId="77777777" w:rsidR="00F40707" w:rsidRPr="00F40707" w:rsidRDefault="00F40707" w:rsidP="00F40707">
            <w:pPr>
              <w:rPr>
                <w:rFonts w:asciiTheme="minorHAnsi" w:hAnsiTheme="minorHAnsi" w:cstheme="minorHAnsi"/>
                <w:b/>
                <w:szCs w:val="24"/>
              </w:rPr>
            </w:pPr>
          </w:p>
        </w:tc>
        <w:tc>
          <w:tcPr>
            <w:tcW w:w="3117" w:type="dxa"/>
          </w:tcPr>
          <w:p w14:paraId="6DA3FB1B" w14:textId="77777777" w:rsidR="00F40707" w:rsidRPr="00F40707" w:rsidRDefault="00F40707" w:rsidP="00F40707">
            <w:pPr>
              <w:rPr>
                <w:rFonts w:asciiTheme="minorHAnsi" w:hAnsiTheme="minorHAnsi" w:cstheme="minorHAnsi"/>
                <w:b/>
                <w:szCs w:val="24"/>
              </w:rPr>
            </w:pPr>
          </w:p>
        </w:tc>
        <w:tc>
          <w:tcPr>
            <w:tcW w:w="3117" w:type="dxa"/>
          </w:tcPr>
          <w:p w14:paraId="46E5225C" w14:textId="77777777" w:rsidR="00F40707" w:rsidRPr="00F40707" w:rsidRDefault="00F40707" w:rsidP="00F40707">
            <w:pPr>
              <w:rPr>
                <w:rFonts w:asciiTheme="minorHAnsi" w:hAnsiTheme="minorHAnsi" w:cstheme="minorHAnsi"/>
                <w:b/>
                <w:szCs w:val="24"/>
              </w:rPr>
            </w:pPr>
          </w:p>
        </w:tc>
      </w:tr>
      <w:tr w:rsidR="00F40707" w:rsidRPr="00F40707" w14:paraId="37C97D4D" w14:textId="77777777" w:rsidTr="00F40707">
        <w:tc>
          <w:tcPr>
            <w:tcW w:w="3116" w:type="dxa"/>
          </w:tcPr>
          <w:p w14:paraId="1A25C2F2" w14:textId="77777777" w:rsidR="00F40707" w:rsidRPr="00F40707" w:rsidRDefault="00F40707" w:rsidP="00F40707">
            <w:pPr>
              <w:rPr>
                <w:rFonts w:asciiTheme="minorHAnsi" w:hAnsiTheme="minorHAnsi" w:cstheme="minorHAnsi"/>
                <w:b/>
                <w:szCs w:val="24"/>
              </w:rPr>
            </w:pPr>
          </w:p>
        </w:tc>
        <w:tc>
          <w:tcPr>
            <w:tcW w:w="3117" w:type="dxa"/>
          </w:tcPr>
          <w:p w14:paraId="35B47BBB" w14:textId="77777777" w:rsidR="00F40707" w:rsidRPr="00F40707" w:rsidRDefault="00F40707" w:rsidP="00F40707">
            <w:pPr>
              <w:rPr>
                <w:rFonts w:asciiTheme="minorHAnsi" w:hAnsiTheme="minorHAnsi" w:cstheme="minorHAnsi"/>
                <w:b/>
                <w:szCs w:val="24"/>
              </w:rPr>
            </w:pPr>
          </w:p>
        </w:tc>
        <w:tc>
          <w:tcPr>
            <w:tcW w:w="3117" w:type="dxa"/>
          </w:tcPr>
          <w:p w14:paraId="67FB8927" w14:textId="77777777" w:rsidR="00F40707" w:rsidRPr="00F40707" w:rsidRDefault="00F40707" w:rsidP="00F40707">
            <w:pPr>
              <w:rPr>
                <w:rFonts w:asciiTheme="minorHAnsi" w:hAnsiTheme="minorHAnsi" w:cstheme="minorHAnsi"/>
                <w:b/>
                <w:szCs w:val="24"/>
              </w:rPr>
            </w:pPr>
          </w:p>
        </w:tc>
      </w:tr>
      <w:tr w:rsidR="00F40707" w:rsidRPr="00F40707" w14:paraId="78B6F053" w14:textId="77777777" w:rsidTr="00F40707">
        <w:tc>
          <w:tcPr>
            <w:tcW w:w="3116" w:type="dxa"/>
          </w:tcPr>
          <w:p w14:paraId="47D8CE89" w14:textId="77777777" w:rsidR="00F40707" w:rsidRPr="00F40707" w:rsidRDefault="00F40707" w:rsidP="00F40707">
            <w:pPr>
              <w:rPr>
                <w:rFonts w:asciiTheme="minorHAnsi" w:hAnsiTheme="minorHAnsi" w:cstheme="minorHAnsi"/>
                <w:b/>
                <w:szCs w:val="24"/>
              </w:rPr>
            </w:pPr>
          </w:p>
        </w:tc>
        <w:tc>
          <w:tcPr>
            <w:tcW w:w="3117" w:type="dxa"/>
          </w:tcPr>
          <w:p w14:paraId="63783642" w14:textId="77777777" w:rsidR="00F40707" w:rsidRPr="00F40707" w:rsidRDefault="00F40707" w:rsidP="00F40707">
            <w:pPr>
              <w:rPr>
                <w:rFonts w:asciiTheme="minorHAnsi" w:hAnsiTheme="minorHAnsi" w:cstheme="minorHAnsi"/>
                <w:b/>
                <w:szCs w:val="24"/>
              </w:rPr>
            </w:pPr>
          </w:p>
        </w:tc>
        <w:tc>
          <w:tcPr>
            <w:tcW w:w="3117" w:type="dxa"/>
          </w:tcPr>
          <w:p w14:paraId="15C66FAD" w14:textId="77777777" w:rsidR="00F40707" w:rsidRPr="00F40707" w:rsidRDefault="00F40707" w:rsidP="00F40707">
            <w:pPr>
              <w:rPr>
                <w:rFonts w:asciiTheme="minorHAnsi" w:hAnsiTheme="minorHAnsi" w:cstheme="minorHAnsi"/>
                <w:b/>
                <w:szCs w:val="24"/>
              </w:rPr>
            </w:pPr>
          </w:p>
        </w:tc>
      </w:tr>
      <w:tr w:rsidR="00F40707" w:rsidRPr="00F40707" w14:paraId="78E2877A" w14:textId="77777777" w:rsidTr="00F40707">
        <w:tc>
          <w:tcPr>
            <w:tcW w:w="3116" w:type="dxa"/>
          </w:tcPr>
          <w:p w14:paraId="1D2E8E00" w14:textId="77777777" w:rsidR="00F40707" w:rsidRPr="00F40707" w:rsidRDefault="00F40707" w:rsidP="00F40707">
            <w:pPr>
              <w:rPr>
                <w:rFonts w:asciiTheme="minorHAnsi" w:hAnsiTheme="minorHAnsi" w:cstheme="minorHAnsi"/>
                <w:b/>
                <w:szCs w:val="24"/>
              </w:rPr>
            </w:pPr>
          </w:p>
        </w:tc>
        <w:tc>
          <w:tcPr>
            <w:tcW w:w="3117" w:type="dxa"/>
          </w:tcPr>
          <w:p w14:paraId="1E0A5491" w14:textId="77777777" w:rsidR="00F40707" w:rsidRPr="00F40707" w:rsidRDefault="00F40707" w:rsidP="00F40707">
            <w:pPr>
              <w:rPr>
                <w:rFonts w:asciiTheme="minorHAnsi" w:hAnsiTheme="minorHAnsi" w:cstheme="minorHAnsi"/>
                <w:b/>
                <w:szCs w:val="24"/>
              </w:rPr>
            </w:pPr>
          </w:p>
        </w:tc>
        <w:tc>
          <w:tcPr>
            <w:tcW w:w="3117" w:type="dxa"/>
          </w:tcPr>
          <w:p w14:paraId="0D5B0BDB" w14:textId="77777777" w:rsidR="00F40707" w:rsidRPr="00F40707" w:rsidRDefault="00F40707" w:rsidP="00F40707">
            <w:pPr>
              <w:rPr>
                <w:rFonts w:asciiTheme="minorHAnsi" w:hAnsiTheme="minorHAnsi" w:cstheme="minorHAnsi"/>
                <w:b/>
                <w:szCs w:val="24"/>
              </w:rPr>
            </w:pPr>
          </w:p>
        </w:tc>
      </w:tr>
      <w:tr w:rsidR="00F40707" w:rsidRPr="00F40707" w14:paraId="02E86C2C" w14:textId="77777777" w:rsidTr="00F40707">
        <w:tc>
          <w:tcPr>
            <w:tcW w:w="3116" w:type="dxa"/>
          </w:tcPr>
          <w:p w14:paraId="257458FF" w14:textId="77777777" w:rsidR="00F40707" w:rsidRPr="00F40707" w:rsidRDefault="00F40707" w:rsidP="00F40707">
            <w:pPr>
              <w:rPr>
                <w:rFonts w:asciiTheme="minorHAnsi" w:hAnsiTheme="minorHAnsi" w:cstheme="minorHAnsi"/>
                <w:b/>
                <w:szCs w:val="24"/>
              </w:rPr>
            </w:pPr>
          </w:p>
        </w:tc>
        <w:tc>
          <w:tcPr>
            <w:tcW w:w="3117" w:type="dxa"/>
          </w:tcPr>
          <w:p w14:paraId="7B86E3E8" w14:textId="77777777" w:rsidR="00F40707" w:rsidRPr="00F40707" w:rsidRDefault="00F40707" w:rsidP="00F40707">
            <w:pPr>
              <w:rPr>
                <w:rFonts w:asciiTheme="minorHAnsi" w:hAnsiTheme="minorHAnsi" w:cstheme="minorHAnsi"/>
                <w:b/>
                <w:szCs w:val="24"/>
              </w:rPr>
            </w:pPr>
          </w:p>
        </w:tc>
        <w:tc>
          <w:tcPr>
            <w:tcW w:w="3117" w:type="dxa"/>
          </w:tcPr>
          <w:p w14:paraId="00E2411B" w14:textId="77777777" w:rsidR="00F40707" w:rsidRPr="00F40707" w:rsidRDefault="00F40707" w:rsidP="00F40707">
            <w:pPr>
              <w:rPr>
                <w:rFonts w:asciiTheme="minorHAnsi" w:hAnsiTheme="minorHAnsi" w:cstheme="minorHAnsi"/>
                <w:b/>
                <w:szCs w:val="24"/>
              </w:rPr>
            </w:pPr>
          </w:p>
        </w:tc>
      </w:tr>
      <w:tr w:rsidR="00F40707" w:rsidRPr="00F40707" w14:paraId="1BC1657B" w14:textId="77777777" w:rsidTr="00F40707">
        <w:tc>
          <w:tcPr>
            <w:tcW w:w="3116" w:type="dxa"/>
          </w:tcPr>
          <w:p w14:paraId="298A92C7" w14:textId="77777777" w:rsidR="00F40707" w:rsidRPr="00F40707" w:rsidRDefault="00F40707" w:rsidP="00F40707">
            <w:pPr>
              <w:rPr>
                <w:rFonts w:asciiTheme="minorHAnsi" w:hAnsiTheme="minorHAnsi" w:cstheme="minorHAnsi"/>
                <w:b/>
                <w:szCs w:val="24"/>
              </w:rPr>
            </w:pPr>
          </w:p>
        </w:tc>
        <w:tc>
          <w:tcPr>
            <w:tcW w:w="3117" w:type="dxa"/>
          </w:tcPr>
          <w:p w14:paraId="442DA383" w14:textId="77777777" w:rsidR="00F40707" w:rsidRPr="00F40707" w:rsidRDefault="00F40707" w:rsidP="00F40707">
            <w:pPr>
              <w:rPr>
                <w:rFonts w:asciiTheme="minorHAnsi" w:hAnsiTheme="minorHAnsi" w:cstheme="minorHAnsi"/>
                <w:b/>
                <w:szCs w:val="24"/>
              </w:rPr>
            </w:pPr>
          </w:p>
        </w:tc>
        <w:tc>
          <w:tcPr>
            <w:tcW w:w="3117" w:type="dxa"/>
          </w:tcPr>
          <w:p w14:paraId="25E6A129" w14:textId="77777777" w:rsidR="00F40707" w:rsidRPr="00F40707" w:rsidRDefault="00F40707" w:rsidP="00F40707">
            <w:pPr>
              <w:rPr>
                <w:rFonts w:asciiTheme="minorHAnsi" w:hAnsiTheme="minorHAnsi" w:cstheme="minorHAnsi"/>
                <w:b/>
                <w:szCs w:val="24"/>
              </w:rPr>
            </w:pPr>
          </w:p>
        </w:tc>
      </w:tr>
      <w:tr w:rsidR="00F40707" w:rsidRPr="00F40707" w14:paraId="66F91A97" w14:textId="77777777" w:rsidTr="00F40707">
        <w:tc>
          <w:tcPr>
            <w:tcW w:w="3116" w:type="dxa"/>
          </w:tcPr>
          <w:p w14:paraId="655EF360" w14:textId="77777777" w:rsidR="00F40707" w:rsidRPr="00F40707" w:rsidRDefault="00F40707" w:rsidP="00F40707">
            <w:pPr>
              <w:rPr>
                <w:rFonts w:asciiTheme="minorHAnsi" w:hAnsiTheme="minorHAnsi" w:cstheme="minorHAnsi"/>
                <w:b/>
                <w:szCs w:val="24"/>
              </w:rPr>
            </w:pPr>
          </w:p>
        </w:tc>
        <w:tc>
          <w:tcPr>
            <w:tcW w:w="3117" w:type="dxa"/>
          </w:tcPr>
          <w:p w14:paraId="06ABA5F6" w14:textId="77777777" w:rsidR="00F40707" w:rsidRPr="00F40707" w:rsidRDefault="00F40707" w:rsidP="00F40707">
            <w:pPr>
              <w:rPr>
                <w:rFonts w:asciiTheme="minorHAnsi" w:hAnsiTheme="minorHAnsi" w:cstheme="minorHAnsi"/>
                <w:b/>
                <w:szCs w:val="24"/>
              </w:rPr>
            </w:pPr>
          </w:p>
        </w:tc>
        <w:tc>
          <w:tcPr>
            <w:tcW w:w="3117" w:type="dxa"/>
          </w:tcPr>
          <w:p w14:paraId="020A7A0E" w14:textId="77777777" w:rsidR="00F40707" w:rsidRPr="00F40707" w:rsidRDefault="00F40707" w:rsidP="00F40707">
            <w:pPr>
              <w:rPr>
                <w:rFonts w:asciiTheme="minorHAnsi" w:hAnsiTheme="minorHAnsi" w:cstheme="minorHAnsi"/>
                <w:b/>
                <w:szCs w:val="24"/>
              </w:rPr>
            </w:pPr>
          </w:p>
        </w:tc>
      </w:tr>
      <w:tr w:rsidR="00F40707" w:rsidRPr="00F40707" w14:paraId="66297801" w14:textId="77777777" w:rsidTr="00F40707">
        <w:tc>
          <w:tcPr>
            <w:tcW w:w="3116" w:type="dxa"/>
          </w:tcPr>
          <w:p w14:paraId="7D7DF2D6" w14:textId="77777777" w:rsidR="00F40707" w:rsidRPr="00F40707" w:rsidRDefault="00F40707" w:rsidP="00F40707">
            <w:pPr>
              <w:rPr>
                <w:rFonts w:asciiTheme="minorHAnsi" w:hAnsiTheme="minorHAnsi" w:cstheme="minorHAnsi"/>
                <w:b/>
                <w:szCs w:val="24"/>
              </w:rPr>
            </w:pPr>
          </w:p>
        </w:tc>
        <w:tc>
          <w:tcPr>
            <w:tcW w:w="3117" w:type="dxa"/>
          </w:tcPr>
          <w:p w14:paraId="63DA06BB" w14:textId="77777777" w:rsidR="00F40707" w:rsidRPr="00F40707" w:rsidRDefault="00F40707" w:rsidP="00F40707">
            <w:pPr>
              <w:rPr>
                <w:rFonts w:asciiTheme="minorHAnsi" w:hAnsiTheme="minorHAnsi" w:cstheme="minorHAnsi"/>
                <w:b/>
                <w:szCs w:val="24"/>
              </w:rPr>
            </w:pPr>
          </w:p>
        </w:tc>
        <w:tc>
          <w:tcPr>
            <w:tcW w:w="3117" w:type="dxa"/>
          </w:tcPr>
          <w:p w14:paraId="3E41320A" w14:textId="77777777" w:rsidR="00F40707" w:rsidRPr="00F40707" w:rsidRDefault="00F40707" w:rsidP="00F40707">
            <w:pPr>
              <w:rPr>
                <w:rFonts w:asciiTheme="minorHAnsi" w:hAnsiTheme="minorHAnsi" w:cstheme="minorHAnsi"/>
                <w:b/>
                <w:szCs w:val="24"/>
              </w:rPr>
            </w:pPr>
          </w:p>
        </w:tc>
      </w:tr>
      <w:tr w:rsidR="00F40707" w:rsidRPr="00F40707" w14:paraId="499D9C07" w14:textId="77777777" w:rsidTr="00F40707">
        <w:tc>
          <w:tcPr>
            <w:tcW w:w="3116" w:type="dxa"/>
          </w:tcPr>
          <w:p w14:paraId="5FEDBE6A" w14:textId="77777777" w:rsidR="00F40707" w:rsidRPr="00F40707" w:rsidRDefault="00F40707" w:rsidP="00F40707">
            <w:pPr>
              <w:rPr>
                <w:rFonts w:asciiTheme="minorHAnsi" w:hAnsiTheme="minorHAnsi" w:cstheme="minorHAnsi"/>
                <w:b/>
                <w:szCs w:val="24"/>
              </w:rPr>
            </w:pPr>
          </w:p>
        </w:tc>
        <w:tc>
          <w:tcPr>
            <w:tcW w:w="3117" w:type="dxa"/>
          </w:tcPr>
          <w:p w14:paraId="3EAED29B" w14:textId="77777777" w:rsidR="00F40707" w:rsidRPr="00F40707" w:rsidRDefault="00F40707" w:rsidP="00F40707">
            <w:pPr>
              <w:rPr>
                <w:rFonts w:asciiTheme="minorHAnsi" w:hAnsiTheme="minorHAnsi" w:cstheme="minorHAnsi"/>
                <w:b/>
                <w:szCs w:val="24"/>
              </w:rPr>
            </w:pPr>
          </w:p>
        </w:tc>
        <w:tc>
          <w:tcPr>
            <w:tcW w:w="3117" w:type="dxa"/>
          </w:tcPr>
          <w:p w14:paraId="53D265F0" w14:textId="77777777" w:rsidR="00F40707" w:rsidRPr="00F40707" w:rsidRDefault="00F40707" w:rsidP="00F40707">
            <w:pPr>
              <w:rPr>
                <w:rFonts w:asciiTheme="minorHAnsi" w:hAnsiTheme="minorHAnsi" w:cstheme="minorHAnsi"/>
                <w:b/>
                <w:szCs w:val="24"/>
              </w:rPr>
            </w:pPr>
          </w:p>
        </w:tc>
      </w:tr>
      <w:tr w:rsidR="00F40707" w:rsidRPr="00F40707" w14:paraId="01A03475" w14:textId="77777777" w:rsidTr="00F40707">
        <w:tc>
          <w:tcPr>
            <w:tcW w:w="3116" w:type="dxa"/>
          </w:tcPr>
          <w:p w14:paraId="3E778B57" w14:textId="77777777" w:rsidR="00F40707" w:rsidRPr="00F40707" w:rsidRDefault="00F40707" w:rsidP="00F40707">
            <w:pPr>
              <w:rPr>
                <w:rFonts w:asciiTheme="minorHAnsi" w:hAnsiTheme="minorHAnsi" w:cstheme="minorHAnsi"/>
                <w:b/>
                <w:szCs w:val="24"/>
              </w:rPr>
            </w:pPr>
          </w:p>
        </w:tc>
        <w:tc>
          <w:tcPr>
            <w:tcW w:w="3117" w:type="dxa"/>
          </w:tcPr>
          <w:p w14:paraId="0B29576F" w14:textId="77777777" w:rsidR="00F40707" w:rsidRPr="00F40707" w:rsidRDefault="00F40707" w:rsidP="00F40707">
            <w:pPr>
              <w:rPr>
                <w:rFonts w:asciiTheme="minorHAnsi" w:hAnsiTheme="minorHAnsi" w:cstheme="minorHAnsi"/>
                <w:b/>
                <w:szCs w:val="24"/>
              </w:rPr>
            </w:pPr>
          </w:p>
        </w:tc>
        <w:tc>
          <w:tcPr>
            <w:tcW w:w="3117" w:type="dxa"/>
          </w:tcPr>
          <w:p w14:paraId="4C0BF419" w14:textId="77777777" w:rsidR="00F40707" w:rsidRPr="00F40707" w:rsidRDefault="00F40707" w:rsidP="00F40707">
            <w:pPr>
              <w:rPr>
                <w:rFonts w:asciiTheme="minorHAnsi" w:hAnsiTheme="minorHAnsi" w:cstheme="minorHAnsi"/>
                <w:b/>
                <w:szCs w:val="24"/>
              </w:rPr>
            </w:pPr>
          </w:p>
        </w:tc>
      </w:tr>
      <w:tr w:rsidR="00F40707" w:rsidRPr="00F40707" w14:paraId="34E49AC2" w14:textId="77777777" w:rsidTr="00F40707">
        <w:tc>
          <w:tcPr>
            <w:tcW w:w="3116" w:type="dxa"/>
          </w:tcPr>
          <w:p w14:paraId="7A092A04" w14:textId="77777777" w:rsidR="00F40707" w:rsidRPr="00F40707" w:rsidRDefault="00F40707" w:rsidP="00F40707">
            <w:pPr>
              <w:rPr>
                <w:rFonts w:asciiTheme="minorHAnsi" w:hAnsiTheme="minorHAnsi" w:cstheme="minorHAnsi"/>
                <w:b/>
                <w:szCs w:val="24"/>
              </w:rPr>
            </w:pPr>
          </w:p>
        </w:tc>
        <w:tc>
          <w:tcPr>
            <w:tcW w:w="3117" w:type="dxa"/>
          </w:tcPr>
          <w:p w14:paraId="4C9DE087" w14:textId="77777777" w:rsidR="00F40707" w:rsidRPr="00F40707" w:rsidRDefault="00F40707" w:rsidP="00F40707">
            <w:pPr>
              <w:rPr>
                <w:rFonts w:asciiTheme="minorHAnsi" w:hAnsiTheme="minorHAnsi" w:cstheme="minorHAnsi"/>
                <w:b/>
                <w:szCs w:val="24"/>
              </w:rPr>
            </w:pPr>
          </w:p>
        </w:tc>
        <w:tc>
          <w:tcPr>
            <w:tcW w:w="3117" w:type="dxa"/>
          </w:tcPr>
          <w:p w14:paraId="5FBB70D6" w14:textId="77777777" w:rsidR="00F40707" w:rsidRPr="00F40707" w:rsidRDefault="00F40707" w:rsidP="00F40707">
            <w:pPr>
              <w:rPr>
                <w:rFonts w:asciiTheme="minorHAnsi" w:hAnsiTheme="minorHAnsi" w:cstheme="minorHAnsi"/>
                <w:b/>
                <w:szCs w:val="24"/>
              </w:rPr>
            </w:pPr>
          </w:p>
        </w:tc>
      </w:tr>
      <w:tr w:rsidR="00F40707" w:rsidRPr="00F40707" w14:paraId="35C70549" w14:textId="77777777" w:rsidTr="00F40707">
        <w:tc>
          <w:tcPr>
            <w:tcW w:w="3116" w:type="dxa"/>
          </w:tcPr>
          <w:p w14:paraId="4111D639" w14:textId="77777777" w:rsidR="00F40707" w:rsidRPr="00F40707" w:rsidRDefault="00F40707" w:rsidP="00F40707">
            <w:pPr>
              <w:rPr>
                <w:rFonts w:asciiTheme="minorHAnsi" w:hAnsiTheme="minorHAnsi" w:cstheme="minorHAnsi"/>
                <w:b/>
                <w:szCs w:val="24"/>
              </w:rPr>
            </w:pPr>
          </w:p>
        </w:tc>
        <w:tc>
          <w:tcPr>
            <w:tcW w:w="3117" w:type="dxa"/>
          </w:tcPr>
          <w:p w14:paraId="64542910" w14:textId="77777777" w:rsidR="00F40707" w:rsidRPr="00F40707" w:rsidRDefault="00F40707" w:rsidP="00F40707">
            <w:pPr>
              <w:rPr>
                <w:rFonts w:asciiTheme="minorHAnsi" w:hAnsiTheme="minorHAnsi" w:cstheme="minorHAnsi"/>
                <w:b/>
                <w:szCs w:val="24"/>
              </w:rPr>
            </w:pPr>
          </w:p>
        </w:tc>
        <w:tc>
          <w:tcPr>
            <w:tcW w:w="3117" w:type="dxa"/>
          </w:tcPr>
          <w:p w14:paraId="0BB83B49" w14:textId="77777777" w:rsidR="00F40707" w:rsidRPr="00F40707" w:rsidRDefault="00F40707" w:rsidP="00F40707">
            <w:pPr>
              <w:rPr>
                <w:rFonts w:asciiTheme="minorHAnsi" w:hAnsiTheme="minorHAnsi" w:cstheme="minorHAnsi"/>
                <w:b/>
                <w:szCs w:val="24"/>
              </w:rPr>
            </w:pPr>
          </w:p>
        </w:tc>
      </w:tr>
      <w:tr w:rsidR="00F40707" w:rsidRPr="00F40707" w14:paraId="2AE5755B" w14:textId="77777777" w:rsidTr="00F40707">
        <w:tc>
          <w:tcPr>
            <w:tcW w:w="3116" w:type="dxa"/>
          </w:tcPr>
          <w:p w14:paraId="2F2289FA" w14:textId="77777777" w:rsidR="00F40707" w:rsidRPr="00F40707" w:rsidRDefault="00F40707" w:rsidP="00F40707">
            <w:pPr>
              <w:rPr>
                <w:rFonts w:asciiTheme="minorHAnsi" w:hAnsiTheme="minorHAnsi" w:cstheme="minorHAnsi"/>
                <w:b/>
                <w:szCs w:val="24"/>
              </w:rPr>
            </w:pPr>
          </w:p>
        </w:tc>
        <w:tc>
          <w:tcPr>
            <w:tcW w:w="3117" w:type="dxa"/>
          </w:tcPr>
          <w:p w14:paraId="5B140819" w14:textId="77777777" w:rsidR="00F40707" w:rsidRPr="00F40707" w:rsidRDefault="00F40707" w:rsidP="00F40707">
            <w:pPr>
              <w:rPr>
                <w:rFonts w:asciiTheme="minorHAnsi" w:hAnsiTheme="minorHAnsi" w:cstheme="minorHAnsi"/>
                <w:b/>
                <w:szCs w:val="24"/>
              </w:rPr>
            </w:pPr>
          </w:p>
        </w:tc>
        <w:tc>
          <w:tcPr>
            <w:tcW w:w="3117" w:type="dxa"/>
          </w:tcPr>
          <w:p w14:paraId="2A877D7A" w14:textId="77777777" w:rsidR="00F40707" w:rsidRPr="00F40707" w:rsidRDefault="00F40707" w:rsidP="00F40707">
            <w:pPr>
              <w:rPr>
                <w:rFonts w:asciiTheme="minorHAnsi" w:hAnsiTheme="minorHAnsi" w:cstheme="minorHAnsi"/>
                <w:b/>
                <w:szCs w:val="24"/>
              </w:rPr>
            </w:pPr>
          </w:p>
        </w:tc>
      </w:tr>
      <w:tr w:rsidR="00F40707" w:rsidRPr="00F40707" w14:paraId="498399CB" w14:textId="77777777" w:rsidTr="00F40707">
        <w:tc>
          <w:tcPr>
            <w:tcW w:w="3116" w:type="dxa"/>
          </w:tcPr>
          <w:p w14:paraId="3FD3FB33" w14:textId="77777777" w:rsidR="00F40707" w:rsidRPr="00F40707" w:rsidRDefault="00F40707" w:rsidP="00F40707">
            <w:pPr>
              <w:rPr>
                <w:rFonts w:asciiTheme="minorHAnsi" w:hAnsiTheme="minorHAnsi" w:cstheme="minorHAnsi"/>
                <w:b/>
                <w:szCs w:val="24"/>
              </w:rPr>
            </w:pPr>
          </w:p>
        </w:tc>
        <w:tc>
          <w:tcPr>
            <w:tcW w:w="3117" w:type="dxa"/>
          </w:tcPr>
          <w:p w14:paraId="4258B6E2" w14:textId="77777777" w:rsidR="00F40707" w:rsidRPr="00F40707" w:rsidRDefault="00F40707" w:rsidP="00F40707">
            <w:pPr>
              <w:rPr>
                <w:rFonts w:asciiTheme="minorHAnsi" w:hAnsiTheme="minorHAnsi" w:cstheme="minorHAnsi"/>
                <w:b/>
                <w:szCs w:val="24"/>
              </w:rPr>
            </w:pPr>
          </w:p>
        </w:tc>
        <w:tc>
          <w:tcPr>
            <w:tcW w:w="3117" w:type="dxa"/>
          </w:tcPr>
          <w:p w14:paraId="606CD065" w14:textId="77777777" w:rsidR="00F40707" w:rsidRPr="00F40707" w:rsidRDefault="00F40707" w:rsidP="00F40707">
            <w:pPr>
              <w:rPr>
                <w:rFonts w:asciiTheme="minorHAnsi" w:hAnsiTheme="minorHAnsi" w:cstheme="minorHAnsi"/>
                <w:b/>
                <w:szCs w:val="24"/>
              </w:rPr>
            </w:pPr>
          </w:p>
        </w:tc>
      </w:tr>
      <w:tr w:rsidR="00F40707" w:rsidRPr="00F40707" w14:paraId="3C79AA1E" w14:textId="77777777" w:rsidTr="00F40707">
        <w:tc>
          <w:tcPr>
            <w:tcW w:w="3116" w:type="dxa"/>
          </w:tcPr>
          <w:p w14:paraId="58AFD830" w14:textId="77777777" w:rsidR="00F40707" w:rsidRPr="00F40707" w:rsidRDefault="00F40707" w:rsidP="00F40707">
            <w:pPr>
              <w:rPr>
                <w:rFonts w:asciiTheme="minorHAnsi" w:hAnsiTheme="minorHAnsi" w:cstheme="minorHAnsi"/>
                <w:b/>
                <w:szCs w:val="24"/>
              </w:rPr>
            </w:pPr>
          </w:p>
        </w:tc>
        <w:tc>
          <w:tcPr>
            <w:tcW w:w="3117" w:type="dxa"/>
          </w:tcPr>
          <w:p w14:paraId="6D05824D" w14:textId="77777777" w:rsidR="00F40707" w:rsidRPr="00F40707" w:rsidRDefault="00F40707" w:rsidP="00F40707">
            <w:pPr>
              <w:rPr>
                <w:rFonts w:asciiTheme="minorHAnsi" w:hAnsiTheme="minorHAnsi" w:cstheme="minorHAnsi"/>
                <w:b/>
                <w:szCs w:val="24"/>
              </w:rPr>
            </w:pPr>
          </w:p>
        </w:tc>
        <w:tc>
          <w:tcPr>
            <w:tcW w:w="3117" w:type="dxa"/>
          </w:tcPr>
          <w:p w14:paraId="0764AE26" w14:textId="77777777" w:rsidR="00F40707" w:rsidRPr="00F40707" w:rsidRDefault="00F40707" w:rsidP="00F40707">
            <w:pPr>
              <w:rPr>
                <w:rFonts w:asciiTheme="minorHAnsi" w:hAnsiTheme="minorHAnsi" w:cstheme="minorHAnsi"/>
                <w:b/>
                <w:szCs w:val="24"/>
              </w:rPr>
            </w:pPr>
          </w:p>
        </w:tc>
      </w:tr>
      <w:tr w:rsidR="00F40707" w:rsidRPr="00F40707" w14:paraId="5A7C9F8A" w14:textId="77777777" w:rsidTr="00F40707">
        <w:tc>
          <w:tcPr>
            <w:tcW w:w="3116" w:type="dxa"/>
          </w:tcPr>
          <w:p w14:paraId="22801139" w14:textId="77777777" w:rsidR="00F40707" w:rsidRPr="00F40707" w:rsidRDefault="00F40707" w:rsidP="00F40707">
            <w:pPr>
              <w:rPr>
                <w:rFonts w:asciiTheme="minorHAnsi" w:hAnsiTheme="minorHAnsi" w:cstheme="minorHAnsi"/>
                <w:b/>
                <w:szCs w:val="24"/>
              </w:rPr>
            </w:pPr>
          </w:p>
        </w:tc>
        <w:tc>
          <w:tcPr>
            <w:tcW w:w="3117" w:type="dxa"/>
          </w:tcPr>
          <w:p w14:paraId="262186C2" w14:textId="77777777" w:rsidR="00F40707" w:rsidRPr="00F40707" w:rsidRDefault="00F40707" w:rsidP="00F40707">
            <w:pPr>
              <w:rPr>
                <w:rFonts w:asciiTheme="minorHAnsi" w:hAnsiTheme="minorHAnsi" w:cstheme="minorHAnsi"/>
                <w:b/>
                <w:szCs w:val="24"/>
              </w:rPr>
            </w:pPr>
          </w:p>
        </w:tc>
        <w:tc>
          <w:tcPr>
            <w:tcW w:w="3117" w:type="dxa"/>
          </w:tcPr>
          <w:p w14:paraId="6F3B8C27" w14:textId="77777777" w:rsidR="00F40707" w:rsidRPr="00F40707" w:rsidRDefault="00F40707" w:rsidP="00F40707">
            <w:pPr>
              <w:rPr>
                <w:rFonts w:asciiTheme="minorHAnsi" w:hAnsiTheme="minorHAnsi" w:cstheme="minorHAnsi"/>
                <w:b/>
                <w:szCs w:val="24"/>
              </w:rPr>
            </w:pPr>
          </w:p>
        </w:tc>
      </w:tr>
      <w:tr w:rsidR="00F40707" w:rsidRPr="00F40707" w14:paraId="20B838E1" w14:textId="77777777" w:rsidTr="00F40707">
        <w:tc>
          <w:tcPr>
            <w:tcW w:w="3116" w:type="dxa"/>
          </w:tcPr>
          <w:p w14:paraId="7A015635" w14:textId="77777777" w:rsidR="00F40707" w:rsidRPr="00F40707" w:rsidRDefault="00F40707" w:rsidP="00F40707">
            <w:pPr>
              <w:rPr>
                <w:rFonts w:asciiTheme="minorHAnsi" w:hAnsiTheme="minorHAnsi" w:cstheme="minorHAnsi"/>
                <w:b/>
                <w:szCs w:val="24"/>
              </w:rPr>
            </w:pPr>
          </w:p>
        </w:tc>
        <w:tc>
          <w:tcPr>
            <w:tcW w:w="3117" w:type="dxa"/>
          </w:tcPr>
          <w:p w14:paraId="205530BB" w14:textId="77777777" w:rsidR="00F40707" w:rsidRPr="00F40707" w:rsidRDefault="00F40707" w:rsidP="00F40707">
            <w:pPr>
              <w:rPr>
                <w:rFonts w:asciiTheme="minorHAnsi" w:hAnsiTheme="minorHAnsi" w:cstheme="minorHAnsi"/>
                <w:b/>
                <w:szCs w:val="24"/>
              </w:rPr>
            </w:pPr>
          </w:p>
        </w:tc>
        <w:tc>
          <w:tcPr>
            <w:tcW w:w="3117" w:type="dxa"/>
          </w:tcPr>
          <w:p w14:paraId="7F3B4AF9" w14:textId="77777777" w:rsidR="00F40707" w:rsidRPr="00F40707" w:rsidRDefault="00F40707" w:rsidP="00F40707">
            <w:pPr>
              <w:rPr>
                <w:rFonts w:asciiTheme="minorHAnsi" w:hAnsiTheme="minorHAnsi" w:cstheme="minorHAnsi"/>
                <w:b/>
                <w:szCs w:val="24"/>
              </w:rPr>
            </w:pPr>
          </w:p>
        </w:tc>
      </w:tr>
      <w:tr w:rsidR="00F40707" w:rsidRPr="00F40707" w14:paraId="21761DB4" w14:textId="77777777" w:rsidTr="00F40707">
        <w:tc>
          <w:tcPr>
            <w:tcW w:w="3116" w:type="dxa"/>
          </w:tcPr>
          <w:p w14:paraId="566AE47B" w14:textId="77777777" w:rsidR="00F40707" w:rsidRPr="00F40707" w:rsidRDefault="00F40707" w:rsidP="00F40707">
            <w:pPr>
              <w:rPr>
                <w:rFonts w:asciiTheme="minorHAnsi" w:hAnsiTheme="minorHAnsi" w:cstheme="minorHAnsi"/>
                <w:b/>
                <w:szCs w:val="24"/>
              </w:rPr>
            </w:pPr>
          </w:p>
        </w:tc>
        <w:tc>
          <w:tcPr>
            <w:tcW w:w="3117" w:type="dxa"/>
          </w:tcPr>
          <w:p w14:paraId="5DCC2D3B" w14:textId="77777777" w:rsidR="00F40707" w:rsidRPr="00F40707" w:rsidRDefault="00F40707" w:rsidP="00F40707">
            <w:pPr>
              <w:rPr>
                <w:rFonts w:asciiTheme="minorHAnsi" w:hAnsiTheme="minorHAnsi" w:cstheme="minorHAnsi"/>
                <w:b/>
                <w:szCs w:val="24"/>
              </w:rPr>
            </w:pPr>
          </w:p>
        </w:tc>
        <w:tc>
          <w:tcPr>
            <w:tcW w:w="3117" w:type="dxa"/>
          </w:tcPr>
          <w:p w14:paraId="7CF01582" w14:textId="77777777" w:rsidR="00F40707" w:rsidRPr="00F40707" w:rsidRDefault="00F40707" w:rsidP="00F40707">
            <w:pPr>
              <w:rPr>
                <w:rFonts w:asciiTheme="minorHAnsi" w:hAnsiTheme="minorHAnsi" w:cstheme="minorHAnsi"/>
                <w:b/>
                <w:szCs w:val="24"/>
              </w:rPr>
            </w:pPr>
          </w:p>
        </w:tc>
      </w:tr>
      <w:tr w:rsidR="00F40707" w:rsidRPr="00F40707" w14:paraId="7CA013D9" w14:textId="77777777" w:rsidTr="00F40707">
        <w:tc>
          <w:tcPr>
            <w:tcW w:w="3116" w:type="dxa"/>
          </w:tcPr>
          <w:p w14:paraId="4B5E576F" w14:textId="77777777" w:rsidR="00F40707" w:rsidRPr="00F40707" w:rsidRDefault="00F40707" w:rsidP="00F40707">
            <w:pPr>
              <w:rPr>
                <w:rFonts w:asciiTheme="minorHAnsi" w:hAnsiTheme="minorHAnsi" w:cstheme="minorHAnsi"/>
                <w:b/>
                <w:szCs w:val="24"/>
              </w:rPr>
            </w:pPr>
          </w:p>
        </w:tc>
        <w:tc>
          <w:tcPr>
            <w:tcW w:w="3117" w:type="dxa"/>
          </w:tcPr>
          <w:p w14:paraId="7D4D1D61" w14:textId="77777777" w:rsidR="00F40707" w:rsidRPr="00F40707" w:rsidRDefault="00F40707" w:rsidP="00F40707">
            <w:pPr>
              <w:rPr>
                <w:rFonts w:asciiTheme="minorHAnsi" w:hAnsiTheme="minorHAnsi" w:cstheme="minorHAnsi"/>
                <w:b/>
                <w:szCs w:val="24"/>
              </w:rPr>
            </w:pPr>
          </w:p>
        </w:tc>
        <w:tc>
          <w:tcPr>
            <w:tcW w:w="3117" w:type="dxa"/>
          </w:tcPr>
          <w:p w14:paraId="126D0D33" w14:textId="77777777" w:rsidR="00F40707" w:rsidRPr="00F40707" w:rsidRDefault="00F40707" w:rsidP="00F40707">
            <w:pPr>
              <w:rPr>
                <w:rFonts w:asciiTheme="minorHAnsi" w:hAnsiTheme="minorHAnsi" w:cstheme="minorHAnsi"/>
                <w:b/>
                <w:szCs w:val="24"/>
              </w:rPr>
            </w:pPr>
          </w:p>
        </w:tc>
      </w:tr>
      <w:tr w:rsidR="00F40707" w:rsidRPr="00F40707" w14:paraId="7A598FAF" w14:textId="77777777" w:rsidTr="00F40707">
        <w:tc>
          <w:tcPr>
            <w:tcW w:w="3116" w:type="dxa"/>
          </w:tcPr>
          <w:p w14:paraId="2426601F" w14:textId="77777777" w:rsidR="00F40707" w:rsidRPr="00F40707" w:rsidRDefault="00F40707" w:rsidP="00F40707">
            <w:pPr>
              <w:rPr>
                <w:rFonts w:asciiTheme="minorHAnsi" w:hAnsiTheme="minorHAnsi" w:cstheme="minorHAnsi"/>
                <w:b/>
                <w:szCs w:val="24"/>
              </w:rPr>
            </w:pPr>
          </w:p>
        </w:tc>
        <w:tc>
          <w:tcPr>
            <w:tcW w:w="3117" w:type="dxa"/>
          </w:tcPr>
          <w:p w14:paraId="6F425B80" w14:textId="77777777" w:rsidR="00F40707" w:rsidRPr="00F40707" w:rsidRDefault="00F40707" w:rsidP="00F40707">
            <w:pPr>
              <w:rPr>
                <w:rFonts w:asciiTheme="minorHAnsi" w:hAnsiTheme="minorHAnsi" w:cstheme="minorHAnsi"/>
                <w:b/>
                <w:szCs w:val="24"/>
              </w:rPr>
            </w:pPr>
          </w:p>
        </w:tc>
        <w:tc>
          <w:tcPr>
            <w:tcW w:w="3117" w:type="dxa"/>
          </w:tcPr>
          <w:p w14:paraId="5FBD4053" w14:textId="77777777" w:rsidR="00F40707" w:rsidRPr="00F40707" w:rsidRDefault="00F40707" w:rsidP="00F40707">
            <w:pPr>
              <w:rPr>
                <w:rFonts w:asciiTheme="minorHAnsi" w:hAnsiTheme="minorHAnsi" w:cstheme="minorHAnsi"/>
                <w:b/>
                <w:szCs w:val="24"/>
              </w:rPr>
            </w:pPr>
          </w:p>
        </w:tc>
      </w:tr>
      <w:tr w:rsidR="00F40707" w:rsidRPr="00F40707" w14:paraId="6CFFECE3" w14:textId="77777777" w:rsidTr="00F40707">
        <w:tc>
          <w:tcPr>
            <w:tcW w:w="3116" w:type="dxa"/>
          </w:tcPr>
          <w:p w14:paraId="58EA1D1E" w14:textId="77777777" w:rsidR="00F40707" w:rsidRPr="00F40707" w:rsidRDefault="00F40707" w:rsidP="00F40707">
            <w:pPr>
              <w:rPr>
                <w:rFonts w:asciiTheme="minorHAnsi" w:hAnsiTheme="minorHAnsi" w:cstheme="minorHAnsi"/>
                <w:b/>
                <w:szCs w:val="24"/>
              </w:rPr>
            </w:pPr>
          </w:p>
        </w:tc>
        <w:tc>
          <w:tcPr>
            <w:tcW w:w="3117" w:type="dxa"/>
          </w:tcPr>
          <w:p w14:paraId="286BDB25" w14:textId="77777777" w:rsidR="00F40707" w:rsidRPr="00F40707" w:rsidRDefault="00F40707" w:rsidP="00F40707">
            <w:pPr>
              <w:rPr>
                <w:rFonts w:asciiTheme="minorHAnsi" w:hAnsiTheme="minorHAnsi" w:cstheme="minorHAnsi"/>
                <w:b/>
                <w:szCs w:val="24"/>
              </w:rPr>
            </w:pPr>
          </w:p>
        </w:tc>
        <w:tc>
          <w:tcPr>
            <w:tcW w:w="3117" w:type="dxa"/>
          </w:tcPr>
          <w:p w14:paraId="4CC2ECB6" w14:textId="77777777" w:rsidR="00F40707" w:rsidRPr="00F40707" w:rsidRDefault="00F40707" w:rsidP="00F40707">
            <w:pPr>
              <w:rPr>
                <w:rFonts w:asciiTheme="minorHAnsi" w:hAnsiTheme="minorHAnsi" w:cstheme="minorHAnsi"/>
                <w:b/>
                <w:szCs w:val="24"/>
              </w:rPr>
            </w:pPr>
          </w:p>
        </w:tc>
      </w:tr>
      <w:tr w:rsidR="00F40707" w:rsidRPr="00F40707" w14:paraId="59D4961C" w14:textId="77777777" w:rsidTr="00F40707">
        <w:tc>
          <w:tcPr>
            <w:tcW w:w="3116" w:type="dxa"/>
          </w:tcPr>
          <w:p w14:paraId="312FBA73" w14:textId="77777777" w:rsidR="00F40707" w:rsidRPr="00F40707" w:rsidRDefault="00F40707" w:rsidP="00F40707">
            <w:pPr>
              <w:rPr>
                <w:rFonts w:asciiTheme="minorHAnsi" w:hAnsiTheme="minorHAnsi" w:cstheme="minorHAnsi"/>
                <w:b/>
                <w:szCs w:val="24"/>
              </w:rPr>
            </w:pPr>
          </w:p>
        </w:tc>
        <w:tc>
          <w:tcPr>
            <w:tcW w:w="3117" w:type="dxa"/>
          </w:tcPr>
          <w:p w14:paraId="0F109C88" w14:textId="77777777" w:rsidR="00F40707" w:rsidRPr="00F40707" w:rsidRDefault="00F40707" w:rsidP="00F40707">
            <w:pPr>
              <w:rPr>
                <w:rFonts w:asciiTheme="minorHAnsi" w:hAnsiTheme="minorHAnsi" w:cstheme="minorHAnsi"/>
                <w:b/>
                <w:szCs w:val="24"/>
              </w:rPr>
            </w:pPr>
          </w:p>
        </w:tc>
        <w:tc>
          <w:tcPr>
            <w:tcW w:w="3117" w:type="dxa"/>
          </w:tcPr>
          <w:p w14:paraId="0B51BD37" w14:textId="77777777" w:rsidR="00F40707" w:rsidRPr="00F40707" w:rsidRDefault="00F40707" w:rsidP="00F40707">
            <w:pPr>
              <w:rPr>
                <w:rFonts w:asciiTheme="minorHAnsi" w:hAnsiTheme="minorHAnsi" w:cstheme="minorHAnsi"/>
                <w:b/>
                <w:szCs w:val="24"/>
              </w:rPr>
            </w:pPr>
          </w:p>
        </w:tc>
      </w:tr>
      <w:tr w:rsidR="00F40707" w:rsidRPr="00F40707" w14:paraId="01BAAFD2" w14:textId="77777777" w:rsidTr="00F40707">
        <w:tc>
          <w:tcPr>
            <w:tcW w:w="3116" w:type="dxa"/>
          </w:tcPr>
          <w:p w14:paraId="4B8F93AD" w14:textId="77777777" w:rsidR="00F40707" w:rsidRPr="00F40707" w:rsidRDefault="00F40707" w:rsidP="00F40707">
            <w:pPr>
              <w:rPr>
                <w:rFonts w:asciiTheme="minorHAnsi" w:hAnsiTheme="minorHAnsi" w:cstheme="minorHAnsi"/>
                <w:b/>
                <w:szCs w:val="24"/>
              </w:rPr>
            </w:pPr>
          </w:p>
        </w:tc>
        <w:tc>
          <w:tcPr>
            <w:tcW w:w="3117" w:type="dxa"/>
          </w:tcPr>
          <w:p w14:paraId="5E213614" w14:textId="77777777" w:rsidR="00F40707" w:rsidRPr="00F40707" w:rsidRDefault="00F40707" w:rsidP="00F40707">
            <w:pPr>
              <w:rPr>
                <w:rFonts w:asciiTheme="minorHAnsi" w:hAnsiTheme="minorHAnsi" w:cstheme="minorHAnsi"/>
                <w:b/>
                <w:szCs w:val="24"/>
              </w:rPr>
            </w:pPr>
          </w:p>
        </w:tc>
        <w:tc>
          <w:tcPr>
            <w:tcW w:w="3117" w:type="dxa"/>
          </w:tcPr>
          <w:p w14:paraId="3B247C20" w14:textId="77777777" w:rsidR="00F40707" w:rsidRPr="00F40707" w:rsidRDefault="00F40707" w:rsidP="00F40707">
            <w:pPr>
              <w:rPr>
                <w:rFonts w:asciiTheme="minorHAnsi" w:hAnsiTheme="minorHAnsi" w:cstheme="minorHAnsi"/>
                <w:b/>
                <w:szCs w:val="24"/>
              </w:rPr>
            </w:pPr>
          </w:p>
        </w:tc>
      </w:tr>
      <w:tr w:rsidR="00F40707" w:rsidRPr="00F40707" w14:paraId="2B260808" w14:textId="77777777" w:rsidTr="00F40707">
        <w:tc>
          <w:tcPr>
            <w:tcW w:w="3116" w:type="dxa"/>
          </w:tcPr>
          <w:p w14:paraId="71F7B6BF" w14:textId="77777777" w:rsidR="00F40707" w:rsidRPr="00F40707" w:rsidRDefault="00F40707" w:rsidP="00F40707">
            <w:pPr>
              <w:rPr>
                <w:rFonts w:asciiTheme="minorHAnsi" w:hAnsiTheme="minorHAnsi" w:cstheme="minorHAnsi"/>
                <w:b/>
                <w:szCs w:val="24"/>
              </w:rPr>
            </w:pPr>
          </w:p>
        </w:tc>
        <w:tc>
          <w:tcPr>
            <w:tcW w:w="3117" w:type="dxa"/>
          </w:tcPr>
          <w:p w14:paraId="472AA4B7" w14:textId="77777777" w:rsidR="00F40707" w:rsidRPr="00F40707" w:rsidRDefault="00F40707" w:rsidP="00F40707">
            <w:pPr>
              <w:rPr>
                <w:rFonts w:asciiTheme="minorHAnsi" w:hAnsiTheme="minorHAnsi" w:cstheme="minorHAnsi"/>
                <w:b/>
                <w:szCs w:val="24"/>
              </w:rPr>
            </w:pPr>
          </w:p>
        </w:tc>
        <w:tc>
          <w:tcPr>
            <w:tcW w:w="3117" w:type="dxa"/>
          </w:tcPr>
          <w:p w14:paraId="49FDDD77" w14:textId="77777777" w:rsidR="00F40707" w:rsidRPr="00F40707" w:rsidRDefault="00F40707" w:rsidP="00F40707">
            <w:pPr>
              <w:rPr>
                <w:rFonts w:asciiTheme="minorHAnsi" w:hAnsiTheme="minorHAnsi" w:cstheme="minorHAnsi"/>
                <w:b/>
                <w:szCs w:val="24"/>
              </w:rPr>
            </w:pPr>
          </w:p>
        </w:tc>
      </w:tr>
      <w:tr w:rsidR="00F40707" w:rsidRPr="00F40707" w14:paraId="603C04CE" w14:textId="77777777" w:rsidTr="00F40707">
        <w:tc>
          <w:tcPr>
            <w:tcW w:w="3116" w:type="dxa"/>
          </w:tcPr>
          <w:p w14:paraId="6D0EE0A9" w14:textId="77777777" w:rsidR="00F40707" w:rsidRPr="00F40707" w:rsidRDefault="00F40707" w:rsidP="00F40707">
            <w:pPr>
              <w:rPr>
                <w:rFonts w:asciiTheme="minorHAnsi" w:hAnsiTheme="minorHAnsi" w:cstheme="minorHAnsi"/>
                <w:b/>
                <w:szCs w:val="24"/>
              </w:rPr>
            </w:pPr>
          </w:p>
        </w:tc>
        <w:tc>
          <w:tcPr>
            <w:tcW w:w="3117" w:type="dxa"/>
          </w:tcPr>
          <w:p w14:paraId="6ECDB7B7" w14:textId="77777777" w:rsidR="00F40707" w:rsidRPr="00F40707" w:rsidRDefault="00F40707" w:rsidP="00F40707">
            <w:pPr>
              <w:rPr>
                <w:rFonts w:asciiTheme="minorHAnsi" w:hAnsiTheme="minorHAnsi" w:cstheme="minorHAnsi"/>
                <w:b/>
                <w:szCs w:val="24"/>
              </w:rPr>
            </w:pPr>
          </w:p>
        </w:tc>
        <w:tc>
          <w:tcPr>
            <w:tcW w:w="3117" w:type="dxa"/>
          </w:tcPr>
          <w:p w14:paraId="650DDF4A" w14:textId="77777777" w:rsidR="00F40707" w:rsidRPr="00F40707" w:rsidRDefault="00F40707" w:rsidP="00F40707">
            <w:pPr>
              <w:rPr>
                <w:rFonts w:asciiTheme="minorHAnsi" w:hAnsiTheme="minorHAnsi" w:cstheme="minorHAnsi"/>
                <w:b/>
                <w:szCs w:val="24"/>
              </w:rPr>
            </w:pPr>
          </w:p>
        </w:tc>
      </w:tr>
      <w:tr w:rsidR="00F40707" w:rsidRPr="00F40707" w14:paraId="633867BC" w14:textId="77777777" w:rsidTr="00F40707">
        <w:tc>
          <w:tcPr>
            <w:tcW w:w="3116" w:type="dxa"/>
          </w:tcPr>
          <w:p w14:paraId="79913464" w14:textId="77777777" w:rsidR="00F40707" w:rsidRPr="00F40707" w:rsidRDefault="00F40707" w:rsidP="00F40707">
            <w:pPr>
              <w:rPr>
                <w:rFonts w:asciiTheme="minorHAnsi" w:hAnsiTheme="minorHAnsi" w:cstheme="minorHAnsi"/>
                <w:b/>
                <w:szCs w:val="24"/>
              </w:rPr>
            </w:pPr>
          </w:p>
        </w:tc>
        <w:tc>
          <w:tcPr>
            <w:tcW w:w="3117" w:type="dxa"/>
          </w:tcPr>
          <w:p w14:paraId="5293CD33" w14:textId="77777777" w:rsidR="00F40707" w:rsidRPr="00F40707" w:rsidRDefault="00F40707" w:rsidP="00F40707">
            <w:pPr>
              <w:rPr>
                <w:rFonts w:asciiTheme="minorHAnsi" w:hAnsiTheme="minorHAnsi" w:cstheme="minorHAnsi"/>
                <w:b/>
                <w:szCs w:val="24"/>
              </w:rPr>
            </w:pPr>
          </w:p>
        </w:tc>
        <w:tc>
          <w:tcPr>
            <w:tcW w:w="3117" w:type="dxa"/>
          </w:tcPr>
          <w:p w14:paraId="0B33F486" w14:textId="77777777" w:rsidR="00F40707" w:rsidRPr="00F40707" w:rsidRDefault="00F40707" w:rsidP="00F40707">
            <w:pPr>
              <w:rPr>
                <w:rFonts w:asciiTheme="minorHAnsi" w:hAnsiTheme="minorHAnsi" w:cstheme="minorHAnsi"/>
                <w:b/>
                <w:szCs w:val="24"/>
              </w:rPr>
            </w:pPr>
          </w:p>
        </w:tc>
      </w:tr>
      <w:tr w:rsidR="00F40707" w:rsidRPr="00F40707" w14:paraId="26D710A9" w14:textId="77777777" w:rsidTr="00F40707">
        <w:tc>
          <w:tcPr>
            <w:tcW w:w="3116" w:type="dxa"/>
          </w:tcPr>
          <w:p w14:paraId="05F073D6" w14:textId="77777777" w:rsidR="00F40707" w:rsidRPr="00F40707" w:rsidRDefault="00F40707" w:rsidP="00F40707">
            <w:pPr>
              <w:rPr>
                <w:rFonts w:asciiTheme="minorHAnsi" w:hAnsiTheme="minorHAnsi" w:cstheme="minorHAnsi"/>
                <w:b/>
                <w:szCs w:val="24"/>
              </w:rPr>
            </w:pPr>
          </w:p>
        </w:tc>
        <w:tc>
          <w:tcPr>
            <w:tcW w:w="3117" w:type="dxa"/>
          </w:tcPr>
          <w:p w14:paraId="749898BA" w14:textId="77777777" w:rsidR="00F40707" w:rsidRPr="00F40707" w:rsidRDefault="00F40707" w:rsidP="00F40707">
            <w:pPr>
              <w:rPr>
                <w:rFonts w:asciiTheme="minorHAnsi" w:hAnsiTheme="minorHAnsi" w:cstheme="minorHAnsi"/>
                <w:b/>
                <w:szCs w:val="24"/>
              </w:rPr>
            </w:pPr>
          </w:p>
        </w:tc>
        <w:tc>
          <w:tcPr>
            <w:tcW w:w="3117" w:type="dxa"/>
          </w:tcPr>
          <w:p w14:paraId="1D281C6C" w14:textId="77777777" w:rsidR="00F40707" w:rsidRPr="00F40707" w:rsidRDefault="00F40707" w:rsidP="00F40707">
            <w:pPr>
              <w:rPr>
                <w:rFonts w:asciiTheme="minorHAnsi" w:hAnsiTheme="minorHAnsi" w:cstheme="minorHAnsi"/>
                <w:b/>
                <w:szCs w:val="24"/>
              </w:rPr>
            </w:pPr>
          </w:p>
        </w:tc>
      </w:tr>
      <w:tr w:rsidR="00F40707" w:rsidRPr="00F40707" w14:paraId="4AE86AE1" w14:textId="77777777" w:rsidTr="00F40707">
        <w:tc>
          <w:tcPr>
            <w:tcW w:w="3116" w:type="dxa"/>
          </w:tcPr>
          <w:p w14:paraId="23A6EA6E" w14:textId="77777777" w:rsidR="00F40707" w:rsidRPr="00F40707" w:rsidRDefault="00F40707" w:rsidP="00F40707">
            <w:pPr>
              <w:rPr>
                <w:rFonts w:asciiTheme="minorHAnsi" w:hAnsiTheme="minorHAnsi" w:cstheme="minorHAnsi"/>
                <w:b/>
                <w:szCs w:val="24"/>
              </w:rPr>
            </w:pPr>
          </w:p>
        </w:tc>
        <w:tc>
          <w:tcPr>
            <w:tcW w:w="3117" w:type="dxa"/>
          </w:tcPr>
          <w:p w14:paraId="557C38EE" w14:textId="77777777" w:rsidR="00F40707" w:rsidRPr="00F40707" w:rsidRDefault="00F40707" w:rsidP="00F40707">
            <w:pPr>
              <w:rPr>
                <w:rFonts w:asciiTheme="minorHAnsi" w:hAnsiTheme="minorHAnsi" w:cstheme="minorHAnsi"/>
                <w:b/>
                <w:szCs w:val="24"/>
              </w:rPr>
            </w:pPr>
          </w:p>
        </w:tc>
        <w:tc>
          <w:tcPr>
            <w:tcW w:w="3117" w:type="dxa"/>
          </w:tcPr>
          <w:p w14:paraId="19A0DA6E" w14:textId="77777777" w:rsidR="00F40707" w:rsidRPr="00F40707" w:rsidRDefault="00F40707" w:rsidP="00F40707">
            <w:pPr>
              <w:rPr>
                <w:rFonts w:asciiTheme="minorHAnsi" w:hAnsiTheme="minorHAnsi" w:cstheme="minorHAnsi"/>
                <w:b/>
                <w:szCs w:val="24"/>
              </w:rPr>
            </w:pPr>
          </w:p>
        </w:tc>
      </w:tr>
      <w:tr w:rsidR="00F40707" w:rsidRPr="00F40707" w14:paraId="7069EBA0" w14:textId="77777777" w:rsidTr="00F40707">
        <w:tc>
          <w:tcPr>
            <w:tcW w:w="3116" w:type="dxa"/>
          </w:tcPr>
          <w:p w14:paraId="51590710" w14:textId="77777777" w:rsidR="00F40707" w:rsidRPr="00F40707" w:rsidRDefault="00F40707" w:rsidP="00F40707">
            <w:pPr>
              <w:rPr>
                <w:rFonts w:asciiTheme="minorHAnsi" w:hAnsiTheme="minorHAnsi" w:cstheme="minorHAnsi"/>
                <w:b/>
                <w:szCs w:val="24"/>
              </w:rPr>
            </w:pPr>
          </w:p>
        </w:tc>
        <w:tc>
          <w:tcPr>
            <w:tcW w:w="3117" w:type="dxa"/>
          </w:tcPr>
          <w:p w14:paraId="5F70DC09" w14:textId="77777777" w:rsidR="00F40707" w:rsidRPr="00F40707" w:rsidRDefault="00F40707" w:rsidP="00F40707">
            <w:pPr>
              <w:rPr>
                <w:rFonts w:asciiTheme="minorHAnsi" w:hAnsiTheme="minorHAnsi" w:cstheme="minorHAnsi"/>
                <w:b/>
                <w:szCs w:val="24"/>
              </w:rPr>
            </w:pPr>
          </w:p>
        </w:tc>
        <w:tc>
          <w:tcPr>
            <w:tcW w:w="3117" w:type="dxa"/>
          </w:tcPr>
          <w:p w14:paraId="07B61C57" w14:textId="77777777" w:rsidR="00F40707" w:rsidRPr="00F40707" w:rsidRDefault="00F40707" w:rsidP="00F40707">
            <w:pPr>
              <w:rPr>
                <w:rFonts w:asciiTheme="minorHAnsi" w:hAnsiTheme="minorHAnsi" w:cstheme="minorHAnsi"/>
                <w:b/>
                <w:szCs w:val="24"/>
              </w:rPr>
            </w:pPr>
          </w:p>
        </w:tc>
      </w:tr>
      <w:tr w:rsidR="00F40707" w:rsidRPr="00F40707" w14:paraId="0A0FA664" w14:textId="77777777" w:rsidTr="00F40707">
        <w:tc>
          <w:tcPr>
            <w:tcW w:w="3116" w:type="dxa"/>
          </w:tcPr>
          <w:p w14:paraId="2A8157E8" w14:textId="77777777" w:rsidR="00F40707" w:rsidRPr="00F40707" w:rsidRDefault="00F40707" w:rsidP="00F40707">
            <w:pPr>
              <w:rPr>
                <w:rFonts w:asciiTheme="minorHAnsi" w:hAnsiTheme="minorHAnsi" w:cstheme="minorHAnsi"/>
                <w:b/>
                <w:szCs w:val="24"/>
              </w:rPr>
            </w:pPr>
          </w:p>
        </w:tc>
        <w:tc>
          <w:tcPr>
            <w:tcW w:w="3117" w:type="dxa"/>
          </w:tcPr>
          <w:p w14:paraId="3F161FA5" w14:textId="77777777" w:rsidR="00F40707" w:rsidRPr="00F40707" w:rsidRDefault="00F40707" w:rsidP="00F40707">
            <w:pPr>
              <w:rPr>
                <w:rFonts w:asciiTheme="minorHAnsi" w:hAnsiTheme="minorHAnsi" w:cstheme="minorHAnsi"/>
                <w:b/>
                <w:szCs w:val="24"/>
              </w:rPr>
            </w:pPr>
          </w:p>
        </w:tc>
        <w:tc>
          <w:tcPr>
            <w:tcW w:w="3117" w:type="dxa"/>
          </w:tcPr>
          <w:p w14:paraId="4EC8D7E7" w14:textId="77777777" w:rsidR="00F40707" w:rsidRPr="00F40707" w:rsidRDefault="00F40707" w:rsidP="00F40707">
            <w:pPr>
              <w:rPr>
                <w:rFonts w:asciiTheme="minorHAnsi" w:hAnsiTheme="minorHAnsi" w:cstheme="minorHAnsi"/>
                <w:b/>
                <w:szCs w:val="24"/>
              </w:rPr>
            </w:pPr>
          </w:p>
        </w:tc>
      </w:tr>
    </w:tbl>
    <w:p w14:paraId="30C266F5" w14:textId="77777777" w:rsidR="00F40707" w:rsidRPr="00F40707" w:rsidRDefault="00F40707" w:rsidP="00F40707">
      <w:pPr>
        <w:jc w:val="center"/>
        <w:rPr>
          <w:rFonts w:asciiTheme="minorHAnsi" w:hAnsiTheme="minorHAnsi" w:cstheme="minorHAnsi"/>
          <w:b/>
          <w:szCs w:val="24"/>
        </w:rPr>
      </w:pPr>
    </w:p>
    <w:p w14:paraId="7BDF37BA" w14:textId="52C3A013" w:rsidR="00F40707" w:rsidRDefault="009E1A31" w:rsidP="00F40707">
      <w:pPr>
        <w:rPr>
          <w:rFonts w:asciiTheme="minorHAnsi" w:hAnsiTheme="minorHAnsi" w:cstheme="minorHAnsi"/>
          <w:b/>
          <w:bCs/>
          <w:szCs w:val="24"/>
        </w:rPr>
      </w:pPr>
      <w:r>
        <w:rPr>
          <w:rFonts w:asciiTheme="minorHAnsi" w:hAnsiTheme="minorHAnsi" w:cstheme="minorHAnsi"/>
          <w:b/>
          <w:bCs/>
          <w:szCs w:val="24"/>
        </w:rPr>
        <w:lastRenderedPageBreak/>
        <w:t>SAMPLE</w:t>
      </w:r>
      <w:r w:rsidR="000E14B6">
        <w:rPr>
          <w:rFonts w:asciiTheme="minorHAnsi" w:hAnsiTheme="minorHAnsi" w:cstheme="minorHAnsi"/>
          <w:b/>
          <w:bCs/>
          <w:szCs w:val="24"/>
        </w:rPr>
        <w:t xml:space="preserve">: </w:t>
      </w:r>
      <w:r w:rsidR="00F40707" w:rsidRPr="00F40707">
        <w:rPr>
          <w:rFonts w:asciiTheme="minorHAnsi" w:hAnsiTheme="minorHAnsi" w:cstheme="minorHAnsi"/>
          <w:b/>
          <w:bCs/>
          <w:szCs w:val="24"/>
        </w:rPr>
        <w:t xml:space="preserve">Compliance Auditing and Monitoring Tool </w:t>
      </w:r>
    </w:p>
    <w:p w14:paraId="537536C9" w14:textId="77777777" w:rsidR="000E14B6" w:rsidRPr="00F40707" w:rsidRDefault="000E14B6" w:rsidP="00F40707">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893"/>
        <w:gridCol w:w="1744"/>
        <w:gridCol w:w="2164"/>
        <w:gridCol w:w="1782"/>
        <w:gridCol w:w="1767"/>
      </w:tblGrid>
      <w:tr w:rsidR="00F40707" w:rsidRPr="00F40707" w14:paraId="1F821DE7" w14:textId="77777777" w:rsidTr="009E1A31">
        <w:trPr>
          <w:tblHeader/>
        </w:trPr>
        <w:tc>
          <w:tcPr>
            <w:tcW w:w="1856" w:type="dxa"/>
            <w:shd w:val="clear" w:color="auto" w:fill="D9D9D9" w:themeFill="background1" w:themeFillShade="D9"/>
          </w:tcPr>
          <w:p w14:paraId="3D69D0E2"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Type of Audit </w:t>
            </w:r>
          </w:p>
        </w:tc>
        <w:tc>
          <w:tcPr>
            <w:tcW w:w="1854" w:type="dxa"/>
            <w:shd w:val="clear" w:color="auto" w:fill="D9D9D9" w:themeFill="background1" w:themeFillShade="D9"/>
          </w:tcPr>
          <w:p w14:paraId="1F7F40C0"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Time Period </w:t>
            </w:r>
          </w:p>
        </w:tc>
        <w:tc>
          <w:tcPr>
            <w:tcW w:w="1928" w:type="dxa"/>
            <w:shd w:val="clear" w:color="auto" w:fill="D9D9D9" w:themeFill="background1" w:themeFillShade="D9"/>
          </w:tcPr>
          <w:p w14:paraId="6FE3C6A3"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Responsible Party </w:t>
            </w:r>
          </w:p>
        </w:tc>
        <w:tc>
          <w:tcPr>
            <w:tcW w:w="1857" w:type="dxa"/>
            <w:shd w:val="clear" w:color="auto" w:fill="D9D9D9" w:themeFill="background1" w:themeFillShade="D9"/>
          </w:tcPr>
          <w:p w14:paraId="10484099"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Completion Date </w:t>
            </w:r>
          </w:p>
        </w:tc>
        <w:tc>
          <w:tcPr>
            <w:tcW w:w="1855" w:type="dxa"/>
            <w:shd w:val="clear" w:color="auto" w:fill="D9D9D9" w:themeFill="background1" w:themeFillShade="D9"/>
          </w:tcPr>
          <w:p w14:paraId="3EE2D7EB"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Comments </w:t>
            </w:r>
          </w:p>
        </w:tc>
      </w:tr>
      <w:tr w:rsidR="00F40707" w:rsidRPr="00F40707" w14:paraId="5EDCC3B9" w14:textId="77777777" w:rsidTr="00F40707">
        <w:tc>
          <w:tcPr>
            <w:tcW w:w="1856" w:type="dxa"/>
          </w:tcPr>
          <w:p w14:paraId="5DC1DDFD"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Admissions</w:t>
            </w:r>
          </w:p>
        </w:tc>
        <w:tc>
          <w:tcPr>
            <w:tcW w:w="1854" w:type="dxa"/>
          </w:tcPr>
          <w:p w14:paraId="716E2027"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28D471EE"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Admissions/</w:t>
            </w:r>
          </w:p>
          <w:p w14:paraId="79237161"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Social Services </w:t>
            </w:r>
          </w:p>
        </w:tc>
        <w:tc>
          <w:tcPr>
            <w:tcW w:w="1857" w:type="dxa"/>
          </w:tcPr>
          <w:p w14:paraId="5FC17FBC" w14:textId="77777777" w:rsidR="00F40707" w:rsidRPr="00F40707" w:rsidRDefault="00F40707" w:rsidP="00F40707">
            <w:pPr>
              <w:rPr>
                <w:rFonts w:asciiTheme="minorHAnsi" w:hAnsiTheme="minorHAnsi" w:cstheme="minorHAnsi"/>
                <w:b/>
                <w:bCs/>
                <w:szCs w:val="24"/>
              </w:rPr>
            </w:pPr>
          </w:p>
        </w:tc>
        <w:tc>
          <w:tcPr>
            <w:tcW w:w="1855" w:type="dxa"/>
          </w:tcPr>
          <w:p w14:paraId="1D4E45E9" w14:textId="77777777" w:rsidR="00F40707" w:rsidRPr="00F40707" w:rsidRDefault="00F40707" w:rsidP="00F40707">
            <w:pPr>
              <w:rPr>
                <w:rFonts w:asciiTheme="minorHAnsi" w:hAnsiTheme="minorHAnsi" w:cstheme="minorHAnsi"/>
                <w:b/>
                <w:bCs/>
                <w:szCs w:val="24"/>
              </w:rPr>
            </w:pPr>
          </w:p>
        </w:tc>
      </w:tr>
      <w:tr w:rsidR="00F40707" w:rsidRPr="00F40707" w14:paraId="12580683" w14:textId="77777777" w:rsidTr="00F40707">
        <w:tc>
          <w:tcPr>
            <w:tcW w:w="1856" w:type="dxa"/>
          </w:tcPr>
          <w:p w14:paraId="564D865E"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Bad Debts Reporting </w:t>
            </w:r>
          </w:p>
        </w:tc>
        <w:tc>
          <w:tcPr>
            <w:tcW w:w="1854" w:type="dxa"/>
          </w:tcPr>
          <w:p w14:paraId="7728AF25"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Annually </w:t>
            </w:r>
          </w:p>
        </w:tc>
        <w:tc>
          <w:tcPr>
            <w:tcW w:w="1928" w:type="dxa"/>
          </w:tcPr>
          <w:p w14:paraId="6ED406F7"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Finance</w:t>
            </w:r>
          </w:p>
        </w:tc>
        <w:tc>
          <w:tcPr>
            <w:tcW w:w="1857" w:type="dxa"/>
          </w:tcPr>
          <w:p w14:paraId="571C1A8E" w14:textId="77777777" w:rsidR="00F40707" w:rsidRPr="00F40707" w:rsidRDefault="00F40707" w:rsidP="00F40707">
            <w:pPr>
              <w:rPr>
                <w:rFonts w:asciiTheme="minorHAnsi" w:hAnsiTheme="minorHAnsi" w:cstheme="minorHAnsi"/>
                <w:b/>
                <w:bCs/>
                <w:szCs w:val="24"/>
              </w:rPr>
            </w:pPr>
          </w:p>
        </w:tc>
        <w:tc>
          <w:tcPr>
            <w:tcW w:w="1855" w:type="dxa"/>
          </w:tcPr>
          <w:p w14:paraId="6C3397EB" w14:textId="77777777" w:rsidR="00F40707" w:rsidRPr="00F40707" w:rsidRDefault="00F40707" w:rsidP="00F40707">
            <w:pPr>
              <w:rPr>
                <w:rFonts w:asciiTheme="minorHAnsi" w:hAnsiTheme="minorHAnsi" w:cstheme="minorHAnsi"/>
                <w:b/>
                <w:bCs/>
                <w:szCs w:val="24"/>
              </w:rPr>
            </w:pPr>
          </w:p>
        </w:tc>
      </w:tr>
      <w:tr w:rsidR="00F40707" w:rsidRPr="00F40707" w14:paraId="78A2F58B" w14:textId="77777777" w:rsidTr="00F40707">
        <w:tc>
          <w:tcPr>
            <w:tcW w:w="1856" w:type="dxa"/>
          </w:tcPr>
          <w:p w14:paraId="55FE980B"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Bed Hold Audit</w:t>
            </w:r>
          </w:p>
        </w:tc>
        <w:tc>
          <w:tcPr>
            <w:tcW w:w="1854" w:type="dxa"/>
          </w:tcPr>
          <w:p w14:paraId="231BD0A3"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7D1FD39B"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Admissions/Finance </w:t>
            </w:r>
          </w:p>
        </w:tc>
        <w:tc>
          <w:tcPr>
            <w:tcW w:w="1857" w:type="dxa"/>
          </w:tcPr>
          <w:p w14:paraId="4905CBB5" w14:textId="77777777" w:rsidR="00F40707" w:rsidRPr="00F40707" w:rsidRDefault="00F40707" w:rsidP="00F40707">
            <w:pPr>
              <w:rPr>
                <w:rFonts w:asciiTheme="minorHAnsi" w:hAnsiTheme="minorHAnsi" w:cstheme="minorHAnsi"/>
                <w:b/>
                <w:bCs/>
                <w:szCs w:val="24"/>
              </w:rPr>
            </w:pPr>
          </w:p>
        </w:tc>
        <w:tc>
          <w:tcPr>
            <w:tcW w:w="1855" w:type="dxa"/>
          </w:tcPr>
          <w:p w14:paraId="7E64B5E4" w14:textId="77777777" w:rsidR="00F40707" w:rsidRPr="00F40707" w:rsidRDefault="00F40707" w:rsidP="00F40707">
            <w:pPr>
              <w:rPr>
                <w:rFonts w:asciiTheme="minorHAnsi" w:hAnsiTheme="minorHAnsi" w:cstheme="minorHAnsi"/>
                <w:b/>
                <w:bCs/>
                <w:szCs w:val="24"/>
              </w:rPr>
            </w:pPr>
          </w:p>
        </w:tc>
      </w:tr>
      <w:tr w:rsidR="00F40707" w:rsidRPr="00F40707" w14:paraId="7A6345D2" w14:textId="77777777" w:rsidTr="00F40707">
        <w:tc>
          <w:tcPr>
            <w:tcW w:w="1856" w:type="dxa"/>
          </w:tcPr>
          <w:p w14:paraId="1EB2D04E"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Billing and Record Audit </w:t>
            </w:r>
          </w:p>
        </w:tc>
        <w:tc>
          <w:tcPr>
            <w:tcW w:w="1854" w:type="dxa"/>
          </w:tcPr>
          <w:p w14:paraId="4CEE0F16"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Annually </w:t>
            </w:r>
          </w:p>
        </w:tc>
        <w:tc>
          <w:tcPr>
            <w:tcW w:w="1928" w:type="dxa"/>
          </w:tcPr>
          <w:p w14:paraId="63C59528"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External Consultant </w:t>
            </w:r>
          </w:p>
        </w:tc>
        <w:tc>
          <w:tcPr>
            <w:tcW w:w="1857" w:type="dxa"/>
          </w:tcPr>
          <w:p w14:paraId="2DF81B64" w14:textId="77777777" w:rsidR="00F40707" w:rsidRPr="00F40707" w:rsidRDefault="00F40707" w:rsidP="00F40707">
            <w:pPr>
              <w:rPr>
                <w:rFonts w:asciiTheme="minorHAnsi" w:hAnsiTheme="minorHAnsi" w:cstheme="minorHAnsi"/>
                <w:b/>
                <w:bCs/>
                <w:szCs w:val="24"/>
              </w:rPr>
            </w:pPr>
          </w:p>
        </w:tc>
        <w:tc>
          <w:tcPr>
            <w:tcW w:w="1855" w:type="dxa"/>
          </w:tcPr>
          <w:p w14:paraId="223F8879" w14:textId="77777777" w:rsidR="00F40707" w:rsidRPr="00F40707" w:rsidRDefault="00F40707" w:rsidP="00F40707">
            <w:pPr>
              <w:rPr>
                <w:rFonts w:asciiTheme="minorHAnsi" w:hAnsiTheme="minorHAnsi" w:cstheme="minorHAnsi"/>
                <w:b/>
                <w:bCs/>
                <w:szCs w:val="24"/>
              </w:rPr>
            </w:pPr>
          </w:p>
        </w:tc>
      </w:tr>
      <w:tr w:rsidR="00F40707" w:rsidRPr="00F40707" w14:paraId="62FBCBE7" w14:textId="77777777" w:rsidTr="00F40707">
        <w:tc>
          <w:tcPr>
            <w:tcW w:w="1856" w:type="dxa"/>
          </w:tcPr>
          <w:p w14:paraId="4D7A8E83"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Billing Systems Audit</w:t>
            </w:r>
          </w:p>
        </w:tc>
        <w:tc>
          <w:tcPr>
            <w:tcW w:w="1854" w:type="dxa"/>
          </w:tcPr>
          <w:p w14:paraId="71BA0FED"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0A01FD39"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Finance </w:t>
            </w:r>
          </w:p>
        </w:tc>
        <w:tc>
          <w:tcPr>
            <w:tcW w:w="1857" w:type="dxa"/>
          </w:tcPr>
          <w:p w14:paraId="095C2C95" w14:textId="77777777" w:rsidR="00F40707" w:rsidRPr="00F40707" w:rsidRDefault="00F40707" w:rsidP="00F40707">
            <w:pPr>
              <w:rPr>
                <w:rFonts w:asciiTheme="minorHAnsi" w:hAnsiTheme="minorHAnsi" w:cstheme="minorHAnsi"/>
                <w:b/>
                <w:bCs/>
                <w:szCs w:val="24"/>
              </w:rPr>
            </w:pPr>
          </w:p>
        </w:tc>
        <w:tc>
          <w:tcPr>
            <w:tcW w:w="1855" w:type="dxa"/>
          </w:tcPr>
          <w:p w14:paraId="3026FE70" w14:textId="77777777" w:rsidR="00F40707" w:rsidRPr="00F40707" w:rsidRDefault="00F40707" w:rsidP="00F40707">
            <w:pPr>
              <w:rPr>
                <w:rFonts w:asciiTheme="minorHAnsi" w:hAnsiTheme="minorHAnsi" w:cstheme="minorHAnsi"/>
                <w:b/>
                <w:bCs/>
                <w:szCs w:val="24"/>
              </w:rPr>
            </w:pPr>
          </w:p>
        </w:tc>
      </w:tr>
      <w:tr w:rsidR="00F40707" w:rsidRPr="00F40707" w14:paraId="3FD302A1" w14:textId="77777777" w:rsidTr="00F40707">
        <w:tc>
          <w:tcPr>
            <w:tcW w:w="1856" w:type="dxa"/>
          </w:tcPr>
          <w:p w14:paraId="70CA461D"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Credit Balances </w:t>
            </w:r>
          </w:p>
        </w:tc>
        <w:tc>
          <w:tcPr>
            <w:tcW w:w="1854" w:type="dxa"/>
          </w:tcPr>
          <w:p w14:paraId="1AF0C7A4"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Monthly </w:t>
            </w:r>
          </w:p>
        </w:tc>
        <w:tc>
          <w:tcPr>
            <w:tcW w:w="1928" w:type="dxa"/>
          </w:tcPr>
          <w:p w14:paraId="222790DB"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Finance </w:t>
            </w:r>
          </w:p>
        </w:tc>
        <w:tc>
          <w:tcPr>
            <w:tcW w:w="1857" w:type="dxa"/>
          </w:tcPr>
          <w:p w14:paraId="62ECF6D3" w14:textId="77777777" w:rsidR="00F40707" w:rsidRPr="00F40707" w:rsidRDefault="00F40707" w:rsidP="00F40707">
            <w:pPr>
              <w:rPr>
                <w:rFonts w:asciiTheme="minorHAnsi" w:hAnsiTheme="minorHAnsi" w:cstheme="minorHAnsi"/>
                <w:b/>
                <w:bCs/>
                <w:szCs w:val="24"/>
              </w:rPr>
            </w:pPr>
          </w:p>
        </w:tc>
        <w:tc>
          <w:tcPr>
            <w:tcW w:w="1855" w:type="dxa"/>
          </w:tcPr>
          <w:p w14:paraId="37C5F19E" w14:textId="77777777" w:rsidR="00F40707" w:rsidRPr="00F40707" w:rsidRDefault="00F40707" w:rsidP="00F40707">
            <w:pPr>
              <w:rPr>
                <w:rFonts w:asciiTheme="minorHAnsi" w:hAnsiTheme="minorHAnsi" w:cstheme="minorHAnsi"/>
                <w:b/>
                <w:bCs/>
                <w:szCs w:val="24"/>
              </w:rPr>
            </w:pPr>
          </w:p>
        </w:tc>
      </w:tr>
      <w:tr w:rsidR="00F40707" w:rsidRPr="00F40707" w14:paraId="0B863C5F" w14:textId="77777777" w:rsidTr="00F40707">
        <w:tc>
          <w:tcPr>
            <w:tcW w:w="1856" w:type="dxa"/>
          </w:tcPr>
          <w:p w14:paraId="1D18B83A"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Complaint Log </w:t>
            </w:r>
          </w:p>
        </w:tc>
        <w:tc>
          <w:tcPr>
            <w:tcW w:w="1854" w:type="dxa"/>
          </w:tcPr>
          <w:p w14:paraId="58604576"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Bi-annually </w:t>
            </w:r>
          </w:p>
        </w:tc>
        <w:tc>
          <w:tcPr>
            <w:tcW w:w="1928" w:type="dxa"/>
          </w:tcPr>
          <w:p w14:paraId="0055A925"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Compliance Officer </w:t>
            </w:r>
          </w:p>
        </w:tc>
        <w:tc>
          <w:tcPr>
            <w:tcW w:w="1857" w:type="dxa"/>
          </w:tcPr>
          <w:p w14:paraId="7146ABC8" w14:textId="77777777" w:rsidR="00F40707" w:rsidRPr="00F40707" w:rsidRDefault="00F40707" w:rsidP="00F40707">
            <w:pPr>
              <w:rPr>
                <w:rFonts w:asciiTheme="minorHAnsi" w:hAnsiTheme="minorHAnsi" w:cstheme="minorHAnsi"/>
                <w:b/>
                <w:bCs/>
                <w:szCs w:val="24"/>
              </w:rPr>
            </w:pPr>
          </w:p>
        </w:tc>
        <w:tc>
          <w:tcPr>
            <w:tcW w:w="1855" w:type="dxa"/>
          </w:tcPr>
          <w:p w14:paraId="3F391277" w14:textId="77777777" w:rsidR="00F40707" w:rsidRPr="00F40707" w:rsidRDefault="00F40707" w:rsidP="00F40707">
            <w:pPr>
              <w:rPr>
                <w:rFonts w:asciiTheme="minorHAnsi" w:hAnsiTheme="minorHAnsi" w:cstheme="minorHAnsi"/>
                <w:b/>
                <w:bCs/>
                <w:szCs w:val="24"/>
              </w:rPr>
            </w:pPr>
          </w:p>
        </w:tc>
      </w:tr>
      <w:tr w:rsidR="00F40707" w:rsidRPr="00F40707" w14:paraId="003841CE" w14:textId="77777777" w:rsidTr="00F40707">
        <w:tc>
          <w:tcPr>
            <w:tcW w:w="1856" w:type="dxa"/>
          </w:tcPr>
          <w:p w14:paraId="37C6B385"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Discharge Review </w:t>
            </w:r>
          </w:p>
        </w:tc>
        <w:tc>
          <w:tcPr>
            <w:tcW w:w="1854" w:type="dxa"/>
          </w:tcPr>
          <w:p w14:paraId="5CE1D932"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5F5631DF"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Social Services/ Nursing </w:t>
            </w:r>
          </w:p>
        </w:tc>
        <w:tc>
          <w:tcPr>
            <w:tcW w:w="1857" w:type="dxa"/>
          </w:tcPr>
          <w:p w14:paraId="08C428A2" w14:textId="77777777" w:rsidR="00F40707" w:rsidRPr="00F40707" w:rsidRDefault="00F40707" w:rsidP="00F40707">
            <w:pPr>
              <w:rPr>
                <w:rFonts w:asciiTheme="minorHAnsi" w:hAnsiTheme="minorHAnsi" w:cstheme="minorHAnsi"/>
                <w:b/>
                <w:bCs/>
                <w:szCs w:val="24"/>
              </w:rPr>
            </w:pPr>
          </w:p>
        </w:tc>
        <w:tc>
          <w:tcPr>
            <w:tcW w:w="1855" w:type="dxa"/>
          </w:tcPr>
          <w:p w14:paraId="6857828D" w14:textId="77777777" w:rsidR="00F40707" w:rsidRPr="00F40707" w:rsidRDefault="00F40707" w:rsidP="00F40707">
            <w:pPr>
              <w:rPr>
                <w:rFonts w:asciiTheme="minorHAnsi" w:hAnsiTheme="minorHAnsi" w:cstheme="minorHAnsi"/>
                <w:b/>
                <w:bCs/>
                <w:szCs w:val="24"/>
              </w:rPr>
            </w:pPr>
          </w:p>
        </w:tc>
      </w:tr>
      <w:tr w:rsidR="00F40707" w:rsidRPr="00F40707" w14:paraId="2021AB38" w14:textId="77777777" w:rsidTr="00F40707">
        <w:tc>
          <w:tcPr>
            <w:tcW w:w="1856" w:type="dxa"/>
          </w:tcPr>
          <w:p w14:paraId="09412281"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Employee Credentials </w:t>
            </w:r>
          </w:p>
        </w:tc>
        <w:tc>
          <w:tcPr>
            <w:tcW w:w="1854" w:type="dxa"/>
          </w:tcPr>
          <w:p w14:paraId="22D557DA"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6D9815C2"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Human Resources </w:t>
            </w:r>
          </w:p>
        </w:tc>
        <w:tc>
          <w:tcPr>
            <w:tcW w:w="1857" w:type="dxa"/>
          </w:tcPr>
          <w:p w14:paraId="7E87A0AE" w14:textId="77777777" w:rsidR="00F40707" w:rsidRPr="00F40707" w:rsidRDefault="00F40707" w:rsidP="00F40707">
            <w:pPr>
              <w:rPr>
                <w:rFonts w:asciiTheme="minorHAnsi" w:hAnsiTheme="minorHAnsi" w:cstheme="minorHAnsi"/>
                <w:b/>
                <w:bCs/>
                <w:szCs w:val="24"/>
              </w:rPr>
            </w:pPr>
          </w:p>
        </w:tc>
        <w:tc>
          <w:tcPr>
            <w:tcW w:w="1855" w:type="dxa"/>
          </w:tcPr>
          <w:p w14:paraId="342C3CB5" w14:textId="77777777" w:rsidR="00F40707" w:rsidRPr="00F40707" w:rsidRDefault="00F40707" w:rsidP="00F40707">
            <w:pPr>
              <w:rPr>
                <w:rFonts w:asciiTheme="minorHAnsi" w:hAnsiTheme="minorHAnsi" w:cstheme="minorHAnsi"/>
                <w:b/>
                <w:bCs/>
                <w:szCs w:val="24"/>
              </w:rPr>
            </w:pPr>
          </w:p>
        </w:tc>
      </w:tr>
      <w:tr w:rsidR="00F40707" w:rsidRPr="00F40707" w14:paraId="4B1A9DB8" w14:textId="77777777" w:rsidTr="00F40707">
        <w:tc>
          <w:tcPr>
            <w:tcW w:w="1856" w:type="dxa"/>
          </w:tcPr>
          <w:p w14:paraId="46B2576A"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HIPAA Review </w:t>
            </w:r>
          </w:p>
        </w:tc>
        <w:tc>
          <w:tcPr>
            <w:tcW w:w="1854" w:type="dxa"/>
          </w:tcPr>
          <w:p w14:paraId="42D04FB4"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Bi-annually </w:t>
            </w:r>
          </w:p>
        </w:tc>
        <w:tc>
          <w:tcPr>
            <w:tcW w:w="1928" w:type="dxa"/>
          </w:tcPr>
          <w:p w14:paraId="4C8E9032"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Privacy Officer </w:t>
            </w:r>
          </w:p>
        </w:tc>
        <w:tc>
          <w:tcPr>
            <w:tcW w:w="1857" w:type="dxa"/>
          </w:tcPr>
          <w:p w14:paraId="143EA5E8" w14:textId="77777777" w:rsidR="00F40707" w:rsidRPr="00F40707" w:rsidRDefault="00F40707" w:rsidP="00F40707">
            <w:pPr>
              <w:rPr>
                <w:rFonts w:asciiTheme="minorHAnsi" w:hAnsiTheme="minorHAnsi" w:cstheme="minorHAnsi"/>
                <w:b/>
                <w:bCs/>
                <w:szCs w:val="24"/>
              </w:rPr>
            </w:pPr>
          </w:p>
        </w:tc>
        <w:tc>
          <w:tcPr>
            <w:tcW w:w="1855" w:type="dxa"/>
          </w:tcPr>
          <w:p w14:paraId="426F83A8" w14:textId="77777777" w:rsidR="00F40707" w:rsidRPr="00F40707" w:rsidRDefault="00F40707" w:rsidP="00F40707">
            <w:pPr>
              <w:rPr>
                <w:rFonts w:asciiTheme="minorHAnsi" w:hAnsiTheme="minorHAnsi" w:cstheme="minorHAnsi"/>
                <w:b/>
                <w:bCs/>
                <w:szCs w:val="24"/>
              </w:rPr>
            </w:pPr>
          </w:p>
        </w:tc>
      </w:tr>
      <w:tr w:rsidR="00F40707" w:rsidRPr="00F40707" w14:paraId="646322B6" w14:textId="77777777" w:rsidTr="00F40707">
        <w:tc>
          <w:tcPr>
            <w:tcW w:w="1856" w:type="dxa"/>
          </w:tcPr>
          <w:p w14:paraId="572185F1"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Human Resource Records </w:t>
            </w:r>
          </w:p>
        </w:tc>
        <w:tc>
          <w:tcPr>
            <w:tcW w:w="1854" w:type="dxa"/>
          </w:tcPr>
          <w:p w14:paraId="3C1C502F"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Quarterly</w:t>
            </w:r>
          </w:p>
        </w:tc>
        <w:tc>
          <w:tcPr>
            <w:tcW w:w="1928" w:type="dxa"/>
          </w:tcPr>
          <w:p w14:paraId="253CE88D"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Human Resources </w:t>
            </w:r>
          </w:p>
        </w:tc>
        <w:tc>
          <w:tcPr>
            <w:tcW w:w="1857" w:type="dxa"/>
          </w:tcPr>
          <w:p w14:paraId="2CB23C05" w14:textId="77777777" w:rsidR="00F40707" w:rsidRPr="00F40707" w:rsidRDefault="00F40707" w:rsidP="00F40707">
            <w:pPr>
              <w:rPr>
                <w:rFonts w:asciiTheme="minorHAnsi" w:hAnsiTheme="minorHAnsi" w:cstheme="minorHAnsi"/>
                <w:b/>
                <w:bCs/>
                <w:szCs w:val="24"/>
              </w:rPr>
            </w:pPr>
          </w:p>
        </w:tc>
        <w:tc>
          <w:tcPr>
            <w:tcW w:w="1855" w:type="dxa"/>
          </w:tcPr>
          <w:p w14:paraId="4CB55AA4" w14:textId="77777777" w:rsidR="00F40707" w:rsidRPr="00F40707" w:rsidRDefault="00F40707" w:rsidP="00F40707">
            <w:pPr>
              <w:rPr>
                <w:rFonts w:asciiTheme="minorHAnsi" w:hAnsiTheme="minorHAnsi" w:cstheme="minorHAnsi"/>
                <w:b/>
                <w:bCs/>
                <w:szCs w:val="24"/>
              </w:rPr>
            </w:pPr>
          </w:p>
        </w:tc>
      </w:tr>
      <w:tr w:rsidR="00F40707" w:rsidRPr="00F40707" w14:paraId="4130107E" w14:textId="77777777" w:rsidTr="00F40707">
        <w:tc>
          <w:tcPr>
            <w:tcW w:w="1856" w:type="dxa"/>
          </w:tcPr>
          <w:p w14:paraId="4A3797DA"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In-service Review </w:t>
            </w:r>
          </w:p>
        </w:tc>
        <w:tc>
          <w:tcPr>
            <w:tcW w:w="1854" w:type="dxa"/>
          </w:tcPr>
          <w:p w14:paraId="51C96A13"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36F7399D"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Nursing </w:t>
            </w:r>
          </w:p>
        </w:tc>
        <w:tc>
          <w:tcPr>
            <w:tcW w:w="1857" w:type="dxa"/>
          </w:tcPr>
          <w:p w14:paraId="456A064A" w14:textId="77777777" w:rsidR="00F40707" w:rsidRPr="00F40707" w:rsidRDefault="00F40707" w:rsidP="00F40707">
            <w:pPr>
              <w:rPr>
                <w:rFonts w:asciiTheme="minorHAnsi" w:hAnsiTheme="minorHAnsi" w:cstheme="minorHAnsi"/>
                <w:b/>
                <w:bCs/>
                <w:szCs w:val="24"/>
              </w:rPr>
            </w:pPr>
          </w:p>
        </w:tc>
        <w:tc>
          <w:tcPr>
            <w:tcW w:w="1855" w:type="dxa"/>
          </w:tcPr>
          <w:p w14:paraId="0F801EF3" w14:textId="77777777" w:rsidR="00F40707" w:rsidRPr="00F40707" w:rsidRDefault="00F40707" w:rsidP="00F40707">
            <w:pPr>
              <w:rPr>
                <w:rFonts w:asciiTheme="minorHAnsi" w:hAnsiTheme="minorHAnsi" w:cstheme="minorHAnsi"/>
                <w:b/>
                <w:bCs/>
                <w:szCs w:val="24"/>
              </w:rPr>
            </w:pPr>
          </w:p>
        </w:tc>
      </w:tr>
      <w:tr w:rsidR="00F40707" w:rsidRPr="00F40707" w14:paraId="091F96D2" w14:textId="77777777" w:rsidTr="00F40707">
        <w:tc>
          <w:tcPr>
            <w:tcW w:w="1856" w:type="dxa"/>
          </w:tcPr>
          <w:p w14:paraId="6BF57ECC"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Medical Record Review </w:t>
            </w:r>
          </w:p>
        </w:tc>
        <w:tc>
          <w:tcPr>
            <w:tcW w:w="1854" w:type="dxa"/>
          </w:tcPr>
          <w:p w14:paraId="440E4DD2"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73CC58E9"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Nursing/</w:t>
            </w:r>
          </w:p>
          <w:p w14:paraId="017BEADE"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Medical Director </w:t>
            </w:r>
          </w:p>
        </w:tc>
        <w:tc>
          <w:tcPr>
            <w:tcW w:w="1857" w:type="dxa"/>
          </w:tcPr>
          <w:p w14:paraId="09EE02D2" w14:textId="77777777" w:rsidR="00F40707" w:rsidRPr="00F40707" w:rsidRDefault="00F40707" w:rsidP="00F40707">
            <w:pPr>
              <w:rPr>
                <w:rFonts w:asciiTheme="minorHAnsi" w:hAnsiTheme="minorHAnsi" w:cstheme="minorHAnsi"/>
                <w:b/>
                <w:bCs/>
                <w:szCs w:val="24"/>
              </w:rPr>
            </w:pPr>
          </w:p>
        </w:tc>
        <w:tc>
          <w:tcPr>
            <w:tcW w:w="1855" w:type="dxa"/>
          </w:tcPr>
          <w:p w14:paraId="0AEEE04D" w14:textId="77777777" w:rsidR="00F40707" w:rsidRPr="00F40707" w:rsidRDefault="00F40707" w:rsidP="00F40707">
            <w:pPr>
              <w:rPr>
                <w:rFonts w:asciiTheme="minorHAnsi" w:hAnsiTheme="minorHAnsi" w:cstheme="minorHAnsi"/>
                <w:b/>
                <w:bCs/>
                <w:szCs w:val="24"/>
              </w:rPr>
            </w:pPr>
          </w:p>
        </w:tc>
      </w:tr>
      <w:tr w:rsidR="00F40707" w:rsidRPr="00F40707" w14:paraId="5B0F7F9F" w14:textId="77777777" w:rsidTr="00F40707">
        <w:tc>
          <w:tcPr>
            <w:tcW w:w="1856" w:type="dxa"/>
          </w:tcPr>
          <w:p w14:paraId="1BE9B1E6"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Medicare Part A MDS </w:t>
            </w:r>
          </w:p>
        </w:tc>
        <w:tc>
          <w:tcPr>
            <w:tcW w:w="1854" w:type="dxa"/>
          </w:tcPr>
          <w:p w14:paraId="6F5A77D7"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7CB46CE6"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Nursing </w:t>
            </w:r>
          </w:p>
        </w:tc>
        <w:tc>
          <w:tcPr>
            <w:tcW w:w="1857" w:type="dxa"/>
          </w:tcPr>
          <w:p w14:paraId="30C2AA78" w14:textId="77777777" w:rsidR="00F40707" w:rsidRPr="00F40707" w:rsidRDefault="00F40707" w:rsidP="00F40707">
            <w:pPr>
              <w:rPr>
                <w:rFonts w:asciiTheme="minorHAnsi" w:hAnsiTheme="minorHAnsi" w:cstheme="minorHAnsi"/>
                <w:b/>
                <w:bCs/>
                <w:szCs w:val="24"/>
              </w:rPr>
            </w:pPr>
          </w:p>
        </w:tc>
        <w:tc>
          <w:tcPr>
            <w:tcW w:w="1855" w:type="dxa"/>
          </w:tcPr>
          <w:p w14:paraId="37127B43" w14:textId="77777777" w:rsidR="00F40707" w:rsidRPr="00F40707" w:rsidRDefault="00F40707" w:rsidP="00F40707">
            <w:pPr>
              <w:rPr>
                <w:rFonts w:asciiTheme="minorHAnsi" w:hAnsiTheme="minorHAnsi" w:cstheme="minorHAnsi"/>
                <w:b/>
                <w:bCs/>
                <w:szCs w:val="24"/>
              </w:rPr>
            </w:pPr>
          </w:p>
        </w:tc>
      </w:tr>
      <w:tr w:rsidR="00F40707" w:rsidRPr="00F40707" w14:paraId="5AABDF6C" w14:textId="77777777" w:rsidTr="00F40707">
        <w:tc>
          <w:tcPr>
            <w:tcW w:w="1856" w:type="dxa"/>
          </w:tcPr>
          <w:p w14:paraId="7C9FDF22"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Policies and Procedures </w:t>
            </w:r>
          </w:p>
        </w:tc>
        <w:tc>
          <w:tcPr>
            <w:tcW w:w="1854" w:type="dxa"/>
          </w:tcPr>
          <w:p w14:paraId="1C401C88"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62934693"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Department Director </w:t>
            </w:r>
          </w:p>
        </w:tc>
        <w:tc>
          <w:tcPr>
            <w:tcW w:w="1857" w:type="dxa"/>
          </w:tcPr>
          <w:p w14:paraId="470765F2" w14:textId="77777777" w:rsidR="00F40707" w:rsidRPr="00F40707" w:rsidRDefault="00F40707" w:rsidP="00F40707">
            <w:pPr>
              <w:rPr>
                <w:rFonts w:asciiTheme="minorHAnsi" w:hAnsiTheme="minorHAnsi" w:cstheme="minorHAnsi"/>
                <w:b/>
                <w:bCs/>
                <w:szCs w:val="24"/>
              </w:rPr>
            </w:pPr>
          </w:p>
        </w:tc>
        <w:tc>
          <w:tcPr>
            <w:tcW w:w="1855" w:type="dxa"/>
          </w:tcPr>
          <w:p w14:paraId="01DEC803" w14:textId="77777777" w:rsidR="00F40707" w:rsidRPr="00F40707" w:rsidRDefault="00F40707" w:rsidP="00F40707">
            <w:pPr>
              <w:rPr>
                <w:rFonts w:asciiTheme="minorHAnsi" w:hAnsiTheme="minorHAnsi" w:cstheme="minorHAnsi"/>
                <w:b/>
                <w:bCs/>
                <w:szCs w:val="24"/>
              </w:rPr>
            </w:pPr>
          </w:p>
        </w:tc>
      </w:tr>
      <w:tr w:rsidR="00F40707" w:rsidRPr="00F40707" w14:paraId="1BE42D71" w14:textId="77777777" w:rsidTr="00F40707">
        <w:tc>
          <w:tcPr>
            <w:tcW w:w="1856" w:type="dxa"/>
          </w:tcPr>
          <w:p w14:paraId="0EA72541"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Provider Agreements </w:t>
            </w:r>
          </w:p>
        </w:tc>
        <w:tc>
          <w:tcPr>
            <w:tcW w:w="1854" w:type="dxa"/>
          </w:tcPr>
          <w:p w14:paraId="3D4CF220"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4BF1825A"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Administrator </w:t>
            </w:r>
          </w:p>
        </w:tc>
        <w:tc>
          <w:tcPr>
            <w:tcW w:w="1857" w:type="dxa"/>
          </w:tcPr>
          <w:p w14:paraId="0B22908A" w14:textId="77777777" w:rsidR="00F40707" w:rsidRPr="00F40707" w:rsidRDefault="00F40707" w:rsidP="00F40707">
            <w:pPr>
              <w:rPr>
                <w:rFonts w:asciiTheme="minorHAnsi" w:hAnsiTheme="minorHAnsi" w:cstheme="minorHAnsi"/>
                <w:b/>
                <w:bCs/>
                <w:szCs w:val="24"/>
              </w:rPr>
            </w:pPr>
          </w:p>
        </w:tc>
        <w:tc>
          <w:tcPr>
            <w:tcW w:w="1855" w:type="dxa"/>
          </w:tcPr>
          <w:p w14:paraId="480FA971" w14:textId="77777777" w:rsidR="00F40707" w:rsidRPr="00F40707" w:rsidRDefault="00F40707" w:rsidP="00F40707">
            <w:pPr>
              <w:rPr>
                <w:rFonts w:asciiTheme="minorHAnsi" w:hAnsiTheme="minorHAnsi" w:cstheme="minorHAnsi"/>
                <w:b/>
                <w:bCs/>
                <w:szCs w:val="24"/>
              </w:rPr>
            </w:pPr>
          </w:p>
        </w:tc>
      </w:tr>
      <w:tr w:rsidR="00F40707" w:rsidRPr="00F40707" w14:paraId="6F5C4295" w14:textId="77777777" w:rsidTr="00F40707">
        <w:tc>
          <w:tcPr>
            <w:tcW w:w="1856" w:type="dxa"/>
          </w:tcPr>
          <w:p w14:paraId="1BB01647"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Quality Assurance Survey </w:t>
            </w:r>
          </w:p>
        </w:tc>
        <w:tc>
          <w:tcPr>
            <w:tcW w:w="1854" w:type="dxa"/>
          </w:tcPr>
          <w:p w14:paraId="4D536D8C"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Annually </w:t>
            </w:r>
          </w:p>
        </w:tc>
        <w:tc>
          <w:tcPr>
            <w:tcW w:w="1928" w:type="dxa"/>
          </w:tcPr>
          <w:p w14:paraId="149E5FD7"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External Consultant </w:t>
            </w:r>
          </w:p>
        </w:tc>
        <w:tc>
          <w:tcPr>
            <w:tcW w:w="1857" w:type="dxa"/>
          </w:tcPr>
          <w:p w14:paraId="1ACF75A1" w14:textId="77777777" w:rsidR="00F40707" w:rsidRPr="00F40707" w:rsidRDefault="00F40707" w:rsidP="00F40707">
            <w:pPr>
              <w:rPr>
                <w:rFonts w:asciiTheme="minorHAnsi" w:hAnsiTheme="minorHAnsi" w:cstheme="minorHAnsi"/>
                <w:b/>
                <w:bCs/>
                <w:szCs w:val="24"/>
              </w:rPr>
            </w:pPr>
          </w:p>
        </w:tc>
        <w:tc>
          <w:tcPr>
            <w:tcW w:w="1855" w:type="dxa"/>
          </w:tcPr>
          <w:p w14:paraId="23E04FA5" w14:textId="77777777" w:rsidR="00F40707" w:rsidRPr="00F40707" w:rsidRDefault="00F40707" w:rsidP="00F40707">
            <w:pPr>
              <w:rPr>
                <w:rFonts w:asciiTheme="minorHAnsi" w:hAnsiTheme="minorHAnsi" w:cstheme="minorHAnsi"/>
                <w:b/>
                <w:bCs/>
                <w:szCs w:val="24"/>
              </w:rPr>
            </w:pPr>
          </w:p>
        </w:tc>
      </w:tr>
      <w:tr w:rsidR="00F40707" w:rsidRPr="00F40707" w14:paraId="2884EBA6" w14:textId="77777777" w:rsidTr="00F40707">
        <w:tc>
          <w:tcPr>
            <w:tcW w:w="1856" w:type="dxa"/>
          </w:tcPr>
          <w:p w14:paraId="41733F92"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Quality Indicators </w:t>
            </w:r>
          </w:p>
        </w:tc>
        <w:tc>
          <w:tcPr>
            <w:tcW w:w="1854" w:type="dxa"/>
          </w:tcPr>
          <w:p w14:paraId="7D5A9E2D"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Bi-annually </w:t>
            </w:r>
          </w:p>
        </w:tc>
        <w:tc>
          <w:tcPr>
            <w:tcW w:w="1928" w:type="dxa"/>
          </w:tcPr>
          <w:p w14:paraId="187311E5"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QA/QAPI</w:t>
            </w:r>
          </w:p>
        </w:tc>
        <w:tc>
          <w:tcPr>
            <w:tcW w:w="1857" w:type="dxa"/>
          </w:tcPr>
          <w:p w14:paraId="11824740" w14:textId="77777777" w:rsidR="00F40707" w:rsidRPr="00F40707" w:rsidRDefault="00F40707" w:rsidP="00F40707">
            <w:pPr>
              <w:rPr>
                <w:rFonts w:asciiTheme="minorHAnsi" w:hAnsiTheme="minorHAnsi" w:cstheme="minorHAnsi"/>
                <w:b/>
                <w:bCs/>
                <w:szCs w:val="24"/>
              </w:rPr>
            </w:pPr>
          </w:p>
        </w:tc>
        <w:tc>
          <w:tcPr>
            <w:tcW w:w="1855" w:type="dxa"/>
          </w:tcPr>
          <w:p w14:paraId="4DF4198C" w14:textId="77777777" w:rsidR="00F40707" w:rsidRPr="00F40707" w:rsidRDefault="00F40707" w:rsidP="00F40707">
            <w:pPr>
              <w:rPr>
                <w:rFonts w:asciiTheme="minorHAnsi" w:hAnsiTheme="minorHAnsi" w:cstheme="minorHAnsi"/>
                <w:b/>
                <w:bCs/>
                <w:szCs w:val="24"/>
              </w:rPr>
            </w:pPr>
          </w:p>
        </w:tc>
      </w:tr>
      <w:tr w:rsidR="00F40707" w:rsidRPr="00F40707" w14:paraId="2CC9CEBE" w14:textId="77777777" w:rsidTr="00F40707">
        <w:tc>
          <w:tcPr>
            <w:tcW w:w="1856" w:type="dxa"/>
          </w:tcPr>
          <w:p w14:paraId="0E510657"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Report to Compliance </w:t>
            </w:r>
            <w:r w:rsidRPr="00F40707">
              <w:rPr>
                <w:rFonts w:asciiTheme="minorHAnsi" w:hAnsiTheme="minorHAnsi" w:cstheme="minorHAnsi"/>
                <w:b/>
                <w:bCs/>
                <w:szCs w:val="24"/>
              </w:rPr>
              <w:lastRenderedPageBreak/>
              <w:t>Committee/Gov. Body</w:t>
            </w:r>
          </w:p>
        </w:tc>
        <w:tc>
          <w:tcPr>
            <w:tcW w:w="1854" w:type="dxa"/>
          </w:tcPr>
          <w:p w14:paraId="556CF293"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lastRenderedPageBreak/>
              <w:t xml:space="preserve">Quarterly </w:t>
            </w:r>
          </w:p>
        </w:tc>
        <w:tc>
          <w:tcPr>
            <w:tcW w:w="1928" w:type="dxa"/>
          </w:tcPr>
          <w:p w14:paraId="4FA2C95E"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Compliance Officer </w:t>
            </w:r>
          </w:p>
        </w:tc>
        <w:tc>
          <w:tcPr>
            <w:tcW w:w="1857" w:type="dxa"/>
          </w:tcPr>
          <w:p w14:paraId="3313FE6E" w14:textId="77777777" w:rsidR="00F40707" w:rsidRPr="00F40707" w:rsidRDefault="00F40707" w:rsidP="00F40707">
            <w:pPr>
              <w:rPr>
                <w:rFonts w:asciiTheme="minorHAnsi" w:hAnsiTheme="minorHAnsi" w:cstheme="minorHAnsi"/>
                <w:b/>
                <w:bCs/>
                <w:szCs w:val="24"/>
              </w:rPr>
            </w:pPr>
          </w:p>
        </w:tc>
        <w:tc>
          <w:tcPr>
            <w:tcW w:w="1855" w:type="dxa"/>
          </w:tcPr>
          <w:p w14:paraId="21148F4A" w14:textId="77777777" w:rsidR="00F40707" w:rsidRPr="00F40707" w:rsidRDefault="00F40707" w:rsidP="00F40707">
            <w:pPr>
              <w:rPr>
                <w:rFonts w:asciiTheme="minorHAnsi" w:hAnsiTheme="minorHAnsi" w:cstheme="minorHAnsi"/>
                <w:b/>
                <w:bCs/>
                <w:szCs w:val="24"/>
              </w:rPr>
            </w:pPr>
          </w:p>
        </w:tc>
      </w:tr>
      <w:tr w:rsidR="00F40707" w:rsidRPr="00F40707" w14:paraId="30FB6A11" w14:textId="77777777" w:rsidTr="00F40707">
        <w:tc>
          <w:tcPr>
            <w:tcW w:w="1856" w:type="dxa"/>
          </w:tcPr>
          <w:p w14:paraId="550D2617"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Report to Gov. Body </w:t>
            </w:r>
          </w:p>
        </w:tc>
        <w:tc>
          <w:tcPr>
            <w:tcW w:w="1854" w:type="dxa"/>
          </w:tcPr>
          <w:p w14:paraId="747B1CBD"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Annually </w:t>
            </w:r>
          </w:p>
        </w:tc>
        <w:tc>
          <w:tcPr>
            <w:tcW w:w="1928" w:type="dxa"/>
          </w:tcPr>
          <w:p w14:paraId="320A7D71"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Compliance Officer </w:t>
            </w:r>
          </w:p>
        </w:tc>
        <w:tc>
          <w:tcPr>
            <w:tcW w:w="1857" w:type="dxa"/>
          </w:tcPr>
          <w:p w14:paraId="577B186A" w14:textId="77777777" w:rsidR="00F40707" w:rsidRPr="00F40707" w:rsidRDefault="00F40707" w:rsidP="00F40707">
            <w:pPr>
              <w:rPr>
                <w:rFonts w:asciiTheme="minorHAnsi" w:hAnsiTheme="minorHAnsi" w:cstheme="minorHAnsi"/>
                <w:b/>
                <w:bCs/>
                <w:szCs w:val="24"/>
              </w:rPr>
            </w:pPr>
          </w:p>
        </w:tc>
        <w:tc>
          <w:tcPr>
            <w:tcW w:w="1855" w:type="dxa"/>
          </w:tcPr>
          <w:p w14:paraId="28647579" w14:textId="77777777" w:rsidR="00F40707" w:rsidRPr="00F40707" w:rsidRDefault="00F40707" w:rsidP="00F40707">
            <w:pPr>
              <w:rPr>
                <w:rFonts w:asciiTheme="minorHAnsi" w:hAnsiTheme="minorHAnsi" w:cstheme="minorHAnsi"/>
                <w:b/>
                <w:bCs/>
                <w:szCs w:val="24"/>
              </w:rPr>
            </w:pPr>
          </w:p>
        </w:tc>
      </w:tr>
      <w:tr w:rsidR="00F40707" w:rsidRPr="00F40707" w14:paraId="7D83317F" w14:textId="77777777" w:rsidTr="00F40707">
        <w:tc>
          <w:tcPr>
            <w:tcW w:w="1856" w:type="dxa"/>
          </w:tcPr>
          <w:p w14:paraId="3820D01D"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Resident Rights Policies </w:t>
            </w:r>
          </w:p>
        </w:tc>
        <w:tc>
          <w:tcPr>
            <w:tcW w:w="1854" w:type="dxa"/>
          </w:tcPr>
          <w:p w14:paraId="5DDCBC61"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Annually </w:t>
            </w:r>
          </w:p>
        </w:tc>
        <w:tc>
          <w:tcPr>
            <w:tcW w:w="1928" w:type="dxa"/>
          </w:tcPr>
          <w:p w14:paraId="7833B8E4"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Social Services </w:t>
            </w:r>
          </w:p>
        </w:tc>
        <w:tc>
          <w:tcPr>
            <w:tcW w:w="1857" w:type="dxa"/>
          </w:tcPr>
          <w:p w14:paraId="7348F2FE" w14:textId="77777777" w:rsidR="00F40707" w:rsidRPr="00F40707" w:rsidRDefault="00F40707" w:rsidP="00F40707">
            <w:pPr>
              <w:rPr>
                <w:rFonts w:asciiTheme="minorHAnsi" w:hAnsiTheme="minorHAnsi" w:cstheme="minorHAnsi"/>
                <w:b/>
                <w:bCs/>
                <w:szCs w:val="24"/>
              </w:rPr>
            </w:pPr>
          </w:p>
        </w:tc>
        <w:tc>
          <w:tcPr>
            <w:tcW w:w="1855" w:type="dxa"/>
          </w:tcPr>
          <w:p w14:paraId="509EF754" w14:textId="77777777" w:rsidR="00F40707" w:rsidRPr="00F40707" w:rsidRDefault="00F40707" w:rsidP="00F40707">
            <w:pPr>
              <w:rPr>
                <w:rFonts w:asciiTheme="minorHAnsi" w:hAnsiTheme="minorHAnsi" w:cstheme="minorHAnsi"/>
                <w:b/>
                <w:bCs/>
                <w:szCs w:val="24"/>
              </w:rPr>
            </w:pPr>
          </w:p>
        </w:tc>
      </w:tr>
      <w:tr w:rsidR="00F40707" w:rsidRPr="00F40707" w14:paraId="6B993490" w14:textId="77777777" w:rsidTr="00F40707">
        <w:tc>
          <w:tcPr>
            <w:tcW w:w="1856" w:type="dxa"/>
          </w:tcPr>
          <w:p w14:paraId="2D0EC921"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Resident Satisfaction Surveys </w:t>
            </w:r>
          </w:p>
        </w:tc>
        <w:tc>
          <w:tcPr>
            <w:tcW w:w="1854" w:type="dxa"/>
          </w:tcPr>
          <w:p w14:paraId="2B46B15C"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520EDD01"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Nursing/</w:t>
            </w:r>
          </w:p>
          <w:p w14:paraId="1F414D40"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Medical Director </w:t>
            </w:r>
          </w:p>
        </w:tc>
        <w:tc>
          <w:tcPr>
            <w:tcW w:w="1857" w:type="dxa"/>
          </w:tcPr>
          <w:p w14:paraId="273D5A95" w14:textId="77777777" w:rsidR="00F40707" w:rsidRPr="00F40707" w:rsidRDefault="00F40707" w:rsidP="00F40707">
            <w:pPr>
              <w:rPr>
                <w:rFonts w:asciiTheme="minorHAnsi" w:hAnsiTheme="minorHAnsi" w:cstheme="minorHAnsi"/>
                <w:b/>
                <w:bCs/>
                <w:szCs w:val="24"/>
              </w:rPr>
            </w:pPr>
          </w:p>
        </w:tc>
        <w:tc>
          <w:tcPr>
            <w:tcW w:w="1855" w:type="dxa"/>
          </w:tcPr>
          <w:p w14:paraId="77C8C0CB" w14:textId="77777777" w:rsidR="00F40707" w:rsidRPr="00F40707" w:rsidRDefault="00F40707" w:rsidP="00F40707">
            <w:pPr>
              <w:rPr>
                <w:rFonts w:asciiTheme="minorHAnsi" w:hAnsiTheme="minorHAnsi" w:cstheme="minorHAnsi"/>
                <w:b/>
                <w:bCs/>
                <w:szCs w:val="24"/>
              </w:rPr>
            </w:pPr>
          </w:p>
        </w:tc>
      </w:tr>
      <w:tr w:rsidR="00F40707" w:rsidRPr="00F40707" w14:paraId="57185E48" w14:textId="77777777" w:rsidTr="00F40707">
        <w:tc>
          <w:tcPr>
            <w:tcW w:w="1856" w:type="dxa"/>
          </w:tcPr>
          <w:p w14:paraId="6F826C39"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Survey Results </w:t>
            </w:r>
          </w:p>
        </w:tc>
        <w:tc>
          <w:tcPr>
            <w:tcW w:w="1854" w:type="dxa"/>
          </w:tcPr>
          <w:p w14:paraId="797EC6E8"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Annually </w:t>
            </w:r>
          </w:p>
        </w:tc>
        <w:tc>
          <w:tcPr>
            <w:tcW w:w="1928" w:type="dxa"/>
          </w:tcPr>
          <w:p w14:paraId="0FA1AA65"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Administrator/</w:t>
            </w:r>
          </w:p>
          <w:p w14:paraId="48129EC3"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Nursing </w:t>
            </w:r>
          </w:p>
        </w:tc>
        <w:tc>
          <w:tcPr>
            <w:tcW w:w="1857" w:type="dxa"/>
          </w:tcPr>
          <w:p w14:paraId="0D616FEA" w14:textId="77777777" w:rsidR="00F40707" w:rsidRPr="00F40707" w:rsidRDefault="00F40707" w:rsidP="00F40707">
            <w:pPr>
              <w:rPr>
                <w:rFonts w:asciiTheme="minorHAnsi" w:hAnsiTheme="minorHAnsi" w:cstheme="minorHAnsi"/>
                <w:b/>
                <w:bCs/>
                <w:szCs w:val="24"/>
              </w:rPr>
            </w:pPr>
          </w:p>
        </w:tc>
        <w:tc>
          <w:tcPr>
            <w:tcW w:w="1855" w:type="dxa"/>
          </w:tcPr>
          <w:p w14:paraId="6E0F2C03" w14:textId="77777777" w:rsidR="00F40707" w:rsidRPr="00F40707" w:rsidRDefault="00F40707" w:rsidP="00F40707">
            <w:pPr>
              <w:rPr>
                <w:rFonts w:asciiTheme="minorHAnsi" w:hAnsiTheme="minorHAnsi" w:cstheme="minorHAnsi"/>
                <w:b/>
                <w:bCs/>
                <w:szCs w:val="24"/>
              </w:rPr>
            </w:pPr>
          </w:p>
        </w:tc>
      </w:tr>
      <w:tr w:rsidR="00F40707" w:rsidRPr="00F40707" w14:paraId="687CBD44" w14:textId="77777777" w:rsidTr="00F40707">
        <w:tc>
          <w:tcPr>
            <w:tcW w:w="1856" w:type="dxa"/>
          </w:tcPr>
          <w:p w14:paraId="5CE5DF46"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Vendor Agreements </w:t>
            </w:r>
          </w:p>
        </w:tc>
        <w:tc>
          <w:tcPr>
            <w:tcW w:w="1854" w:type="dxa"/>
          </w:tcPr>
          <w:p w14:paraId="79B36894"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72BFE209"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Purchasing </w:t>
            </w:r>
          </w:p>
        </w:tc>
        <w:tc>
          <w:tcPr>
            <w:tcW w:w="1857" w:type="dxa"/>
          </w:tcPr>
          <w:p w14:paraId="464F5F3E" w14:textId="77777777" w:rsidR="00F40707" w:rsidRPr="00F40707" w:rsidRDefault="00F40707" w:rsidP="00F40707">
            <w:pPr>
              <w:rPr>
                <w:rFonts w:asciiTheme="minorHAnsi" w:hAnsiTheme="minorHAnsi" w:cstheme="minorHAnsi"/>
                <w:b/>
                <w:bCs/>
                <w:szCs w:val="24"/>
              </w:rPr>
            </w:pPr>
          </w:p>
        </w:tc>
        <w:tc>
          <w:tcPr>
            <w:tcW w:w="1855" w:type="dxa"/>
          </w:tcPr>
          <w:p w14:paraId="6E059D9F" w14:textId="77777777" w:rsidR="00F40707" w:rsidRPr="00F40707" w:rsidRDefault="00F40707" w:rsidP="00F40707">
            <w:pPr>
              <w:rPr>
                <w:rFonts w:asciiTheme="minorHAnsi" w:hAnsiTheme="minorHAnsi" w:cstheme="minorHAnsi"/>
                <w:b/>
                <w:bCs/>
                <w:szCs w:val="24"/>
              </w:rPr>
            </w:pPr>
          </w:p>
        </w:tc>
      </w:tr>
      <w:tr w:rsidR="00F40707" w:rsidRPr="00F40707" w14:paraId="1496CB1C" w14:textId="77777777" w:rsidTr="00F40707">
        <w:tc>
          <w:tcPr>
            <w:tcW w:w="1856" w:type="dxa"/>
          </w:tcPr>
          <w:p w14:paraId="1475D81C" w14:textId="77777777" w:rsidR="00F40707" w:rsidRPr="00F40707" w:rsidRDefault="00F40707" w:rsidP="00F40707">
            <w:pPr>
              <w:rPr>
                <w:rFonts w:asciiTheme="minorHAnsi" w:hAnsiTheme="minorHAnsi" w:cstheme="minorHAnsi"/>
                <w:b/>
                <w:bCs/>
                <w:szCs w:val="24"/>
              </w:rPr>
            </w:pPr>
            <w:r w:rsidRPr="00F40707">
              <w:rPr>
                <w:rFonts w:asciiTheme="minorHAnsi" w:hAnsiTheme="minorHAnsi" w:cstheme="minorHAnsi"/>
                <w:b/>
                <w:bCs/>
                <w:szCs w:val="24"/>
              </w:rPr>
              <w:t xml:space="preserve">Vendor Credentials </w:t>
            </w:r>
          </w:p>
        </w:tc>
        <w:tc>
          <w:tcPr>
            <w:tcW w:w="1854" w:type="dxa"/>
          </w:tcPr>
          <w:p w14:paraId="07F06E10"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Quarterly </w:t>
            </w:r>
          </w:p>
        </w:tc>
        <w:tc>
          <w:tcPr>
            <w:tcW w:w="1928" w:type="dxa"/>
          </w:tcPr>
          <w:p w14:paraId="2DBAFEA8" w14:textId="77777777" w:rsidR="00F40707" w:rsidRPr="009E1A31" w:rsidRDefault="00F40707" w:rsidP="00F40707">
            <w:pPr>
              <w:rPr>
                <w:rFonts w:asciiTheme="minorHAnsi" w:hAnsiTheme="minorHAnsi" w:cstheme="minorHAnsi"/>
                <w:szCs w:val="24"/>
              </w:rPr>
            </w:pPr>
            <w:r w:rsidRPr="009E1A31">
              <w:rPr>
                <w:rFonts w:asciiTheme="minorHAnsi" w:hAnsiTheme="minorHAnsi" w:cstheme="minorHAnsi"/>
                <w:szCs w:val="24"/>
              </w:rPr>
              <w:t xml:space="preserve">Purchasing </w:t>
            </w:r>
          </w:p>
        </w:tc>
        <w:tc>
          <w:tcPr>
            <w:tcW w:w="1857" w:type="dxa"/>
          </w:tcPr>
          <w:p w14:paraId="79C83843" w14:textId="77777777" w:rsidR="00F40707" w:rsidRPr="00F40707" w:rsidRDefault="00F40707" w:rsidP="00F40707">
            <w:pPr>
              <w:rPr>
                <w:rFonts w:asciiTheme="minorHAnsi" w:hAnsiTheme="minorHAnsi" w:cstheme="minorHAnsi"/>
                <w:b/>
                <w:bCs/>
                <w:szCs w:val="24"/>
              </w:rPr>
            </w:pPr>
          </w:p>
        </w:tc>
        <w:tc>
          <w:tcPr>
            <w:tcW w:w="1855" w:type="dxa"/>
          </w:tcPr>
          <w:p w14:paraId="11235C40" w14:textId="77777777" w:rsidR="00F40707" w:rsidRPr="00F40707" w:rsidRDefault="00F40707" w:rsidP="00F40707">
            <w:pPr>
              <w:rPr>
                <w:rFonts w:asciiTheme="minorHAnsi" w:hAnsiTheme="minorHAnsi" w:cstheme="minorHAnsi"/>
                <w:b/>
                <w:bCs/>
                <w:szCs w:val="24"/>
              </w:rPr>
            </w:pPr>
          </w:p>
        </w:tc>
      </w:tr>
    </w:tbl>
    <w:p w14:paraId="32C098CE" w14:textId="77777777" w:rsidR="00F40707" w:rsidRPr="0074195D" w:rsidRDefault="00F40707" w:rsidP="008979D4">
      <w:pPr>
        <w:spacing w:after="160" w:line="259" w:lineRule="auto"/>
        <w:jc w:val="right"/>
        <w:rPr>
          <w:rFonts w:ascii="Calibri" w:hAnsi="Calibri"/>
          <w:b/>
          <w:sz w:val="32"/>
        </w:rPr>
      </w:pPr>
    </w:p>
    <w:sectPr w:rsidR="00F40707" w:rsidRPr="0074195D" w:rsidSect="00CD1978">
      <w:headerReference w:type="default"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C70" w14:textId="77777777" w:rsidR="00D575C0" w:rsidRDefault="00D575C0" w:rsidP="00FE158D">
      <w:r>
        <w:separator/>
      </w:r>
    </w:p>
  </w:endnote>
  <w:endnote w:type="continuationSeparator" w:id="0">
    <w:p w14:paraId="5BAF29B2" w14:textId="77777777" w:rsidR="00D575C0" w:rsidRDefault="00D575C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5A86" w14:textId="77777777" w:rsidR="00F40707" w:rsidRDefault="00F40707" w:rsidP="00FE158D">
    <w:pPr>
      <w:pStyle w:val="Footer"/>
    </w:pPr>
    <w:r>
      <w:t xml:space="preserve">                                                                                                            </w:t>
    </w:r>
  </w:p>
  <w:p w14:paraId="58A39D99" w14:textId="77777777" w:rsidR="00F40707" w:rsidRDefault="00F40707"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17E1DC0A" w14:textId="77777777" w:rsidR="00F40707" w:rsidRDefault="00F40707"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other regulatory entities.</w:t>
    </w:r>
  </w:p>
  <w:p w14:paraId="4EC31CDC" w14:textId="0F19D481" w:rsidR="00F40707" w:rsidRPr="00185739" w:rsidRDefault="00F40707"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0774" w14:textId="77777777" w:rsidR="00D575C0" w:rsidRDefault="00D575C0" w:rsidP="00FE158D">
      <w:r>
        <w:separator/>
      </w:r>
    </w:p>
  </w:footnote>
  <w:footnote w:type="continuationSeparator" w:id="0">
    <w:p w14:paraId="4F55EAB6" w14:textId="77777777" w:rsidR="00D575C0" w:rsidRDefault="00D575C0"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5509" w14:textId="77777777" w:rsidR="00F40707" w:rsidRDefault="00F40707">
    <w:pPr>
      <w:pStyle w:val="Header"/>
    </w:pPr>
    <w:r>
      <w:rPr>
        <w:noProof/>
      </w:rPr>
      <w:drawing>
        <wp:anchor distT="0" distB="0" distL="114300" distR="114300" simplePos="0" relativeHeight="251658240" behindDoc="1" locked="1" layoutInCell="1" allowOverlap="0" wp14:anchorId="57E47ABB" wp14:editId="73454D58">
          <wp:simplePos x="0" y="0"/>
          <wp:positionH relativeFrom="column">
            <wp:posOffset>-914400</wp:posOffset>
          </wp:positionH>
          <wp:positionV relativeFrom="page">
            <wp:posOffset>-243840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3D24" w14:textId="77777777" w:rsidR="00F40707" w:rsidRDefault="00F40707"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B51B02" wp14:editId="72DA073F">
          <wp:simplePos x="0" y="0"/>
          <wp:positionH relativeFrom="column">
            <wp:align>center</wp:align>
          </wp:positionH>
          <wp:positionV relativeFrom="page">
            <wp:align>center</wp:align>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14815BA5"/>
    <w:multiLevelType w:val="hybridMultilevel"/>
    <w:tmpl w:val="40EC0728"/>
    <w:lvl w:ilvl="0" w:tplc="6B925CF8">
      <w:start w:val="1"/>
      <w:numFmt w:val="bullet"/>
      <w:lvlText w:val="❐"/>
      <w:lvlJc w:val="left"/>
      <w:pPr>
        <w:ind w:left="1080"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F15CE"/>
    <w:multiLevelType w:val="hybridMultilevel"/>
    <w:tmpl w:val="F216B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0E10"/>
    <w:multiLevelType w:val="hybridMultilevel"/>
    <w:tmpl w:val="6344A214"/>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69F7"/>
    <w:multiLevelType w:val="hybridMultilevel"/>
    <w:tmpl w:val="122C8F48"/>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81BBE"/>
    <w:multiLevelType w:val="hybridMultilevel"/>
    <w:tmpl w:val="12721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63C23"/>
    <w:multiLevelType w:val="hybridMultilevel"/>
    <w:tmpl w:val="D01658DA"/>
    <w:lvl w:ilvl="0" w:tplc="BF76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72804"/>
    <w:multiLevelType w:val="hybridMultilevel"/>
    <w:tmpl w:val="922C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14A9F"/>
    <w:multiLevelType w:val="hybridMultilevel"/>
    <w:tmpl w:val="9ED60A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0450A"/>
    <w:multiLevelType w:val="hybridMultilevel"/>
    <w:tmpl w:val="96E6943E"/>
    <w:lvl w:ilvl="0" w:tplc="6B925CF8">
      <w:start w:val="1"/>
      <w:numFmt w:val="bullet"/>
      <w:lvlText w:val="❐"/>
      <w:lvlJc w:val="left"/>
      <w:pPr>
        <w:ind w:left="2520" w:hanging="360"/>
      </w:pPr>
      <w:rPr>
        <w:rFonts w:ascii="Segoe UI Symbol" w:hAnsi="Segoe UI 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CD7BEB"/>
    <w:multiLevelType w:val="hybridMultilevel"/>
    <w:tmpl w:val="8E48C1C4"/>
    <w:lvl w:ilvl="0" w:tplc="6B925CF8">
      <w:start w:val="1"/>
      <w:numFmt w:val="bullet"/>
      <w:lvlText w:val="❐"/>
      <w:lvlJc w:val="left"/>
      <w:pPr>
        <w:ind w:left="1080"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A439E"/>
    <w:multiLevelType w:val="hybridMultilevel"/>
    <w:tmpl w:val="9642C738"/>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03DEA"/>
    <w:multiLevelType w:val="hybridMultilevel"/>
    <w:tmpl w:val="0C186E62"/>
    <w:lvl w:ilvl="0" w:tplc="6B925CF8">
      <w:start w:val="1"/>
      <w:numFmt w:val="bullet"/>
      <w:lvlText w:val="❐"/>
      <w:lvlJc w:val="left"/>
      <w:pPr>
        <w:ind w:left="2520" w:hanging="360"/>
      </w:pPr>
      <w:rPr>
        <w:rFonts w:ascii="Segoe UI Symbol" w:hAnsi="Segoe UI 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B7932B3"/>
    <w:multiLevelType w:val="hybridMultilevel"/>
    <w:tmpl w:val="990CFE78"/>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3683B"/>
    <w:multiLevelType w:val="hybridMultilevel"/>
    <w:tmpl w:val="257A0DE8"/>
    <w:lvl w:ilvl="0" w:tplc="BEF0B16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BB79FB"/>
    <w:multiLevelType w:val="hybridMultilevel"/>
    <w:tmpl w:val="E474CBBA"/>
    <w:lvl w:ilvl="0" w:tplc="6B925CF8">
      <w:start w:val="1"/>
      <w:numFmt w:val="bullet"/>
      <w:lvlText w:val="❐"/>
      <w:lvlJc w:val="left"/>
      <w:pPr>
        <w:ind w:left="1080" w:hanging="360"/>
      </w:pPr>
      <w:rPr>
        <w:rFonts w:ascii="Segoe UI Symbol" w:hAnsi="Segoe UI 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E416A"/>
    <w:multiLevelType w:val="hybridMultilevel"/>
    <w:tmpl w:val="FCFE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77CE8"/>
    <w:multiLevelType w:val="hybridMultilevel"/>
    <w:tmpl w:val="519EAF96"/>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908BE"/>
    <w:multiLevelType w:val="hybridMultilevel"/>
    <w:tmpl w:val="02AA85D2"/>
    <w:lvl w:ilvl="0" w:tplc="6B925CF8">
      <w:start w:val="1"/>
      <w:numFmt w:val="bullet"/>
      <w:lvlText w:val="❐"/>
      <w:lvlJc w:val="left"/>
      <w:pPr>
        <w:ind w:left="1080"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11FCA"/>
    <w:multiLevelType w:val="hybridMultilevel"/>
    <w:tmpl w:val="6CAA1A8C"/>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304FAD"/>
    <w:multiLevelType w:val="hybridMultilevel"/>
    <w:tmpl w:val="F36E5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F7379"/>
    <w:multiLevelType w:val="hybridMultilevel"/>
    <w:tmpl w:val="90FC9668"/>
    <w:lvl w:ilvl="0" w:tplc="DB5C17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57166"/>
    <w:multiLevelType w:val="hybridMultilevel"/>
    <w:tmpl w:val="579419A6"/>
    <w:lvl w:ilvl="0" w:tplc="6B925CF8">
      <w:start w:val="1"/>
      <w:numFmt w:val="bullet"/>
      <w:lvlText w:val="❐"/>
      <w:lvlJc w:val="left"/>
      <w:pPr>
        <w:ind w:left="2520" w:hanging="360"/>
      </w:pPr>
      <w:rPr>
        <w:rFonts w:ascii="Segoe UI Symbol" w:hAnsi="Segoe UI 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6FD40BA"/>
    <w:multiLevelType w:val="hybridMultilevel"/>
    <w:tmpl w:val="B31A7F60"/>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DF12B7"/>
    <w:multiLevelType w:val="hybridMultilevel"/>
    <w:tmpl w:val="BB146DE2"/>
    <w:lvl w:ilvl="0" w:tplc="6B925CF8">
      <w:start w:val="1"/>
      <w:numFmt w:val="bullet"/>
      <w:lvlText w:val="❐"/>
      <w:lvlJc w:val="left"/>
      <w:pPr>
        <w:ind w:left="2520" w:hanging="360"/>
      </w:pPr>
      <w:rPr>
        <w:rFonts w:ascii="Segoe UI Symbol" w:hAnsi="Segoe UI 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C85EA3"/>
    <w:multiLevelType w:val="hybridMultilevel"/>
    <w:tmpl w:val="08D8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8307D"/>
    <w:multiLevelType w:val="hybridMultilevel"/>
    <w:tmpl w:val="F02ECC18"/>
    <w:lvl w:ilvl="0" w:tplc="6B925CF8">
      <w:start w:val="1"/>
      <w:numFmt w:val="bullet"/>
      <w:lvlText w:val="❐"/>
      <w:lvlJc w:val="left"/>
      <w:pPr>
        <w:ind w:left="108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4010A"/>
    <w:multiLevelType w:val="hybridMultilevel"/>
    <w:tmpl w:val="FB4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F2B8E"/>
    <w:multiLevelType w:val="hybridMultilevel"/>
    <w:tmpl w:val="8776321A"/>
    <w:lvl w:ilvl="0" w:tplc="6BD08764">
      <w:start w:val="1"/>
      <w:numFmt w:val="decimal"/>
      <w:lvlText w:val="%1."/>
      <w:lvlJc w:val="right"/>
      <w:pPr>
        <w:ind w:left="1080" w:hanging="360"/>
      </w:pPr>
      <w:rPr>
        <w:rFonts w:asciiTheme="minorHAnsi" w:hAnsi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F45D7C"/>
    <w:multiLevelType w:val="hybridMultilevel"/>
    <w:tmpl w:val="C11AB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64688"/>
    <w:multiLevelType w:val="hybridMultilevel"/>
    <w:tmpl w:val="616AAB6E"/>
    <w:lvl w:ilvl="0" w:tplc="6B925CF8">
      <w:start w:val="1"/>
      <w:numFmt w:val="bullet"/>
      <w:lvlText w:val="❐"/>
      <w:lvlJc w:val="left"/>
      <w:pPr>
        <w:ind w:left="1080" w:hanging="360"/>
      </w:pPr>
      <w:rPr>
        <w:rFonts w:ascii="Segoe UI Symbol" w:hAnsi="Segoe UI Symbol" w:hint="default"/>
      </w:rPr>
    </w:lvl>
    <w:lvl w:ilvl="1" w:tplc="941A442A">
      <w:numFmt w:val="bullet"/>
      <w:lvlText w:val=""/>
      <w:lvlJc w:val="left"/>
      <w:pPr>
        <w:ind w:left="1800" w:hanging="360"/>
      </w:pPr>
      <w:rPr>
        <w:rFonts w:ascii="Cambria" w:eastAsia="SymbolMT" w:hAnsi="Cambria"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805A1B"/>
    <w:multiLevelType w:val="hybridMultilevel"/>
    <w:tmpl w:val="02D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D25AC"/>
    <w:multiLevelType w:val="hybridMultilevel"/>
    <w:tmpl w:val="E3C8FE2C"/>
    <w:lvl w:ilvl="0" w:tplc="6B925CF8">
      <w:start w:val="1"/>
      <w:numFmt w:val="bullet"/>
      <w:lvlText w:val="❐"/>
      <w:lvlJc w:val="left"/>
      <w:pPr>
        <w:ind w:left="1080"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93825">
    <w:abstractNumId w:val="19"/>
  </w:num>
  <w:num w:numId="2" w16cid:durableId="2055689485">
    <w:abstractNumId w:val="23"/>
  </w:num>
  <w:num w:numId="3" w16cid:durableId="1586378540">
    <w:abstractNumId w:val="28"/>
  </w:num>
  <w:num w:numId="4" w16cid:durableId="549222482">
    <w:abstractNumId w:val="8"/>
  </w:num>
  <w:num w:numId="5" w16cid:durableId="1795098261">
    <w:abstractNumId w:val="5"/>
  </w:num>
  <w:num w:numId="6" w16cid:durableId="1107385767">
    <w:abstractNumId w:val="30"/>
  </w:num>
  <w:num w:numId="7" w16cid:durableId="131800590">
    <w:abstractNumId w:val="18"/>
  </w:num>
  <w:num w:numId="8" w16cid:durableId="354766759">
    <w:abstractNumId w:val="17"/>
  </w:num>
  <w:num w:numId="9" w16cid:durableId="948241912">
    <w:abstractNumId w:val="32"/>
  </w:num>
  <w:num w:numId="10" w16cid:durableId="1636108269">
    <w:abstractNumId w:val="15"/>
  </w:num>
  <w:num w:numId="11" w16cid:durableId="1252664935">
    <w:abstractNumId w:val="2"/>
  </w:num>
  <w:num w:numId="12" w16cid:durableId="313410746">
    <w:abstractNumId w:val="12"/>
  </w:num>
  <w:num w:numId="13" w16cid:durableId="1036662353">
    <w:abstractNumId w:val="29"/>
  </w:num>
  <w:num w:numId="14" w16cid:durableId="2090928133">
    <w:abstractNumId w:val="10"/>
  </w:num>
  <w:num w:numId="15" w16cid:durableId="737173814">
    <w:abstractNumId w:val="1"/>
  </w:num>
  <w:num w:numId="16" w16cid:durableId="2023507902">
    <w:abstractNumId w:val="24"/>
  </w:num>
  <w:num w:numId="17" w16cid:durableId="1539317658">
    <w:abstractNumId w:val="25"/>
  </w:num>
  <w:num w:numId="18" w16cid:durableId="713430635">
    <w:abstractNumId w:val="9"/>
  </w:num>
  <w:num w:numId="19" w16cid:durableId="1466044566">
    <w:abstractNumId w:val="26"/>
  </w:num>
  <w:num w:numId="20" w16cid:durableId="2040467581">
    <w:abstractNumId w:val="22"/>
  </w:num>
  <w:num w:numId="21" w16cid:durableId="1126654824">
    <w:abstractNumId w:val="3"/>
  </w:num>
  <w:num w:numId="22" w16cid:durableId="2059474190">
    <w:abstractNumId w:val="4"/>
  </w:num>
  <w:num w:numId="23" w16cid:durableId="1475442225">
    <w:abstractNumId w:val="13"/>
  </w:num>
  <w:num w:numId="24" w16cid:durableId="415369671">
    <w:abstractNumId w:val="11"/>
  </w:num>
  <w:num w:numId="25" w16cid:durableId="1676149932">
    <w:abstractNumId w:val="21"/>
  </w:num>
  <w:num w:numId="26" w16cid:durableId="1454862725">
    <w:abstractNumId w:val="16"/>
  </w:num>
  <w:num w:numId="27" w16cid:durableId="1113749654">
    <w:abstractNumId w:val="7"/>
  </w:num>
  <w:num w:numId="28" w16cid:durableId="500395703">
    <w:abstractNumId w:val="14"/>
  </w:num>
  <w:num w:numId="29" w16cid:durableId="894201875">
    <w:abstractNumId w:val="20"/>
  </w:num>
  <w:num w:numId="30" w16cid:durableId="492720584">
    <w:abstractNumId w:val="6"/>
  </w:num>
  <w:num w:numId="31" w16cid:durableId="228074885">
    <w:abstractNumId w:val="31"/>
  </w:num>
  <w:num w:numId="32" w16cid:durableId="136343129">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1C98"/>
    <w:rsid w:val="000101D8"/>
    <w:rsid w:val="000103B8"/>
    <w:rsid w:val="00013A44"/>
    <w:rsid w:val="00026975"/>
    <w:rsid w:val="00034C66"/>
    <w:rsid w:val="00045049"/>
    <w:rsid w:val="000468F2"/>
    <w:rsid w:val="00052F37"/>
    <w:rsid w:val="0005366B"/>
    <w:rsid w:val="00060A71"/>
    <w:rsid w:val="000633F8"/>
    <w:rsid w:val="00066D50"/>
    <w:rsid w:val="00077077"/>
    <w:rsid w:val="00085F4E"/>
    <w:rsid w:val="00086BAC"/>
    <w:rsid w:val="0008784C"/>
    <w:rsid w:val="000A6150"/>
    <w:rsid w:val="000A6752"/>
    <w:rsid w:val="000A6A63"/>
    <w:rsid w:val="000B0E75"/>
    <w:rsid w:val="000B1D0D"/>
    <w:rsid w:val="000C28F8"/>
    <w:rsid w:val="000D5B62"/>
    <w:rsid w:val="000D7772"/>
    <w:rsid w:val="000E08B7"/>
    <w:rsid w:val="000E14B6"/>
    <w:rsid w:val="000E18D3"/>
    <w:rsid w:val="000E228A"/>
    <w:rsid w:val="000F7657"/>
    <w:rsid w:val="000F7E90"/>
    <w:rsid w:val="00100E3D"/>
    <w:rsid w:val="00103B28"/>
    <w:rsid w:val="0012309D"/>
    <w:rsid w:val="001244ED"/>
    <w:rsid w:val="00125793"/>
    <w:rsid w:val="0012744E"/>
    <w:rsid w:val="00127BC7"/>
    <w:rsid w:val="00132E5B"/>
    <w:rsid w:val="001359C2"/>
    <w:rsid w:val="0013647E"/>
    <w:rsid w:val="00144C14"/>
    <w:rsid w:val="00163310"/>
    <w:rsid w:val="00167F81"/>
    <w:rsid w:val="00170AD2"/>
    <w:rsid w:val="001747EC"/>
    <w:rsid w:val="00183305"/>
    <w:rsid w:val="00183B6F"/>
    <w:rsid w:val="00185739"/>
    <w:rsid w:val="001A223D"/>
    <w:rsid w:val="001A498D"/>
    <w:rsid w:val="001B1F82"/>
    <w:rsid w:val="001B577D"/>
    <w:rsid w:val="001D4227"/>
    <w:rsid w:val="001D6D2F"/>
    <w:rsid w:val="001D6D79"/>
    <w:rsid w:val="001E68B9"/>
    <w:rsid w:val="001E6B04"/>
    <w:rsid w:val="001F1DD9"/>
    <w:rsid w:val="002022A8"/>
    <w:rsid w:val="00207556"/>
    <w:rsid w:val="00210132"/>
    <w:rsid w:val="00216D19"/>
    <w:rsid w:val="00223C74"/>
    <w:rsid w:val="00227370"/>
    <w:rsid w:val="0023548B"/>
    <w:rsid w:val="00235809"/>
    <w:rsid w:val="0023665F"/>
    <w:rsid w:val="002376A2"/>
    <w:rsid w:val="0024575A"/>
    <w:rsid w:val="002734C6"/>
    <w:rsid w:val="00287920"/>
    <w:rsid w:val="00290B10"/>
    <w:rsid w:val="0029135E"/>
    <w:rsid w:val="0029745D"/>
    <w:rsid w:val="002A0218"/>
    <w:rsid w:val="002A5682"/>
    <w:rsid w:val="002A71E3"/>
    <w:rsid w:val="002B27BF"/>
    <w:rsid w:val="002B28F1"/>
    <w:rsid w:val="002B32AE"/>
    <w:rsid w:val="002C5F29"/>
    <w:rsid w:val="002E7662"/>
    <w:rsid w:val="002E7CE9"/>
    <w:rsid w:val="002F2B8A"/>
    <w:rsid w:val="003011C7"/>
    <w:rsid w:val="00301AA8"/>
    <w:rsid w:val="003046B8"/>
    <w:rsid w:val="003137ED"/>
    <w:rsid w:val="00314FFD"/>
    <w:rsid w:val="00320664"/>
    <w:rsid w:val="00323B00"/>
    <w:rsid w:val="003426E5"/>
    <w:rsid w:val="00347019"/>
    <w:rsid w:val="0036228E"/>
    <w:rsid w:val="00362BAF"/>
    <w:rsid w:val="003639E2"/>
    <w:rsid w:val="00363FC7"/>
    <w:rsid w:val="003649CD"/>
    <w:rsid w:val="003669FF"/>
    <w:rsid w:val="00371952"/>
    <w:rsid w:val="00372DF7"/>
    <w:rsid w:val="00372F51"/>
    <w:rsid w:val="00373CF0"/>
    <w:rsid w:val="00375080"/>
    <w:rsid w:val="00386387"/>
    <w:rsid w:val="0039604F"/>
    <w:rsid w:val="003A1BB0"/>
    <w:rsid w:val="003A3E8D"/>
    <w:rsid w:val="003A7D26"/>
    <w:rsid w:val="003B0939"/>
    <w:rsid w:val="003B25E5"/>
    <w:rsid w:val="003B5C3A"/>
    <w:rsid w:val="003C0D8F"/>
    <w:rsid w:val="003C2814"/>
    <w:rsid w:val="003C488F"/>
    <w:rsid w:val="003D0700"/>
    <w:rsid w:val="003D108B"/>
    <w:rsid w:val="003D73F9"/>
    <w:rsid w:val="003F0C77"/>
    <w:rsid w:val="003F3139"/>
    <w:rsid w:val="003F3BFA"/>
    <w:rsid w:val="00403091"/>
    <w:rsid w:val="00406CD4"/>
    <w:rsid w:val="00422FA3"/>
    <w:rsid w:val="004304BB"/>
    <w:rsid w:val="00444C7B"/>
    <w:rsid w:val="004550DA"/>
    <w:rsid w:val="004558E9"/>
    <w:rsid w:val="00455D74"/>
    <w:rsid w:val="00466FC3"/>
    <w:rsid w:val="0047072F"/>
    <w:rsid w:val="004742DF"/>
    <w:rsid w:val="004805B0"/>
    <w:rsid w:val="00484615"/>
    <w:rsid w:val="00484844"/>
    <w:rsid w:val="00492B0F"/>
    <w:rsid w:val="004969EC"/>
    <w:rsid w:val="0049713F"/>
    <w:rsid w:val="004A1D99"/>
    <w:rsid w:val="004A572C"/>
    <w:rsid w:val="004C6134"/>
    <w:rsid w:val="004D139F"/>
    <w:rsid w:val="004D266B"/>
    <w:rsid w:val="004E3728"/>
    <w:rsid w:val="004E69DC"/>
    <w:rsid w:val="004E6A85"/>
    <w:rsid w:val="00502420"/>
    <w:rsid w:val="00513B0E"/>
    <w:rsid w:val="00521BD9"/>
    <w:rsid w:val="00521FD4"/>
    <w:rsid w:val="005227F8"/>
    <w:rsid w:val="00534CAA"/>
    <w:rsid w:val="0053732B"/>
    <w:rsid w:val="005438CB"/>
    <w:rsid w:val="0055310E"/>
    <w:rsid w:val="005559D2"/>
    <w:rsid w:val="00593E4B"/>
    <w:rsid w:val="005A067A"/>
    <w:rsid w:val="005B03B3"/>
    <w:rsid w:val="005D153E"/>
    <w:rsid w:val="005D3F8D"/>
    <w:rsid w:val="005D7A43"/>
    <w:rsid w:val="005E3626"/>
    <w:rsid w:val="005E619A"/>
    <w:rsid w:val="005F036A"/>
    <w:rsid w:val="005F7DC2"/>
    <w:rsid w:val="006034EC"/>
    <w:rsid w:val="00603AC0"/>
    <w:rsid w:val="00605605"/>
    <w:rsid w:val="00610027"/>
    <w:rsid w:val="00613C75"/>
    <w:rsid w:val="00623058"/>
    <w:rsid w:val="00630967"/>
    <w:rsid w:val="006338B1"/>
    <w:rsid w:val="00633BA3"/>
    <w:rsid w:val="00634F2A"/>
    <w:rsid w:val="00654482"/>
    <w:rsid w:val="0067544C"/>
    <w:rsid w:val="00675B2A"/>
    <w:rsid w:val="006A3CC2"/>
    <w:rsid w:val="006A7B9E"/>
    <w:rsid w:val="006B2ED2"/>
    <w:rsid w:val="006E527F"/>
    <w:rsid w:val="007066D2"/>
    <w:rsid w:val="00706773"/>
    <w:rsid w:val="00715B02"/>
    <w:rsid w:val="0071722B"/>
    <w:rsid w:val="00722A93"/>
    <w:rsid w:val="00723760"/>
    <w:rsid w:val="007251EF"/>
    <w:rsid w:val="00731445"/>
    <w:rsid w:val="0073372C"/>
    <w:rsid w:val="0074195D"/>
    <w:rsid w:val="00751D7A"/>
    <w:rsid w:val="00752C2B"/>
    <w:rsid w:val="00774B97"/>
    <w:rsid w:val="00776F45"/>
    <w:rsid w:val="00783084"/>
    <w:rsid w:val="007A61F1"/>
    <w:rsid w:val="007C18FF"/>
    <w:rsid w:val="007C30E3"/>
    <w:rsid w:val="007C36BA"/>
    <w:rsid w:val="007C45E8"/>
    <w:rsid w:val="007D2DC2"/>
    <w:rsid w:val="007D719F"/>
    <w:rsid w:val="007F26C3"/>
    <w:rsid w:val="00805910"/>
    <w:rsid w:val="00820B35"/>
    <w:rsid w:val="008259FB"/>
    <w:rsid w:val="00833FDF"/>
    <w:rsid w:val="008431E1"/>
    <w:rsid w:val="00852A90"/>
    <w:rsid w:val="008540B4"/>
    <w:rsid w:val="0085583D"/>
    <w:rsid w:val="00861213"/>
    <w:rsid w:val="008614EA"/>
    <w:rsid w:val="00862016"/>
    <w:rsid w:val="0086351F"/>
    <w:rsid w:val="0086375E"/>
    <w:rsid w:val="008702F9"/>
    <w:rsid w:val="00881D58"/>
    <w:rsid w:val="00885EF2"/>
    <w:rsid w:val="0089275F"/>
    <w:rsid w:val="00895FF2"/>
    <w:rsid w:val="008979D4"/>
    <w:rsid w:val="008A4BDD"/>
    <w:rsid w:val="008B1BFF"/>
    <w:rsid w:val="008B598F"/>
    <w:rsid w:val="008B65FB"/>
    <w:rsid w:val="008C106A"/>
    <w:rsid w:val="008C32A9"/>
    <w:rsid w:val="008C524A"/>
    <w:rsid w:val="008E7224"/>
    <w:rsid w:val="00900DEA"/>
    <w:rsid w:val="00901503"/>
    <w:rsid w:val="009029D2"/>
    <w:rsid w:val="009073EC"/>
    <w:rsid w:val="00916196"/>
    <w:rsid w:val="00916348"/>
    <w:rsid w:val="0093022B"/>
    <w:rsid w:val="00930250"/>
    <w:rsid w:val="0093759E"/>
    <w:rsid w:val="00940885"/>
    <w:rsid w:val="00944032"/>
    <w:rsid w:val="00945C2E"/>
    <w:rsid w:val="009478FB"/>
    <w:rsid w:val="00951B77"/>
    <w:rsid w:val="00953320"/>
    <w:rsid w:val="009566B8"/>
    <w:rsid w:val="00956E87"/>
    <w:rsid w:val="00957C12"/>
    <w:rsid w:val="00961271"/>
    <w:rsid w:val="00964EA2"/>
    <w:rsid w:val="009653A5"/>
    <w:rsid w:val="00984A6F"/>
    <w:rsid w:val="00985E28"/>
    <w:rsid w:val="00987681"/>
    <w:rsid w:val="00993786"/>
    <w:rsid w:val="0099416A"/>
    <w:rsid w:val="009A667A"/>
    <w:rsid w:val="009B3A22"/>
    <w:rsid w:val="009B6003"/>
    <w:rsid w:val="009B7479"/>
    <w:rsid w:val="009C106D"/>
    <w:rsid w:val="009C27CF"/>
    <w:rsid w:val="009C583E"/>
    <w:rsid w:val="009C5F90"/>
    <w:rsid w:val="009E1A31"/>
    <w:rsid w:val="009E37D9"/>
    <w:rsid w:val="009F0488"/>
    <w:rsid w:val="009F07B0"/>
    <w:rsid w:val="009F2BF1"/>
    <w:rsid w:val="009F5B2C"/>
    <w:rsid w:val="00A039B0"/>
    <w:rsid w:val="00A17EA5"/>
    <w:rsid w:val="00A210DB"/>
    <w:rsid w:val="00A25232"/>
    <w:rsid w:val="00A3477A"/>
    <w:rsid w:val="00A34A35"/>
    <w:rsid w:val="00A4094F"/>
    <w:rsid w:val="00A6230A"/>
    <w:rsid w:val="00A65181"/>
    <w:rsid w:val="00A67E4B"/>
    <w:rsid w:val="00A72EB8"/>
    <w:rsid w:val="00A75EF1"/>
    <w:rsid w:val="00A9460A"/>
    <w:rsid w:val="00A95C89"/>
    <w:rsid w:val="00AB34AD"/>
    <w:rsid w:val="00AB4578"/>
    <w:rsid w:val="00AB677E"/>
    <w:rsid w:val="00AC0FC3"/>
    <w:rsid w:val="00AC138A"/>
    <w:rsid w:val="00AD236D"/>
    <w:rsid w:val="00AE1E65"/>
    <w:rsid w:val="00AE4657"/>
    <w:rsid w:val="00AE6265"/>
    <w:rsid w:val="00AF020F"/>
    <w:rsid w:val="00B019EA"/>
    <w:rsid w:val="00B24AAD"/>
    <w:rsid w:val="00B24FB4"/>
    <w:rsid w:val="00B40BDB"/>
    <w:rsid w:val="00B62554"/>
    <w:rsid w:val="00B65925"/>
    <w:rsid w:val="00B7393B"/>
    <w:rsid w:val="00B819A5"/>
    <w:rsid w:val="00B8548C"/>
    <w:rsid w:val="00B87787"/>
    <w:rsid w:val="00B91C45"/>
    <w:rsid w:val="00BA318D"/>
    <w:rsid w:val="00BA4534"/>
    <w:rsid w:val="00BA7B8A"/>
    <w:rsid w:val="00BB3818"/>
    <w:rsid w:val="00BB507F"/>
    <w:rsid w:val="00BC3D6A"/>
    <w:rsid w:val="00BF730D"/>
    <w:rsid w:val="00C0102E"/>
    <w:rsid w:val="00C0254C"/>
    <w:rsid w:val="00C048C2"/>
    <w:rsid w:val="00C04DA1"/>
    <w:rsid w:val="00C170A5"/>
    <w:rsid w:val="00C173A9"/>
    <w:rsid w:val="00C205D7"/>
    <w:rsid w:val="00C3010A"/>
    <w:rsid w:val="00C40967"/>
    <w:rsid w:val="00C4353E"/>
    <w:rsid w:val="00C47844"/>
    <w:rsid w:val="00C71D53"/>
    <w:rsid w:val="00C74F73"/>
    <w:rsid w:val="00C7565F"/>
    <w:rsid w:val="00C8157B"/>
    <w:rsid w:val="00C81F15"/>
    <w:rsid w:val="00C858BF"/>
    <w:rsid w:val="00C8594C"/>
    <w:rsid w:val="00C9632C"/>
    <w:rsid w:val="00CA5F48"/>
    <w:rsid w:val="00CB322A"/>
    <w:rsid w:val="00CB3F6A"/>
    <w:rsid w:val="00CC322E"/>
    <w:rsid w:val="00CC4F4F"/>
    <w:rsid w:val="00CC7501"/>
    <w:rsid w:val="00CD1978"/>
    <w:rsid w:val="00CE08C3"/>
    <w:rsid w:val="00CE213E"/>
    <w:rsid w:val="00CE2D7E"/>
    <w:rsid w:val="00CE43CC"/>
    <w:rsid w:val="00CE65DD"/>
    <w:rsid w:val="00CF7691"/>
    <w:rsid w:val="00D02AC3"/>
    <w:rsid w:val="00D047C6"/>
    <w:rsid w:val="00D102E1"/>
    <w:rsid w:val="00D17F50"/>
    <w:rsid w:val="00D20528"/>
    <w:rsid w:val="00D2438C"/>
    <w:rsid w:val="00D31868"/>
    <w:rsid w:val="00D33D97"/>
    <w:rsid w:val="00D36C39"/>
    <w:rsid w:val="00D56C3D"/>
    <w:rsid w:val="00D575C0"/>
    <w:rsid w:val="00D632BE"/>
    <w:rsid w:val="00D67047"/>
    <w:rsid w:val="00D759F0"/>
    <w:rsid w:val="00D94492"/>
    <w:rsid w:val="00DA6104"/>
    <w:rsid w:val="00DB1997"/>
    <w:rsid w:val="00DB2FBB"/>
    <w:rsid w:val="00DB6D68"/>
    <w:rsid w:val="00DB7DC5"/>
    <w:rsid w:val="00DC2744"/>
    <w:rsid w:val="00DC2B00"/>
    <w:rsid w:val="00DC40AB"/>
    <w:rsid w:val="00DD22F5"/>
    <w:rsid w:val="00DE7AF9"/>
    <w:rsid w:val="00E225A9"/>
    <w:rsid w:val="00E37419"/>
    <w:rsid w:val="00E423A7"/>
    <w:rsid w:val="00E4278F"/>
    <w:rsid w:val="00E45645"/>
    <w:rsid w:val="00E511FA"/>
    <w:rsid w:val="00E71B54"/>
    <w:rsid w:val="00E87E18"/>
    <w:rsid w:val="00E9467D"/>
    <w:rsid w:val="00E94EC6"/>
    <w:rsid w:val="00EA71E2"/>
    <w:rsid w:val="00EC0224"/>
    <w:rsid w:val="00ED482B"/>
    <w:rsid w:val="00ED6153"/>
    <w:rsid w:val="00EE361C"/>
    <w:rsid w:val="00EF0A00"/>
    <w:rsid w:val="00EF1167"/>
    <w:rsid w:val="00F12F89"/>
    <w:rsid w:val="00F23669"/>
    <w:rsid w:val="00F333BB"/>
    <w:rsid w:val="00F37BD8"/>
    <w:rsid w:val="00F40707"/>
    <w:rsid w:val="00F42073"/>
    <w:rsid w:val="00F42BF4"/>
    <w:rsid w:val="00F920DB"/>
    <w:rsid w:val="00F97FD7"/>
    <w:rsid w:val="00FA2AC2"/>
    <w:rsid w:val="00FA3DD8"/>
    <w:rsid w:val="00FA7583"/>
    <w:rsid w:val="00FB157C"/>
    <w:rsid w:val="00FB1845"/>
    <w:rsid w:val="00FB29CF"/>
    <w:rsid w:val="00FC03F0"/>
    <w:rsid w:val="00FC4682"/>
    <w:rsid w:val="00FD7313"/>
    <w:rsid w:val="00FE158D"/>
    <w:rsid w:val="00FE5AC2"/>
    <w:rsid w:val="00FE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97F5B"/>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338B1"/>
    <w:rPr>
      <w:sz w:val="20"/>
    </w:rPr>
  </w:style>
  <w:style w:type="character" w:customStyle="1" w:styleId="CommentTextChar">
    <w:name w:val="Comment Text Char"/>
    <w:basedOn w:val="DefaultParagraphFont"/>
    <w:link w:val="CommentText"/>
    <w:uiPriority w:val="99"/>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F4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4E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985E28"/>
    <w:rPr>
      <w:b/>
      <w:bCs/>
    </w:rPr>
  </w:style>
  <w:style w:type="character" w:customStyle="1" w:styleId="CommentSubjectChar">
    <w:name w:val="Comment Subject Char"/>
    <w:basedOn w:val="CommentTextChar"/>
    <w:link w:val="CommentSubject"/>
    <w:uiPriority w:val="99"/>
    <w:semiHidden/>
    <w:rsid w:val="00985E28"/>
    <w:rPr>
      <w:rFonts w:ascii="Times New Roman" w:eastAsia="Times New Roman" w:hAnsi="Times New Roman" w:cs="Times New Roman"/>
      <w:b/>
      <w:bCs/>
      <w:sz w:val="20"/>
      <w:szCs w:val="20"/>
    </w:rPr>
  </w:style>
  <w:style w:type="character" w:customStyle="1" w:styleId="cf01">
    <w:name w:val="cf01"/>
    <w:basedOn w:val="DefaultParagraphFont"/>
    <w:rsid w:val="002734C6"/>
    <w:rPr>
      <w:rFonts w:ascii="Segoe UI" w:hAnsi="Segoe UI" w:cs="Segoe UI" w:hint="default"/>
      <w:sz w:val="18"/>
      <w:szCs w:val="18"/>
    </w:rPr>
  </w:style>
  <w:style w:type="paragraph" w:customStyle="1" w:styleId="pf0">
    <w:name w:val="pf0"/>
    <w:basedOn w:val="Normal"/>
    <w:rsid w:val="00D9449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75054143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B8F4-A205-44E9-8333-5A7C17E1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8874</Words>
  <Characters>50588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2</cp:revision>
  <cp:lastPrinted>2022-10-04T20:11:00Z</cp:lastPrinted>
  <dcterms:created xsi:type="dcterms:W3CDTF">2022-10-04T22:48:00Z</dcterms:created>
  <dcterms:modified xsi:type="dcterms:W3CDTF">2022-10-04T22:48:00Z</dcterms:modified>
</cp:coreProperties>
</file>