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C36A4" w14:textId="77777777" w:rsidR="005C2908" w:rsidRPr="00BA0EE1" w:rsidRDefault="005C290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BA0EE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Dementia Care</w:t>
                            </w:r>
                          </w:p>
                          <w:p w14:paraId="537A8AA1" w14:textId="43C1D91F" w:rsidR="00301AA8" w:rsidRPr="00BA0EE1" w:rsidRDefault="0098333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BA0EE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7EB35E4A" w14:textId="231FCFE0" w:rsidR="009527CA" w:rsidRPr="009527CA" w:rsidRDefault="009527CA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527CA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797C36A4" w14:textId="77777777" w:rsidR="005C2908" w:rsidRPr="00BA0EE1" w:rsidRDefault="005C290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BA0EE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Dementia Care</w:t>
                      </w:r>
                    </w:p>
                    <w:p w14:paraId="537A8AA1" w14:textId="43C1D91F" w:rsidR="00301AA8" w:rsidRPr="00BA0EE1" w:rsidRDefault="0098333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BA0EE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7EB35E4A" w14:textId="231FCFE0" w:rsidR="009527CA" w:rsidRPr="009527CA" w:rsidRDefault="009527CA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527CA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158F30" w14:textId="1BA1EB82" w:rsidR="002F2C9F" w:rsidRPr="002F2C9F" w:rsidRDefault="00484844" w:rsidP="002F2C9F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2DD4A3BC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2F2C9F" w:rsidRPr="002F2C9F">
        <w:rPr>
          <w:rFonts w:ascii="Calibri" w:eastAsia="Calibri" w:hAnsi="Calibri"/>
          <w:b/>
          <w:sz w:val="32"/>
          <w:szCs w:val="22"/>
        </w:rPr>
        <w:lastRenderedPageBreak/>
        <w:t>Post Test</w:t>
      </w:r>
      <w:r w:rsidR="0082323B">
        <w:rPr>
          <w:rFonts w:ascii="Calibri" w:eastAsia="Calibri" w:hAnsi="Calibri"/>
          <w:b/>
          <w:sz w:val="32"/>
          <w:szCs w:val="22"/>
        </w:rPr>
        <w:t>–</w:t>
      </w:r>
      <w:r w:rsidR="002F2C9F" w:rsidRPr="002F2C9F">
        <w:rPr>
          <w:rFonts w:ascii="Calibri" w:eastAsia="Calibri" w:hAnsi="Calibri"/>
          <w:b/>
          <w:sz w:val="32"/>
          <w:szCs w:val="22"/>
        </w:rPr>
        <w:t xml:space="preserve"> </w:t>
      </w:r>
      <w:r w:rsidR="005C2908">
        <w:rPr>
          <w:rFonts w:ascii="Calibri" w:eastAsia="Calibri" w:hAnsi="Calibri"/>
          <w:b/>
          <w:sz w:val="32"/>
          <w:szCs w:val="22"/>
        </w:rPr>
        <w:t>Dementia Care</w:t>
      </w:r>
      <w:r w:rsidR="00983333">
        <w:rPr>
          <w:rFonts w:ascii="Calibri" w:eastAsia="Calibri" w:hAnsi="Calibri"/>
          <w:b/>
          <w:sz w:val="32"/>
          <w:szCs w:val="22"/>
        </w:rPr>
        <w:t xml:space="preserve"> Competency</w:t>
      </w:r>
    </w:p>
    <w:p w14:paraId="68230970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115"/>
        <w:gridCol w:w="3235"/>
      </w:tblGrid>
      <w:tr w:rsidR="002F2C9F" w:rsidRPr="002F2C9F" w14:paraId="09735934" w14:textId="77777777" w:rsidTr="002D7720">
        <w:tc>
          <w:tcPr>
            <w:tcW w:w="6115" w:type="dxa"/>
            <w:shd w:val="clear" w:color="auto" w:fill="D9D9D9" w:themeFill="background1" w:themeFillShade="D9"/>
          </w:tcPr>
          <w:p w14:paraId="232E0833" w14:textId="77777777" w:rsidR="002F2C9F" w:rsidRPr="002F2C9F" w:rsidRDefault="002F2C9F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F2C9F">
              <w:rPr>
                <w:rFonts w:ascii="Calibri" w:eastAsia="Calibri" w:hAnsi="Calibri"/>
                <w:b/>
                <w:sz w:val="28"/>
                <w:szCs w:val="28"/>
              </w:rPr>
              <w:t>Question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2C0D4FAF" w14:textId="77777777" w:rsidR="002F2C9F" w:rsidRDefault="002F2C9F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F2C9F">
              <w:rPr>
                <w:rFonts w:ascii="Calibri" w:eastAsia="Calibri" w:hAnsi="Calibri"/>
                <w:b/>
                <w:sz w:val="28"/>
                <w:szCs w:val="28"/>
              </w:rPr>
              <w:t>Answer</w:t>
            </w:r>
          </w:p>
          <w:p w14:paraId="37FD3F54" w14:textId="5B434279" w:rsidR="009527CA" w:rsidRPr="002F2C9F" w:rsidRDefault="009527CA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True or False</w:t>
            </w:r>
          </w:p>
        </w:tc>
      </w:tr>
      <w:tr w:rsidR="002F2C9F" w:rsidRPr="002F2C9F" w14:paraId="17CE6432" w14:textId="77777777" w:rsidTr="002D7720">
        <w:tc>
          <w:tcPr>
            <w:tcW w:w="6115" w:type="dxa"/>
          </w:tcPr>
          <w:p w14:paraId="2931D1A5" w14:textId="69303AFB" w:rsidR="002F2C9F" w:rsidRPr="005C2908" w:rsidRDefault="005C2908" w:rsidP="002D7720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5C2908">
              <w:rPr>
                <w:rFonts w:asciiTheme="minorHAnsi" w:hAnsiTheme="minorHAnsi" w:cstheme="minorHAnsi"/>
                <w:sz w:val="28"/>
                <w:szCs w:val="28"/>
              </w:rPr>
              <w:t>The nursing facility must ensure that medication interventions are only used when non-medication interventions are ineffective or when clinically indicated.</w:t>
            </w:r>
          </w:p>
        </w:tc>
        <w:tc>
          <w:tcPr>
            <w:tcW w:w="3235" w:type="dxa"/>
          </w:tcPr>
          <w:p w14:paraId="774471CB" w14:textId="3CE41D96" w:rsidR="002F2C9F" w:rsidRPr="002F2C9F" w:rsidRDefault="002F2C9F" w:rsidP="0082323B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2F2C9F" w:rsidRPr="002F2C9F" w14:paraId="7AF67BF5" w14:textId="77777777" w:rsidTr="002D7720">
        <w:tc>
          <w:tcPr>
            <w:tcW w:w="6115" w:type="dxa"/>
          </w:tcPr>
          <w:p w14:paraId="63E697EC" w14:textId="6EF984C8" w:rsidR="0075566B" w:rsidRPr="005C2908" w:rsidRDefault="005C2908" w:rsidP="002D7720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5C2908">
              <w:rPr>
                <w:rFonts w:asciiTheme="minorHAnsi" w:hAnsiTheme="minorHAnsi" w:cstheme="minorHAnsi"/>
                <w:sz w:val="28"/>
                <w:szCs w:val="28"/>
              </w:rPr>
              <w:t>Alzheimer’s disease is the most common form of dementia.</w:t>
            </w:r>
          </w:p>
        </w:tc>
        <w:tc>
          <w:tcPr>
            <w:tcW w:w="3235" w:type="dxa"/>
          </w:tcPr>
          <w:p w14:paraId="205F16B2" w14:textId="78815740" w:rsidR="002F2C9F" w:rsidRPr="002F2C9F" w:rsidRDefault="002F2C9F" w:rsidP="002D7720">
            <w:pPr>
              <w:spacing w:before="120"/>
              <w:textAlignment w:val="baseline"/>
              <w:rPr>
                <w:rFonts w:ascii="Calibri" w:eastAsia="Calibri" w:hAnsi="Calibri"/>
                <w:szCs w:val="24"/>
              </w:rPr>
            </w:pPr>
          </w:p>
        </w:tc>
      </w:tr>
      <w:tr w:rsidR="002F2C9F" w:rsidRPr="002F2C9F" w14:paraId="1ED9E302" w14:textId="77777777" w:rsidTr="002D7720">
        <w:tc>
          <w:tcPr>
            <w:tcW w:w="6115" w:type="dxa"/>
          </w:tcPr>
          <w:p w14:paraId="5CFE6947" w14:textId="471EB194" w:rsidR="0082323B" w:rsidRPr="005C2908" w:rsidRDefault="005C2908" w:rsidP="002D7720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5C2908">
              <w:rPr>
                <w:rFonts w:asciiTheme="minorHAnsi" w:hAnsiTheme="minorHAnsi" w:cstheme="minorHAnsi"/>
                <w:sz w:val="28"/>
                <w:szCs w:val="28"/>
              </w:rPr>
              <w:t>If a behavior is a “usual” behavior for a resident, it should not be documented.</w:t>
            </w:r>
          </w:p>
        </w:tc>
        <w:tc>
          <w:tcPr>
            <w:tcW w:w="3235" w:type="dxa"/>
          </w:tcPr>
          <w:p w14:paraId="2719ABA0" w14:textId="418077D1" w:rsidR="002F2C9F" w:rsidRPr="002F2C9F" w:rsidRDefault="002F2C9F" w:rsidP="0082323B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82323B" w:rsidRPr="002F2C9F" w14:paraId="4D56373C" w14:textId="77777777" w:rsidTr="002D7720">
        <w:tc>
          <w:tcPr>
            <w:tcW w:w="6115" w:type="dxa"/>
          </w:tcPr>
          <w:p w14:paraId="27E67AF3" w14:textId="4A6CE80A" w:rsidR="0075566B" w:rsidRPr="005C2908" w:rsidRDefault="005C2908" w:rsidP="002D772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C2908">
              <w:rPr>
                <w:rFonts w:asciiTheme="minorHAnsi" w:hAnsiTheme="minorHAnsi" w:cstheme="minorHAnsi"/>
                <w:sz w:val="28"/>
                <w:szCs w:val="28"/>
              </w:rPr>
              <w:t>Caregivers should do as much ADL care for residents with dementia as possible because it takes them too long to complete routine tasks.</w:t>
            </w:r>
          </w:p>
        </w:tc>
        <w:tc>
          <w:tcPr>
            <w:tcW w:w="3235" w:type="dxa"/>
          </w:tcPr>
          <w:p w14:paraId="50079118" w14:textId="0CB2C6C7" w:rsidR="0082323B" w:rsidRPr="002F2C9F" w:rsidRDefault="0082323B" w:rsidP="0082323B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2F2C9F" w:rsidRPr="002F2C9F" w14:paraId="6A93918A" w14:textId="77777777" w:rsidTr="002D7720">
        <w:tc>
          <w:tcPr>
            <w:tcW w:w="6115" w:type="dxa"/>
          </w:tcPr>
          <w:p w14:paraId="7F91D9C0" w14:textId="4CD58F57" w:rsidR="002F2C9F" w:rsidRPr="005C2908" w:rsidRDefault="005C2908" w:rsidP="002D77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5C2908">
              <w:rPr>
                <w:rFonts w:asciiTheme="minorHAnsi" w:hAnsiTheme="minorHAnsi" w:cstheme="minorHAnsi"/>
                <w:sz w:val="28"/>
                <w:szCs w:val="28"/>
              </w:rPr>
              <w:t>If a caregiver does not understand what a person with dementia is saying, the caregiver should try to respond to the emotion.</w:t>
            </w:r>
          </w:p>
        </w:tc>
        <w:tc>
          <w:tcPr>
            <w:tcW w:w="3235" w:type="dxa"/>
          </w:tcPr>
          <w:p w14:paraId="195B9C9A" w14:textId="20197BE5" w:rsidR="002F2C9F" w:rsidRPr="002F2C9F" w:rsidRDefault="002F2C9F" w:rsidP="0082323B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3A4353EB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Cs w:val="24"/>
        </w:rPr>
      </w:pPr>
    </w:p>
    <w:p w14:paraId="43F730B8" w14:textId="7910B956" w:rsidR="002F2C9F" w:rsidRPr="005C2908" w:rsidRDefault="002F2C9F" w:rsidP="002F2C9F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5C2908">
        <w:rPr>
          <w:rFonts w:ascii="Calibri" w:eastAsia="Calibri" w:hAnsi="Calibri"/>
          <w:sz w:val="28"/>
          <w:szCs w:val="28"/>
        </w:rPr>
        <w:t>Employee Printed Name</w:t>
      </w:r>
      <w:r w:rsidR="00E7150B">
        <w:rPr>
          <w:rFonts w:ascii="Calibri" w:eastAsia="Calibri" w:hAnsi="Calibri"/>
          <w:sz w:val="28"/>
          <w:szCs w:val="28"/>
        </w:rPr>
        <w:t>:</w:t>
      </w:r>
      <w:r w:rsidRPr="005C2908">
        <w:rPr>
          <w:rFonts w:ascii="Calibri" w:eastAsia="Calibri" w:hAnsi="Calibri"/>
          <w:sz w:val="28"/>
          <w:szCs w:val="28"/>
        </w:rPr>
        <w:t>_____________________________ Date: ____________</w:t>
      </w:r>
    </w:p>
    <w:p w14:paraId="7D14CE38" w14:textId="77777777" w:rsidR="002F2C9F" w:rsidRPr="005C2908" w:rsidRDefault="002F2C9F" w:rsidP="002F2C9F">
      <w:pPr>
        <w:spacing w:after="200" w:line="276" w:lineRule="auto"/>
        <w:rPr>
          <w:rFonts w:ascii="Calibri" w:eastAsia="Calibri" w:hAnsi="Calibri"/>
          <w:sz w:val="28"/>
          <w:szCs w:val="28"/>
        </w:rPr>
      </w:pPr>
    </w:p>
    <w:p w14:paraId="22383035" w14:textId="23967107" w:rsidR="002F2C9F" w:rsidRPr="005C2908" w:rsidRDefault="002F2C9F" w:rsidP="002F2C9F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5C2908">
        <w:rPr>
          <w:rFonts w:ascii="Calibri" w:eastAsia="Calibri" w:hAnsi="Calibri"/>
          <w:sz w:val="28"/>
          <w:szCs w:val="28"/>
        </w:rPr>
        <w:t>Employee Signature: _______________________</w:t>
      </w:r>
      <w:r w:rsidR="005C2908">
        <w:rPr>
          <w:rFonts w:ascii="Calibri" w:eastAsia="Calibri" w:hAnsi="Calibri"/>
          <w:sz w:val="28"/>
          <w:szCs w:val="28"/>
        </w:rPr>
        <w:t>_</w:t>
      </w:r>
      <w:r w:rsidRPr="005C2908">
        <w:rPr>
          <w:rFonts w:ascii="Calibri" w:eastAsia="Calibri" w:hAnsi="Calibri"/>
          <w:sz w:val="28"/>
          <w:szCs w:val="28"/>
        </w:rPr>
        <w:t>_________________________</w:t>
      </w:r>
    </w:p>
    <w:p w14:paraId="609E3074" w14:textId="77777777" w:rsidR="00DE7AF9" w:rsidRPr="002F2C9F" w:rsidRDefault="00DE7AF9" w:rsidP="002F2C9F">
      <w:pPr>
        <w:spacing w:after="160" w:line="259" w:lineRule="auto"/>
        <w:rPr>
          <w:rFonts w:ascii="Calibri" w:hAnsi="Calibri"/>
          <w:b/>
          <w:szCs w:val="24"/>
        </w:rPr>
      </w:pPr>
    </w:p>
    <w:sectPr w:rsidR="00DE7AF9" w:rsidRPr="002F2C9F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429C" w14:textId="77777777" w:rsidR="000B5E43" w:rsidRDefault="000B5E43" w:rsidP="00FE158D">
      <w:r>
        <w:separator/>
      </w:r>
    </w:p>
  </w:endnote>
  <w:endnote w:type="continuationSeparator" w:id="0">
    <w:p w14:paraId="6A27C605" w14:textId="77777777" w:rsidR="000B5E43" w:rsidRDefault="000B5E43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A95D" w14:textId="77777777" w:rsidR="000B5E43" w:rsidRDefault="000B5E43" w:rsidP="00FE158D">
      <w:r>
        <w:separator/>
      </w:r>
    </w:p>
  </w:footnote>
  <w:footnote w:type="continuationSeparator" w:id="0">
    <w:p w14:paraId="3FF8562D" w14:textId="77777777" w:rsidR="000B5E43" w:rsidRDefault="000B5E43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804935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9703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34598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9331090">
    <w:abstractNumId w:val="5"/>
  </w:num>
  <w:num w:numId="5" w16cid:durableId="8625969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21550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4116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86270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272856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90764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74877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54652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78413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3159426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9165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3724997">
    <w:abstractNumId w:val="16"/>
  </w:num>
  <w:num w:numId="17" w16cid:durableId="156691244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7750662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2489237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479859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72504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3765401">
    <w:abstractNumId w:val="23"/>
  </w:num>
  <w:num w:numId="23" w16cid:durableId="796798340">
    <w:abstractNumId w:val="31"/>
  </w:num>
  <w:num w:numId="24" w16cid:durableId="2121021930">
    <w:abstractNumId w:val="13"/>
  </w:num>
  <w:num w:numId="25" w16cid:durableId="291443749">
    <w:abstractNumId w:val="21"/>
  </w:num>
  <w:num w:numId="26" w16cid:durableId="1020424646">
    <w:abstractNumId w:val="17"/>
  </w:num>
  <w:num w:numId="27" w16cid:durableId="2104256426">
    <w:abstractNumId w:val="22"/>
  </w:num>
  <w:num w:numId="28" w16cid:durableId="2129661372">
    <w:abstractNumId w:val="10"/>
  </w:num>
  <w:num w:numId="29" w16cid:durableId="1066368877">
    <w:abstractNumId w:val="26"/>
  </w:num>
  <w:num w:numId="30" w16cid:durableId="566576527">
    <w:abstractNumId w:val="24"/>
  </w:num>
  <w:num w:numId="31" w16cid:durableId="1086456540">
    <w:abstractNumId w:val="33"/>
  </w:num>
  <w:num w:numId="32" w16cid:durableId="853960714">
    <w:abstractNumId w:val="3"/>
  </w:num>
  <w:num w:numId="33" w16cid:durableId="340132122">
    <w:abstractNumId w:val="6"/>
  </w:num>
  <w:num w:numId="34" w16cid:durableId="529295992">
    <w:abstractNumId w:val="1"/>
  </w:num>
  <w:num w:numId="35" w16cid:durableId="1328170903">
    <w:abstractNumId w:val="2"/>
  </w:num>
  <w:num w:numId="36" w16cid:durableId="1310204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B5E43"/>
    <w:rsid w:val="000D5B62"/>
    <w:rsid w:val="000E228A"/>
    <w:rsid w:val="000F7E90"/>
    <w:rsid w:val="0012309D"/>
    <w:rsid w:val="00170AD2"/>
    <w:rsid w:val="00185739"/>
    <w:rsid w:val="002376A2"/>
    <w:rsid w:val="002C5F29"/>
    <w:rsid w:val="002D0543"/>
    <w:rsid w:val="002D7720"/>
    <w:rsid w:val="002F2B8A"/>
    <w:rsid w:val="002F2C9F"/>
    <w:rsid w:val="003011C7"/>
    <w:rsid w:val="00301AA8"/>
    <w:rsid w:val="00372DF7"/>
    <w:rsid w:val="00373CF0"/>
    <w:rsid w:val="003A3E8D"/>
    <w:rsid w:val="003B0939"/>
    <w:rsid w:val="003F0C77"/>
    <w:rsid w:val="00484844"/>
    <w:rsid w:val="004D33BA"/>
    <w:rsid w:val="004D6A5E"/>
    <w:rsid w:val="00534CAA"/>
    <w:rsid w:val="0053732B"/>
    <w:rsid w:val="005438CB"/>
    <w:rsid w:val="00593E4B"/>
    <w:rsid w:val="005C2908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61F1"/>
    <w:rsid w:val="007E6A23"/>
    <w:rsid w:val="007F26C3"/>
    <w:rsid w:val="00805910"/>
    <w:rsid w:val="0082323B"/>
    <w:rsid w:val="008259FB"/>
    <w:rsid w:val="008E7224"/>
    <w:rsid w:val="009073EC"/>
    <w:rsid w:val="009478FB"/>
    <w:rsid w:val="00951B77"/>
    <w:rsid w:val="009527CA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AF5E4D"/>
    <w:rsid w:val="00B019EA"/>
    <w:rsid w:val="00B24FB4"/>
    <w:rsid w:val="00BA0EE1"/>
    <w:rsid w:val="00BB507F"/>
    <w:rsid w:val="00C0102E"/>
    <w:rsid w:val="00C170A5"/>
    <w:rsid w:val="00C71D53"/>
    <w:rsid w:val="00D21AB4"/>
    <w:rsid w:val="00DB6D68"/>
    <w:rsid w:val="00DC40AB"/>
    <w:rsid w:val="00DC7983"/>
    <w:rsid w:val="00DE7AF9"/>
    <w:rsid w:val="00E0759A"/>
    <w:rsid w:val="00E43B93"/>
    <w:rsid w:val="00E7150B"/>
    <w:rsid w:val="00E94EC6"/>
    <w:rsid w:val="00ED6153"/>
    <w:rsid w:val="00EF0A00"/>
    <w:rsid w:val="00F47A57"/>
    <w:rsid w:val="00FA3AD7"/>
    <w:rsid w:val="00FB157C"/>
    <w:rsid w:val="00FC03F0"/>
    <w:rsid w:val="00FC410F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667B-2D41-40A8-A0B9-2D841223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Sue LaGrange</cp:lastModifiedBy>
  <cp:revision>2</cp:revision>
  <dcterms:created xsi:type="dcterms:W3CDTF">2022-08-18T16:27:00Z</dcterms:created>
  <dcterms:modified xsi:type="dcterms:W3CDTF">2022-08-18T16:27:00Z</dcterms:modified>
</cp:coreProperties>
</file>