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13ADE" w:rsidP="00813ADE" w:rsidRDefault="00312CC7" w14:paraId="08277D1A" w14:textId="29F3EA98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4857D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E6CA" wp14:editId="2789B910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CC7" w:rsidP="00312CC7" w:rsidRDefault="00312CC7" w14:paraId="3BDC903A" w14:textId="7777777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605605" w:rsidR="00312CC7" w:rsidP="00312CC7" w:rsidRDefault="00312CC7" w14:paraId="1795DBBD" w14:textId="7777777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13E6CA">
                <v:stroke joinstyle="miter"/>
                <v:path gradientshapeok="t" o:connecttype="rect"/>
              </v:shapetype>
              <v:shape id="Text Box 3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>
                <v:textbox>
                  <w:txbxContent>
                    <w:p w:rsidR="00312CC7" w:rsidP="00312CC7" w:rsidRDefault="00312CC7" w14:paraId="3BDC903A" w14:textId="7777777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Pr="00605605" w:rsidR="00312CC7" w:rsidP="00312CC7" w:rsidRDefault="00312CC7" w14:paraId="1795DBBD" w14:textId="77777777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4857D3">
        <w:rPr>
          <w:rFonts w:ascii="Calibri" w:hAnsi="Calibri" w:cs="Calibri"/>
          <w:b/>
          <w:noProof/>
          <w:sz w:val="32"/>
        </w:rPr>
        <w:t>All Staff</w:t>
      </w:r>
    </w:p>
    <w:p w:rsidR="00813ADE" w:rsidP="00813ADE" w:rsidRDefault="00A54F4A" w14:paraId="1A0AC352" w14:textId="4427427E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Source Control Measures</w:t>
      </w:r>
      <w:r w:rsidR="00813ADE">
        <w:rPr>
          <w:rFonts w:ascii="Calibri" w:hAnsi="Calibri" w:cs="Calibri"/>
          <w:b/>
          <w:sz w:val="32"/>
        </w:rPr>
        <w:t xml:space="preserve"> and Physical Distancing</w:t>
      </w:r>
    </w:p>
    <w:p w:rsidRPr="004857D3" w:rsidR="00312CC7" w:rsidP="00813ADE" w:rsidRDefault="00312CC7" w14:paraId="054B4F3D" w14:textId="0D7B9FD7">
      <w:pPr>
        <w:spacing w:after="0" w:line="240" w:lineRule="auto"/>
        <w:jc w:val="center"/>
        <w:rPr>
          <w:rFonts w:ascii="Calibri" w:hAnsi="Calibri" w:cs="Calibri"/>
          <w:b/>
        </w:rPr>
      </w:pPr>
      <w:r w:rsidRPr="004857D3">
        <w:rPr>
          <w:rFonts w:ascii="Calibri" w:hAnsi="Calibri" w:cs="Calibri"/>
          <w:b/>
          <w:sz w:val="32"/>
        </w:rPr>
        <w:t>Competency Checklist</w:t>
      </w:r>
    </w:p>
    <w:p w:rsidRPr="004857D3" w:rsidR="00312CC7" w:rsidP="00312CC7" w:rsidRDefault="00312CC7" w14:paraId="352B8548" w14:textId="77777777">
      <w:pPr>
        <w:spacing w:after="0" w:line="240" w:lineRule="auto"/>
        <w:jc w:val="center"/>
        <w:rPr>
          <w:rFonts w:ascii="Calibri" w:hAnsi="Calibri" w:cs="Calibri"/>
          <w:b/>
        </w:rPr>
      </w:pPr>
    </w:p>
    <w:p w:rsidRPr="004857D3" w:rsidR="00312CC7" w:rsidP="00312CC7" w:rsidRDefault="00312CC7" w14:paraId="61A4DA22" w14:textId="77777777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Name:</w:t>
      </w:r>
      <w:r w:rsidRPr="004857D3">
        <w:rPr>
          <w:rFonts w:ascii="Calibri" w:hAnsi="Calibri" w:cs="Calibri"/>
          <w:sz w:val="28"/>
        </w:rPr>
        <w:t xml:space="preserve">______________________________ </w:t>
      </w:r>
      <w:r w:rsidRPr="004857D3">
        <w:rPr>
          <w:rFonts w:ascii="Calibri" w:hAnsi="Calibri" w:cs="Calibri"/>
          <w:b/>
          <w:sz w:val="28"/>
        </w:rPr>
        <w:t xml:space="preserve"> Title: </w:t>
      </w:r>
      <w:r w:rsidRPr="004857D3">
        <w:rPr>
          <w:rFonts w:ascii="Calibri" w:hAnsi="Calibri" w:cs="Calibri"/>
          <w:sz w:val="28"/>
        </w:rPr>
        <w:t>___________________________</w:t>
      </w:r>
      <w:r w:rsidRPr="004857D3">
        <w:rPr>
          <w:rFonts w:ascii="Calibri" w:hAnsi="Calibri" w:cs="Calibri"/>
          <w:b/>
          <w:sz w:val="28"/>
        </w:rPr>
        <w:t xml:space="preserve">  Hire Date</w:t>
      </w:r>
      <w:r w:rsidRPr="004857D3">
        <w:rPr>
          <w:rFonts w:ascii="Calibri" w:hAnsi="Calibri" w:cs="Calibri"/>
          <w:sz w:val="28"/>
        </w:rPr>
        <w:t>:_______________</w:t>
      </w:r>
    </w:p>
    <w:p w:rsidRPr="004857D3" w:rsidR="00312CC7" w:rsidP="00312CC7" w:rsidRDefault="00312CC7" w14:paraId="0C512AAD" w14:textId="7777777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Pr="004857D3" w:rsidR="00312CC7" w:rsidTr="2176BECE" w14:paraId="4BBDC4CF" w14:textId="77777777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20DEE24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219A7BF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Evaluation</w:t>
            </w:r>
          </w:p>
          <w:p w:rsidRPr="004857D3" w:rsidR="00312CC7" w:rsidP="00225BEF" w:rsidRDefault="00312CC7" w14:paraId="3E921D27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06752F06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Method of Evaluation</w:t>
            </w:r>
          </w:p>
          <w:p w:rsidRPr="004857D3" w:rsidR="00312CC7" w:rsidP="00225BEF" w:rsidRDefault="00312CC7" w14:paraId="5899A217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7D3">
              <w:rPr>
                <w:rFonts w:ascii="Calibri" w:hAnsi="Calibri" w:cs="Calibri"/>
                <w:b/>
                <w:sz w:val="20"/>
              </w:rPr>
              <w:t>(Check One)</w:t>
            </w:r>
          </w:p>
          <w:p w:rsidRPr="004857D3" w:rsidR="00312CC7" w:rsidP="00225BEF" w:rsidRDefault="00312CC7" w14:paraId="18EC2CF1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D = Skills Demonstration</w:t>
            </w:r>
          </w:p>
          <w:p w:rsidRPr="004857D3" w:rsidR="00312CC7" w:rsidP="00225BEF" w:rsidRDefault="00312CC7" w14:paraId="3784D233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O = Performance Observation</w:t>
            </w:r>
          </w:p>
          <w:p w:rsidRPr="004857D3" w:rsidR="00312CC7" w:rsidP="00225BEF" w:rsidRDefault="00312CC7" w14:paraId="7D80AE4A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4857D3">
              <w:rPr>
                <w:rFonts w:ascii="Calibri" w:hAnsi="Calibri" w:cs="Calibri"/>
                <w:sz w:val="20"/>
              </w:rPr>
              <w:t>W = Written Test</w:t>
            </w:r>
          </w:p>
          <w:p w:rsidRPr="004857D3" w:rsidR="00312CC7" w:rsidP="00225BEF" w:rsidRDefault="00312CC7" w14:paraId="4CAB3CD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604952E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Verification </w:t>
            </w:r>
          </w:p>
          <w:p w:rsidRPr="004857D3" w:rsidR="00312CC7" w:rsidP="00225BEF" w:rsidRDefault="00312CC7" w14:paraId="77FD4E9D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(Initials/Date)</w:t>
            </w:r>
          </w:p>
        </w:tc>
      </w:tr>
      <w:tr w:rsidRPr="004857D3" w:rsidR="00312CC7" w:rsidTr="2176BECE" w14:paraId="5B51668D" w14:textId="77777777">
        <w:trPr>
          <w:trHeight w:val="600"/>
          <w:tblHeader/>
        </w:trPr>
        <w:tc>
          <w:tcPr>
            <w:tcW w:w="5331" w:type="dxa"/>
            <w:gridSpan w:val="2"/>
            <w:vMerge/>
            <w:tcMar/>
            <w:vAlign w:val="center"/>
          </w:tcPr>
          <w:p w:rsidRPr="004857D3" w:rsidR="00312CC7" w:rsidP="00225BEF" w:rsidRDefault="00312CC7" w14:paraId="4A342911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4E185248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Competency</w:t>
            </w:r>
          </w:p>
          <w:p w:rsidRPr="004857D3" w:rsidR="00312CC7" w:rsidP="00225BEF" w:rsidRDefault="00312CC7" w14:paraId="16197D9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Demonstrated/</w:t>
            </w:r>
          </w:p>
          <w:p w:rsidRPr="004857D3" w:rsidR="00312CC7" w:rsidP="00225BEF" w:rsidRDefault="00312CC7" w14:paraId="6AF38668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 xml:space="preserve">Meets </w:t>
            </w:r>
          </w:p>
          <w:p w:rsidRPr="004857D3" w:rsidR="00312CC7" w:rsidP="00225BEF" w:rsidRDefault="00312CC7" w14:paraId="1B783659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6DC9C3D4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tcMar/>
            <w:vAlign w:val="center"/>
          </w:tcPr>
          <w:p w:rsidRPr="004857D3" w:rsidR="00312CC7" w:rsidP="00225BEF" w:rsidRDefault="00312CC7" w14:paraId="706A9180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tcMar/>
            <w:vAlign w:val="center"/>
          </w:tcPr>
          <w:p w:rsidRPr="004857D3" w:rsidR="00312CC7" w:rsidP="00225BEF" w:rsidRDefault="00312CC7" w14:paraId="435CD482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4857D3" w:rsidR="00312CC7" w:rsidTr="2176BECE" w14:paraId="31BFAFA0" w14:textId="77777777">
        <w:trPr>
          <w:trHeight w:val="660"/>
          <w:tblHeader/>
        </w:trPr>
        <w:tc>
          <w:tcPr>
            <w:tcW w:w="5331" w:type="dxa"/>
            <w:gridSpan w:val="2"/>
            <w:vMerge/>
            <w:tcMar/>
            <w:vAlign w:val="center"/>
          </w:tcPr>
          <w:p w:rsidRPr="004857D3" w:rsidR="00312CC7" w:rsidP="00225BEF" w:rsidRDefault="00312CC7" w14:paraId="5CD81B91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tcMar/>
            <w:vAlign w:val="center"/>
          </w:tcPr>
          <w:p w:rsidRPr="004857D3" w:rsidR="00312CC7" w:rsidP="00225BEF" w:rsidRDefault="00312CC7" w14:paraId="69A67C8A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tcMar/>
            <w:vAlign w:val="center"/>
          </w:tcPr>
          <w:p w:rsidRPr="004857D3" w:rsidR="00312CC7" w:rsidP="00225BEF" w:rsidRDefault="00312CC7" w14:paraId="3304A56E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544B4AFF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6788F0E6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0B8EA6B6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tcMar/>
            <w:vAlign w:val="center"/>
          </w:tcPr>
          <w:p w:rsidRPr="004857D3" w:rsidR="00312CC7" w:rsidP="00225BEF" w:rsidRDefault="00312CC7" w14:paraId="7A9E50F5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857D3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tcMar/>
            <w:vAlign w:val="center"/>
          </w:tcPr>
          <w:p w:rsidRPr="004857D3" w:rsidR="00312CC7" w:rsidP="00225BEF" w:rsidRDefault="00312CC7" w14:paraId="2694B3BA" w14:textId="7777777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Pr="004857D3" w:rsidR="00813ADE" w:rsidTr="2176BECE" w14:paraId="232305E1" w14:textId="77777777">
        <w:trPr>
          <w:trHeight w:val="530"/>
        </w:trPr>
        <w:tc>
          <w:tcPr>
            <w:tcW w:w="2700" w:type="dxa"/>
            <w:shd w:val="clear" w:color="auto" w:fill="F2F2F2" w:themeFill="background1" w:themeFillShade="F2"/>
            <w:tcMar/>
          </w:tcPr>
          <w:p w:rsidRPr="00A24F81" w:rsidR="00813ADE" w:rsidP="00225BEF" w:rsidRDefault="00813ADE" w14:paraId="014E1730" w14:textId="5B14ADC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Policy and Procedure </w:t>
            </w:r>
          </w:p>
        </w:tc>
        <w:tc>
          <w:tcPr>
            <w:tcW w:w="2631" w:type="dxa"/>
            <w:tcMar/>
          </w:tcPr>
          <w:p w:rsidR="00813ADE" w:rsidP="00225BEF" w:rsidRDefault="00813ADE" w14:paraId="47F7BB32" w14:textId="777777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13ADE">
              <w:rPr>
                <w:rFonts w:ascii="Calibri" w:hAnsi="Calibri" w:cs="Calibri"/>
                <w:sz w:val="20"/>
                <w:szCs w:val="20"/>
              </w:rPr>
              <w:t>Locates written COVID-19 policies and procedures and documents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source control and physical distancing </w:t>
            </w:r>
          </w:p>
          <w:p w:rsidRPr="00813ADE" w:rsidR="00B6524E" w:rsidP="00225BEF" w:rsidRDefault="00B6524E" w14:paraId="2BDC3ECA" w14:textId="1124B31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  <w:tcMar/>
          </w:tcPr>
          <w:p w:rsidRPr="004857D3" w:rsidR="00813ADE" w:rsidP="00225BEF" w:rsidRDefault="00813ADE" w14:paraId="3B61A79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813ADE" w:rsidP="00225BEF" w:rsidRDefault="00813ADE" w14:paraId="2C6854B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225BEF" w:rsidRDefault="00813ADE" w14:paraId="3987D43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225BEF" w:rsidRDefault="00813ADE" w14:paraId="2AE6127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225BEF" w:rsidRDefault="00813ADE" w14:paraId="575FEF3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225BEF" w:rsidRDefault="00813ADE" w14:paraId="16691ED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813ADE" w:rsidP="00225BEF" w:rsidRDefault="00813ADE" w14:paraId="59D0323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312CC7" w:rsidTr="2176BECE" w14:paraId="3ADC205A" w14:textId="77777777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  <w:tcMar/>
          </w:tcPr>
          <w:p w:rsidRPr="00A24F81" w:rsidR="00312CC7" w:rsidP="00225BEF" w:rsidRDefault="00312CC7" w14:paraId="21C16ACA" w14:textId="77777777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24F81">
              <w:rPr>
                <w:rFonts w:ascii="Calibri" w:hAnsi="Calibri" w:cs="Calibri"/>
                <w:b/>
                <w:sz w:val="24"/>
                <w:szCs w:val="24"/>
              </w:rPr>
              <w:t>All Staff</w:t>
            </w:r>
          </w:p>
          <w:p w:rsidRPr="004857D3" w:rsidR="00312CC7" w:rsidP="00225BEF" w:rsidRDefault="00312CC7" w14:paraId="142A7CCF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tcMar/>
          </w:tcPr>
          <w:p w:rsidR="00312CC7" w:rsidP="00225BEF" w:rsidRDefault="00813ADE" w14:paraId="6184E95F" w14:textId="77777777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Describes source control and appropriate PPE required</w:t>
            </w:r>
          </w:p>
          <w:p w:rsidRPr="00A24F81" w:rsidR="00B6524E" w:rsidP="00225BEF" w:rsidRDefault="00B6524E" w14:paraId="3D02D83B" w14:textId="05D5435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  <w:tcMar/>
          </w:tcPr>
          <w:p w:rsidRPr="004857D3" w:rsidR="00312CC7" w:rsidP="00225BEF" w:rsidRDefault="00312CC7" w14:paraId="312E30C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5411A72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4446FFE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72D40E3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4C334BB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66EDB58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4859DF6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312CC7" w:rsidTr="2176BECE" w14:paraId="510A5FC5" w14:textId="77777777">
        <w:trPr>
          <w:trHeight w:val="530"/>
        </w:trPr>
        <w:tc>
          <w:tcPr>
            <w:tcW w:w="2700" w:type="dxa"/>
            <w:vMerge/>
            <w:tcMar/>
          </w:tcPr>
          <w:p w:rsidRPr="004857D3" w:rsidR="00312CC7" w:rsidP="00225BEF" w:rsidRDefault="00312CC7" w14:paraId="29D1DD6F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tcMar/>
          </w:tcPr>
          <w:p w:rsidR="00312CC7" w:rsidP="00225BEF" w:rsidRDefault="00813ADE" w14:paraId="10930CDD" w14:textId="753CF879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Describes roles and responsibilities for source control measures related to:</w:t>
            </w:r>
          </w:p>
          <w:p w:rsidR="00813ADE" w:rsidP="00813ADE" w:rsidRDefault="00813ADE" w14:paraId="41018EC1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</w:t>
            </w:r>
          </w:p>
          <w:p w:rsidR="00813ADE" w:rsidP="00813ADE" w:rsidRDefault="00813ADE" w14:paraId="09A78EAE" w14:textId="09CE1B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Residents</w:t>
            </w:r>
          </w:p>
          <w:p w:rsidR="005E54BD" w:rsidP="005E54BD" w:rsidRDefault="005E54BD" w14:paraId="6DB43034" w14:textId="603401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Resident care process </w:t>
            </w:r>
          </w:p>
          <w:p w:rsidR="005E54BD" w:rsidP="005E54BD" w:rsidRDefault="005E54BD" w14:paraId="4627D1D2" w14:textId="220EAE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Resident external appointments</w:t>
            </w:r>
            <w:r w:rsidR="00B6524E">
              <w:rPr>
                <w:rFonts w:ascii="Calibri" w:hAnsi="Calibri" w:cs="Calibri"/>
                <w:sz w:val="20"/>
              </w:rPr>
              <w:t>/transport</w:t>
            </w:r>
          </w:p>
          <w:p w:rsidR="00813ADE" w:rsidP="00813ADE" w:rsidRDefault="00813ADE" w14:paraId="68DB905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Visitors</w:t>
            </w:r>
          </w:p>
          <w:p w:rsidR="00813ADE" w:rsidP="00813ADE" w:rsidRDefault="00813ADE" w14:paraId="03F764A6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Vendors</w:t>
            </w:r>
          </w:p>
          <w:p w:rsidR="00813ADE" w:rsidP="00813ADE" w:rsidRDefault="00813ADE" w14:paraId="134A0E6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Common areas</w:t>
            </w:r>
          </w:p>
          <w:p w:rsidRPr="00813ADE" w:rsidR="00813ADE" w:rsidP="00813ADE" w:rsidRDefault="00813ADE" w14:paraId="7328C2C3" w14:textId="3E17F6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Office areas</w:t>
            </w:r>
          </w:p>
        </w:tc>
        <w:tc>
          <w:tcPr>
            <w:tcW w:w="1779" w:type="dxa"/>
            <w:tcMar/>
          </w:tcPr>
          <w:p w:rsidRPr="004857D3" w:rsidR="00312CC7" w:rsidP="00225BEF" w:rsidRDefault="00312CC7" w14:paraId="7DC4B21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7DF0207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001B9EC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3EA5F3E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7F8AE20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0E0EDBA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6B0C46F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312CC7" w:rsidTr="2176BECE" w14:paraId="2691596B" w14:textId="77777777">
        <w:trPr>
          <w:trHeight w:val="530"/>
        </w:trPr>
        <w:tc>
          <w:tcPr>
            <w:tcW w:w="2700" w:type="dxa"/>
            <w:vMerge/>
            <w:tcMar/>
          </w:tcPr>
          <w:p w:rsidRPr="004857D3" w:rsidR="00312CC7" w:rsidP="00225BEF" w:rsidRDefault="00312CC7" w14:paraId="1608E8B4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tcMar/>
          </w:tcPr>
          <w:p w:rsidRPr="00A24F81" w:rsidR="00312CC7" w:rsidP="00225BEF" w:rsidRDefault="00813ADE" w14:paraId="6ED3F696" w14:textId="285BBF62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Describes source control for resident visitation process</w:t>
            </w:r>
          </w:p>
        </w:tc>
        <w:tc>
          <w:tcPr>
            <w:tcW w:w="1779" w:type="dxa"/>
            <w:tcMar/>
          </w:tcPr>
          <w:p w:rsidRPr="004857D3" w:rsidR="00312CC7" w:rsidP="00225BEF" w:rsidRDefault="00312CC7" w14:paraId="54A7D75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45FD38B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1E76887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445E4D5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70C9019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6A4E6CD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5DB291D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312CC7" w:rsidTr="2176BECE" w14:paraId="55DB8088" w14:textId="77777777">
        <w:trPr>
          <w:trHeight w:val="530"/>
        </w:trPr>
        <w:tc>
          <w:tcPr>
            <w:tcW w:w="2700" w:type="dxa"/>
            <w:vMerge/>
            <w:tcMar/>
          </w:tcPr>
          <w:p w:rsidRPr="004857D3" w:rsidR="00312CC7" w:rsidP="00225BEF" w:rsidRDefault="00312CC7" w14:paraId="31202AD3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tcMar/>
          </w:tcPr>
          <w:p w:rsidRPr="00A24F81" w:rsidR="00312CC7" w:rsidP="00225BEF" w:rsidRDefault="005E54BD" w14:paraId="3A17A909" w14:textId="3D0061DC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Describes physical distancing</w:t>
            </w:r>
            <w:r w:rsidR="00B6524E">
              <w:rPr>
                <w:rFonts w:ascii="Calibri" w:hAnsi="Calibri" w:cs="Calibri"/>
                <w:sz w:val="20"/>
              </w:rPr>
              <w:t xml:space="preserve"> in large gatherings and for visitation during an outbreak investigation</w:t>
            </w:r>
            <w:r>
              <w:rPr>
                <w:rFonts w:ascii="Calibri" w:hAnsi="Calibri" w:cs="Calibri"/>
                <w:sz w:val="20"/>
              </w:rPr>
              <w:t xml:space="preserve"> and importance </w:t>
            </w:r>
          </w:p>
        </w:tc>
        <w:tc>
          <w:tcPr>
            <w:tcW w:w="1779" w:type="dxa"/>
            <w:tcMar/>
          </w:tcPr>
          <w:p w:rsidRPr="004857D3" w:rsidR="00312CC7" w:rsidP="00225BEF" w:rsidRDefault="00312CC7" w14:paraId="38BC839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33109F4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1FBB50D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70183C9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6CD93E7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653DBAA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0C2DD89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312CC7" w:rsidTr="2176BECE" w14:paraId="21A36CC5" w14:textId="77777777">
        <w:trPr>
          <w:trHeight w:val="530"/>
        </w:trPr>
        <w:tc>
          <w:tcPr>
            <w:tcW w:w="2700" w:type="dxa"/>
            <w:vMerge/>
            <w:tcMar/>
          </w:tcPr>
          <w:p w:rsidRPr="004857D3" w:rsidR="00312CC7" w:rsidP="00225BEF" w:rsidRDefault="00312CC7" w14:paraId="60DED385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tcMar/>
          </w:tcPr>
          <w:p w:rsidR="005E54BD" w:rsidP="005E54BD" w:rsidRDefault="005E54BD" w14:paraId="46E69847" w14:textId="05A0920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Describes roles and responsibilities for physical distancing related to:</w:t>
            </w:r>
          </w:p>
          <w:p w:rsidR="005E54BD" w:rsidP="005E54BD" w:rsidRDefault="005E54BD" w14:paraId="176CBBA1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Staff</w:t>
            </w:r>
          </w:p>
          <w:p w:rsidR="005E54BD" w:rsidP="005E54BD" w:rsidRDefault="005E54BD" w14:paraId="4166CF2D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Residents</w:t>
            </w:r>
          </w:p>
          <w:p w:rsidR="005E54BD" w:rsidP="005E54BD" w:rsidRDefault="005E54BD" w14:paraId="2026DA53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Visitors</w:t>
            </w:r>
          </w:p>
          <w:p w:rsidR="005E54BD" w:rsidP="005E54BD" w:rsidRDefault="005E54BD" w14:paraId="44AC137A" w14:textId="03E33A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Common areas</w:t>
            </w:r>
          </w:p>
          <w:p w:rsidR="005E54BD" w:rsidP="005E54BD" w:rsidRDefault="005E54BD" w14:paraId="3F4C2DCA" w14:textId="0AF0B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Dining process</w:t>
            </w:r>
          </w:p>
          <w:p w:rsidR="005E54BD" w:rsidP="005E54BD" w:rsidRDefault="005E54BD" w14:paraId="11F10978" w14:textId="1306B5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Activities</w:t>
            </w:r>
          </w:p>
          <w:p w:rsidRPr="00A24F81" w:rsidR="005E54BD" w:rsidP="005E54BD" w:rsidRDefault="005E54BD" w14:paraId="5F6587A8" w14:textId="0D05F9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Distancing equipment or room set up </w:t>
            </w:r>
          </w:p>
        </w:tc>
        <w:tc>
          <w:tcPr>
            <w:tcW w:w="1779" w:type="dxa"/>
            <w:tcMar/>
          </w:tcPr>
          <w:p w:rsidRPr="004857D3" w:rsidR="00312CC7" w:rsidP="00225BEF" w:rsidRDefault="00312CC7" w14:paraId="551218E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32529D8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267219B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0250400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5BB4B37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312CC7" w:rsidP="00225BEF" w:rsidRDefault="00312CC7" w14:paraId="3E54D5A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312CC7" w:rsidP="00225BEF" w:rsidRDefault="00312CC7" w14:paraId="57959C8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813ADE" w:rsidTr="2176BECE" w14:paraId="736BF34D" w14:textId="77777777">
        <w:trPr>
          <w:trHeight w:val="557"/>
        </w:trPr>
        <w:tc>
          <w:tcPr>
            <w:tcW w:w="2700" w:type="dxa"/>
            <w:vMerge w:val="restart"/>
            <w:shd w:val="clear" w:color="auto" w:fill="F2F2F2" w:themeFill="background1" w:themeFillShade="F2"/>
            <w:tcMar/>
          </w:tcPr>
          <w:p w:rsidRPr="004857D3" w:rsidR="00813ADE" w:rsidP="00813ADE" w:rsidRDefault="00813ADE" w14:paraId="5A77E348" w14:textId="7C554608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47046">
              <w:rPr>
                <w:rFonts w:ascii="Calibri" w:hAnsi="Calibri" w:cs="Calibri"/>
                <w:b/>
              </w:rPr>
              <w:t>Hand Hygiene</w:t>
            </w:r>
          </w:p>
        </w:tc>
        <w:tc>
          <w:tcPr>
            <w:tcW w:w="2631" w:type="dxa"/>
            <w:tcMar/>
          </w:tcPr>
          <w:p w:rsidRPr="005E54BD" w:rsidR="00813ADE" w:rsidP="00813ADE" w:rsidRDefault="00813ADE" w14:paraId="5C6B9D8A" w14:textId="6E6C9DF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E54BD">
              <w:rPr>
                <w:rFonts w:ascii="Calibri" w:hAnsi="Calibri" w:cs="Calibri"/>
                <w:sz w:val="20"/>
                <w:szCs w:val="20"/>
              </w:rPr>
              <w:t>Demonstrates hand washing with soap and water</w:t>
            </w:r>
          </w:p>
        </w:tc>
        <w:tc>
          <w:tcPr>
            <w:tcW w:w="1779" w:type="dxa"/>
            <w:tcMar/>
          </w:tcPr>
          <w:p w:rsidRPr="004857D3" w:rsidR="00813ADE" w:rsidP="00813ADE" w:rsidRDefault="00813ADE" w14:paraId="2787AAD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813ADE" w:rsidP="00813ADE" w:rsidRDefault="00813ADE" w14:paraId="1AB12584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18F8E9A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2028AE6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53B8174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5862323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857D3" w:rsidR="00813ADE" w:rsidP="00813ADE" w:rsidRDefault="00813ADE" w14:paraId="4A2E75D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813ADE" w:rsidTr="2176BECE" w14:paraId="14AABDF8" w14:textId="77777777">
        <w:trPr>
          <w:trHeight w:val="557"/>
        </w:trPr>
        <w:tc>
          <w:tcPr>
            <w:tcW w:w="2700" w:type="dxa"/>
            <w:vMerge/>
            <w:tcMar/>
          </w:tcPr>
          <w:p w:rsidRPr="00F47046" w:rsidR="00813ADE" w:rsidP="00813ADE" w:rsidRDefault="00813ADE" w14:paraId="3E8DEB3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  <w:tcMar/>
          </w:tcPr>
          <w:p w:rsidRPr="005E54BD" w:rsidR="00813ADE" w:rsidP="00813ADE" w:rsidRDefault="00813ADE" w14:paraId="65852871" w14:textId="1D7FC31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2176BECE" w:rsidR="2176BECE">
              <w:rPr>
                <w:rFonts w:ascii="Calibri" w:hAnsi="Calibri" w:cs="Calibri"/>
                <w:sz w:val="20"/>
                <w:szCs w:val="20"/>
              </w:rPr>
              <w:t>Demonstrates hand hygiene using alcohol-based hand rub (ABHR).</w:t>
            </w:r>
          </w:p>
        </w:tc>
        <w:tc>
          <w:tcPr>
            <w:tcW w:w="1779" w:type="dxa"/>
            <w:tcMar/>
          </w:tcPr>
          <w:p w:rsidRPr="004857D3" w:rsidR="00813ADE" w:rsidP="00813ADE" w:rsidRDefault="00813ADE" w14:paraId="406D6F3C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813ADE" w:rsidP="00813ADE" w:rsidRDefault="00813ADE" w14:paraId="4151382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63E2E99B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1328D22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2013CD4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32B7213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857D3" w:rsidR="00813ADE" w:rsidP="00813ADE" w:rsidRDefault="00813ADE" w14:paraId="36812D1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813ADE" w:rsidTr="2176BECE" w14:paraId="05466198" w14:textId="77777777">
        <w:trPr>
          <w:trHeight w:val="593"/>
        </w:trPr>
        <w:tc>
          <w:tcPr>
            <w:tcW w:w="2700" w:type="dxa"/>
            <w:shd w:val="clear" w:color="auto" w:fill="F2F2F2" w:themeFill="background1" w:themeFillShade="F2"/>
            <w:tcMar/>
          </w:tcPr>
          <w:p w:rsidRPr="00F47046" w:rsidR="00813ADE" w:rsidP="00813ADE" w:rsidRDefault="00813ADE" w14:paraId="2B34F108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47046">
              <w:rPr>
                <w:rFonts w:ascii="Calibri" w:hAnsi="Calibri" w:cs="Calibri"/>
                <w:b/>
              </w:rPr>
              <w:t>Personal Protective Equipment</w:t>
            </w:r>
            <w:r>
              <w:rPr>
                <w:rFonts w:ascii="Calibri" w:hAnsi="Calibri" w:cs="Calibri"/>
                <w:b/>
              </w:rPr>
              <w:t xml:space="preserve"> (PPE)</w:t>
            </w:r>
          </w:p>
          <w:p w:rsidRPr="004857D3" w:rsidR="00813ADE" w:rsidP="00813ADE" w:rsidRDefault="00813ADE" w14:paraId="330D8647" w14:textId="77777777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  <w:tcMar/>
          </w:tcPr>
          <w:p w:rsidRPr="005E54BD" w:rsidR="00813ADE" w:rsidP="00813ADE" w:rsidRDefault="00813ADE" w14:paraId="290F921B" w14:textId="52B6F822">
            <w:pPr>
              <w:pStyle w:val="NoSpacing"/>
              <w:rPr>
                <w:rFonts w:ascii="Calibri" w:hAnsi="Calibri" w:cs="Calibri"/>
                <w:sz w:val="20"/>
              </w:rPr>
            </w:pPr>
            <w:r w:rsidRPr="005E54BD">
              <w:rPr>
                <w:rFonts w:ascii="Calibri" w:hAnsi="Calibri" w:cs="Calibri"/>
                <w:sz w:val="20"/>
              </w:rPr>
              <w:lastRenderedPageBreak/>
              <w:t>Demonstrates donning and doffing of required PPE for source control:</w:t>
            </w:r>
          </w:p>
          <w:p w:rsidR="00813ADE" w:rsidP="00813ADE" w:rsidRDefault="00813ADE" w14:paraId="5564D340" w14:textId="05912DA9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5E54BD">
              <w:rPr>
                <w:rFonts w:ascii="Calibri" w:hAnsi="Calibri" w:cs="Calibri"/>
                <w:sz w:val="20"/>
              </w:rPr>
              <w:lastRenderedPageBreak/>
              <w:t>Face mask</w:t>
            </w:r>
          </w:p>
          <w:p w:rsidRPr="005E54BD" w:rsidR="005E54BD" w:rsidP="00813ADE" w:rsidRDefault="005E54BD" w14:paraId="2D915741" w14:textId="67256346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Additional PPE requirements if applicable for source control</w:t>
            </w:r>
          </w:p>
          <w:p w:rsidRPr="005E54BD" w:rsidR="00813ADE" w:rsidP="00813ADE" w:rsidRDefault="00813ADE" w14:paraId="768088CB" w14:textId="653AA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E54BD">
              <w:rPr>
                <w:rFonts w:ascii="Calibri" w:hAnsi="Calibri" w:cs="Calibri"/>
                <w:sz w:val="20"/>
                <w:szCs w:val="20"/>
              </w:rPr>
              <w:t>Who to contact if additional PPE is needed</w:t>
            </w:r>
          </w:p>
        </w:tc>
        <w:tc>
          <w:tcPr>
            <w:tcW w:w="1779" w:type="dxa"/>
            <w:tcMar/>
          </w:tcPr>
          <w:p w:rsidRPr="004857D3" w:rsidR="00813ADE" w:rsidP="00813ADE" w:rsidRDefault="00813ADE" w14:paraId="3C0CD0B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813ADE" w:rsidP="00813ADE" w:rsidRDefault="00813ADE" w14:paraId="52B0488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4FDA945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0F7ABEA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72EFF03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813ADE" w:rsidP="00813ADE" w:rsidRDefault="00813ADE" w14:paraId="79DF63F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="00813ADE" w:rsidP="00813ADE" w:rsidRDefault="00813ADE" w14:paraId="1C38507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5E54BD" w:rsidP="00813ADE" w:rsidRDefault="005E54BD" w14:paraId="774F014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5E54BD" w:rsidP="00813ADE" w:rsidRDefault="005E54BD" w14:paraId="5372E6C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5E54BD" w:rsidP="00813ADE" w:rsidRDefault="005E54BD" w14:paraId="6D1D6CD5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Pr="004857D3" w:rsidR="005E54BD" w:rsidP="00813ADE" w:rsidRDefault="005E54BD" w14:paraId="0A0BE46A" w14:textId="7A0D590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5E54BD" w:rsidTr="2176BECE" w14:paraId="3FECC288" w14:textId="77777777">
        <w:trPr>
          <w:trHeight w:val="593"/>
        </w:trPr>
        <w:tc>
          <w:tcPr>
            <w:tcW w:w="2700" w:type="dxa"/>
            <w:shd w:val="clear" w:color="auto" w:fill="F2F2F2" w:themeFill="background1" w:themeFillShade="F2"/>
            <w:tcMar/>
          </w:tcPr>
          <w:p w:rsidR="005E54BD" w:rsidP="00813ADE" w:rsidRDefault="005E54BD" w14:paraId="6BA42A4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Other (Describe):</w:t>
            </w:r>
          </w:p>
          <w:p w:rsidR="00B6524E" w:rsidP="00813ADE" w:rsidRDefault="00B6524E" w14:paraId="28DB989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6524E" w:rsidP="00813ADE" w:rsidRDefault="00B6524E" w14:paraId="371C352A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Pr="00F47046" w:rsidR="00B6524E" w:rsidP="00813ADE" w:rsidRDefault="00B6524E" w14:paraId="79CBB63A" w14:textId="0B78DF5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  <w:tcMar/>
          </w:tcPr>
          <w:p w:rsidRPr="005E54BD" w:rsidR="005E54BD" w:rsidP="00813ADE" w:rsidRDefault="005E54BD" w14:paraId="171AC349" w14:textId="77777777">
            <w:pPr>
              <w:pStyle w:val="NoSpacing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  <w:tcMar/>
          </w:tcPr>
          <w:p w:rsidRPr="004857D3" w:rsidR="005E54BD" w:rsidP="00813ADE" w:rsidRDefault="005E54BD" w14:paraId="78C296D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5E54BD" w:rsidP="00813ADE" w:rsidRDefault="005E54BD" w14:paraId="5C22AA33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38E84191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412825C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3C3D1AEE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0F3EF0A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  <w:tcMar/>
          </w:tcPr>
          <w:p w:rsidR="005E54BD" w:rsidP="00813ADE" w:rsidRDefault="005E54BD" w14:paraId="7CA42357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Pr="004857D3" w:rsidR="005E54BD" w:rsidTr="2176BECE" w14:paraId="2E3A176E" w14:textId="77777777">
        <w:trPr>
          <w:trHeight w:val="593"/>
        </w:trPr>
        <w:tc>
          <w:tcPr>
            <w:tcW w:w="2700" w:type="dxa"/>
            <w:shd w:val="clear" w:color="auto" w:fill="F2F2F2" w:themeFill="background1" w:themeFillShade="F2"/>
            <w:tcMar/>
          </w:tcPr>
          <w:p w:rsidR="005E54BD" w:rsidP="00813ADE" w:rsidRDefault="005E54BD" w14:paraId="6BEEFD12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Other (Describe): </w:t>
            </w:r>
          </w:p>
          <w:p w:rsidR="00B6524E" w:rsidP="00813ADE" w:rsidRDefault="00B6524E" w14:paraId="345DD4E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6524E" w:rsidP="00813ADE" w:rsidRDefault="00B6524E" w14:paraId="6CE10FB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B6524E" w:rsidP="00813ADE" w:rsidRDefault="00B6524E" w14:paraId="4A750E78" w14:textId="0EBC67A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  <w:tcMar/>
          </w:tcPr>
          <w:p w:rsidRPr="005E54BD" w:rsidR="005E54BD" w:rsidP="00813ADE" w:rsidRDefault="005E54BD" w14:paraId="07B8F5C7" w14:textId="77777777">
            <w:pPr>
              <w:pStyle w:val="NoSpacing"/>
              <w:rPr>
                <w:rFonts w:ascii="Calibri" w:hAnsi="Calibri" w:cs="Calibri"/>
                <w:sz w:val="20"/>
              </w:rPr>
            </w:pPr>
          </w:p>
        </w:tc>
        <w:tc>
          <w:tcPr>
            <w:tcW w:w="1779" w:type="dxa"/>
            <w:tcMar/>
          </w:tcPr>
          <w:p w:rsidRPr="004857D3" w:rsidR="005E54BD" w:rsidP="00813ADE" w:rsidRDefault="005E54BD" w14:paraId="5DB98126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Mar/>
          </w:tcPr>
          <w:p w:rsidRPr="004857D3" w:rsidR="005E54BD" w:rsidP="00813ADE" w:rsidRDefault="005E54BD" w14:paraId="309C6EF0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7C58C8B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751A463D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0C057FEF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tcMar/>
          </w:tcPr>
          <w:p w:rsidRPr="004857D3" w:rsidR="005E54BD" w:rsidP="00813ADE" w:rsidRDefault="005E54BD" w14:paraId="4A09AB5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5E54BD" w:rsidP="00813ADE" w:rsidRDefault="005E54BD" w14:paraId="6FFF3FA9" w14:textId="77777777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Pr="004857D3" w:rsidR="00312CC7" w:rsidP="00312CC7" w:rsidRDefault="00312CC7" w14:paraId="781AC8B3" w14:textId="77777777">
      <w:pPr>
        <w:spacing w:after="0" w:line="240" w:lineRule="auto"/>
        <w:rPr>
          <w:rFonts w:ascii="Calibri" w:hAnsi="Calibri" w:cs="Calibri"/>
          <w:b/>
        </w:rPr>
      </w:pPr>
    </w:p>
    <w:p w:rsidR="00312CC7" w:rsidP="00312CC7" w:rsidRDefault="00312CC7" w14:paraId="6FF460C2" w14:textId="638C60CC">
      <w:pPr>
        <w:spacing w:after="0" w:line="240" w:lineRule="auto"/>
        <w:rPr>
          <w:rFonts w:ascii="Calibri" w:hAnsi="Calibri" w:cs="Calibri"/>
          <w:b/>
          <w:sz w:val="28"/>
        </w:rPr>
      </w:pPr>
    </w:p>
    <w:p w:rsidR="005E54BD" w:rsidP="00312CC7" w:rsidRDefault="005E54BD" w14:paraId="1B6A65A7" w14:textId="5BCA6E97">
      <w:pPr>
        <w:spacing w:after="0" w:line="240" w:lineRule="auto"/>
        <w:rPr>
          <w:rFonts w:ascii="Calibri" w:hAnsi="Calibri" w:cs="Calibri"/>
          <w:b/>
          <w:sz w:val="28"/>
        </w:rPr>
      </w:pPr>
    </w:p>
    <w:p w:rsidR="005E54BD" w:rsidP="00312CC7" w:rsidRDefault="005E54BD" w14:paraId="0001762B" w14:textId="62C9D12A">
      <w:pPr>
        <w:spacing w:after="0" w:line="240" w:lineRule="auto"/>
        <w:rPr>
          <w:rFonts w:ascii="Calibri" w:hAnsi="Calibri" w:cs="Calibri"/>
          <w:b/>
          <w:sz w:val="28"/>
        </w:rPr>
      </w:pPr>
    </w:p>
    <w:p w:rsidR="00B6524E" w:rsidP="00312CC7" w:rsidRDefault="00B6524E" w14:paraId="736A2BCB" w14:textId="4B1F0E65">
      <w:pPr>
        <w:spacing w:after="0" w:line="240" w:lineRule="auto"/>
        <w:rPr>
          <w:rFonts w:ascii="Calibri" w:hAnsi="Calibri" w:cs="Calibri"/>
          <w:b/>
          <w:sz w:val="28"/>
        </w:rPr>
      </w:pPr>
    </w:p>
    <w:p w:rsidR="00B6524E" w:rsidP="00312CC7" w:rsidRDefault="00B6524E" w14:paraId="01781814" w14:textId="77407381">
      <w:pPr>
        <w:spacing w:after="0" w:line="240" w:lineRule="auto"/>
        <w:rPr>
          <w:rFonts w:ascii="Calibri" w:hAnsi="Calibri" w:cs="Calibri"/>
          <w:b/>
          <w:sz w:val="28"/>
        </w:rPr>
      </w:pPr>
    </w:p>
    <w:p w:rsidR="00B6524E" w:rsidP="00312CC7" w:rsidRDefault="00B6524E" w14:paraId="7E9C1D90" w14:textId="462712E0">
      <w:pPr>
        <w:spacing w:after="0" w:line="240" w:lineRule="auto"/>
        <w:rPr>
          <w:rFonts w:ascii="Calibri" w:hAnsi="Calibri" w:cs="Calibri"/>
          <w:b/>
          <w:sz w:val="28"/>
        </w:rPr>
      </w:pPr>
    </w:p>
    <w:p w:rsidR="00B6524E" w:rsidP="00312CC7" w:rsidRDefault="00B6524E" w14:paraId="640BF510" w14:textId="39C550E9">
      <w:pPr>
        <w:spacing w:after="0" w:line="240" w:lineRule="auto"/>
        <w:rPr>
          <w:rFonts w:ascii="Calibri" w:hAnsi="Calibri" w:cs="Calibri"/>
          <w:b/>
          <w:sz w:val="28"/>
        </w:rPr>
      </w:pPr>
    </w:p>
    <w:p w:rsidR="00B6524E" w:rsidP="00312CC7" w:rsidRDefault="00B6524E" w14:paraId="61BDDC46" w14:textId="4BB85D45">
      <w:pPr>
        <w:spacing w:after="0" w:line="240" w:lineRule="auto"/>
        <w:rPr>
          <w:rFonts w:ascii="Calibri" w:hAnsi="Calibri" w:cs="Calibri"/>
          <w:b/>
          <w:sz w:val="28"/>
        </w:rPr>
      </w:pPr>
    </w:p>
    <w:p w:rsidRPr="004857D3" w:rsidR="005E54BD" w:rsidP="00312CC7" w:rsidRDefault="005E54BD" w14:paraId="03899D05" w14:textId="77777777">
      <w:pPr>
        <w:spacing w:after="0" w:line="240" w:lineRule="auto"/>
        <w:rPr>
          <w:rFonts w:ascii="Calibri" w:hAnsi="Calibri" w:cs="Calibri"/>
          <w:b/>
          <w:sz w:val="28"/>
        </w:rPr>
      </w:pPr>
    </w:p>
    <w:p w:rsidRPr="004857D3" w:rsidR="00312CC7" w:rsidP="00312CC7" w:rsidRDefault="00312CC7" w14:paraId="0D30D310" w14:textId="77777777">
      <w:pPr>
        <w:spacing w:after="0" w:line="240" w:lineRule="auto"/>
        <w:rPr>
          <w:rFonts w:ascii="Calibri" w:hAnsi="Calibri" w:cs="Calibri"/>
          <w:b/>
          <w:sz w:val="28"/>
        </w:rPr>
      </w:pPr>
      <w:r w:rsidRPr="004857D3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:rsidRPr="004857D3" w:rsidR="00312CC7" w:rsidP="00312CC7" w:rsidRDefault="00312CC7" w14:paraId="251DC589" w14:textId="77777777">
      <w:pPr>
        <w:spacing w:after="0" w:line="240" w:lineRule="auto"/>
        <w:rPr>
          <w:rFonts w:ascii="Calibri" w:hAnsi="Calibri" w:cs="Calibri"/>
          <w:b/>
          <w:i/>
        </w:rPr>
      </w:pPr>
    </w:p>
    <w:p w:rsidRPr="004857D3" w:rsidR="00312CC7" w:rsidP="00312CC7" w:rsidRDefault="00312CC7" w14:paraId="022FDF82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60F1" wp14:editId="6FCCFE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65DB" w:rsidR="00312CC7" w:rsidP="00312CC7" w:rsidRDefault="00312CC7" w14:paraId="1AF8FF9D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Pr="00FF65DB" w:rsidR="00312CC7" w:rsidP="00312CC7" w:rsidRDefault="00312CC7" w14:paraId="5D72FC6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12CC7" w:rsidP="00312CC7" w:rsidRDefault="00312CC7" w14:paraId="1F4906FB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12CC7" w:rsidP="00312CC7" w:rsidRDefault="00312CC7" w14:paraId="4F9D9AA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:rsidRPr="00FF65DB" w:rsidR="00312CC7" w:rsidP="00312CC7" w:rsidRDefault="00312CC7" w14:paraId="6C43FAB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:rsidR="00312CC7" w:rsidP="00312CC7" w:rsidRDefault="00312CC7" w14:paraId="06F577A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 w14:anchorId="698D60F1">
                <v:textbox>
                  <w:txbxContent>
                    <w:p w:rsidRPr="00FF65DB" w:rsidR="00312CC7" w:rsidP="00312CC7" w:rsidRDefault="00312CC7" w14:paraId="1AF8FF9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Pr="00FF65DB" w:rsidR="00312CC7" w:rsidP="00312CC7" w:rsidRDefault="00312CC7" w14:paraId="5D72FC6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12CC7" w:rsidP="00312CC7" w:rsidRDefault="00312CC7" w14:paraId="1F4906FB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12CC7" w:rsidP="00312CC7" w:rsidRDefault="00312CC7" w14:paraId="4F9D9AA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:rsidRPr="00FF65DB" w:rsidR="00312CC7" w:rsidP="00312CC7" w:rsidRDefault="00312CC7" w14:paraId="6C43FAB2" w14:textId="77777777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:rsidR="00312CC7" w:rsidP="00312CC7" w:rsidRDefault="00312CC7" w14:paraId="06F577AD" w14:textId="77777777"/>
                  </w:txbxContent>
                </v:textbox>
              </v:shape>
            </w:pict>
          </mc:Fallback>
        </mc:AlternateContent>
      </w:r>
    </w:p>
    <w:p w:rsidRPr="004857D3" w:rsidR="00312CC7" w:rsidP="00312CC7" w:rsidRDefault="00312CC7" w14:paraId="019E1D53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29D7BB3E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54370BF0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5ED1DBC0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33E849F0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71695952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71949686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6C5F76B5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A5C1" wp14:editId="7F5195AE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C7" w:rsidP="00312CC7" w:rsidRDefault="00312CC7" w14:paraId="2E7C398C" w14:textId="44BA8D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E200F3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312CC7" w:rsidP="00312CC7" w:rsidRDefault="00312CC7" w14:paraId="6EB87C5C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12CC7" w:rsidP="00312CC7" w:rsidRDefault="00312CC7" w14:paraId="3687C0B8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F65DB" w:rsidR="00312CC7" w:rsidP="00312CC7" w:rsidRDefault="00312CC7" w14:paraId="10F930E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:rsidRPr="00F23217" w:rsidR="00312CC7" w:rsidP="00312CC7" w:rsidRDefault="00312CC7" w14:paraId="42D5000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:rsidR="00312CC7" w:rsidP="00312CC7" w:rsidRDefault="00312CC7" w14:paraId="006DFF2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 w14:anchorId="2646A5C1">
                <v:textbox>
                  <w:txbxContent>
                    <w:p w:rsidR="00312CC7" w:rsidP="00312CC7" w:rsidRDefault="00312CC7" w14:paraId="2E7C398C" w14:textId="44BA8D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E200F3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312CC7" w:rsidP="00312CC7" w:rsidRDefault="00312CC7" w14:paraId="6EB87C5C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12CC7" w:rsidP="00312CC7" w:rsidRDefault="00312CC7" w14:paraId="3687C0B8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FF65DB" w:rsidR="00312CC7" w:rsidP="00312CC7" w:rsidRDefault="00312CC7" w14:paraId="10F930E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:rsidRPr="00F23217" w:rsidR="00312CC7" w:rsidP="00312CC7" w:rsidRDefault="00312CC7" w14:paraId="42D5000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:rsidR="00312CC7" w:rsidP="00312CC7" w:rsidRDefault="00312CC7" w14:paraId="006DFF28" w14:textId="77777777"/>
                  </w:txbxContent>
                </v:textbox>
              </v:shape>
            </w:pict>
          </mc:Fallback>
        </mc:AlternateContent>
      </w:r>
    </w:p>
    <w:p w:rsidRPr="004857D3" w:rsidR="00312CC7" w:rsidP="00312CC7" w:rsidRDefault="00312CC7" w14:paraId="2559EA7A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05851361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5D452789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410A8E8F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4D0BCAFB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E200F3" w:rsidR="00312CC7" w:rsidP="00E200F3" w:rsidRDefault="00312CC7" w14:paraId="638FFFEB" w14:textId="548D18DF">
      <w:pPr>
        <w:spacing w:after="0" w:line="240" w:lineRule="auto"/>
        <w:rPr>
          <w:rFonts w:ascii="Calibri" w:hAnsi="Calibri" w:cs="Calibri"/>
          <w:b/>
          <w:i/>
        </w:rPr>
      </w:pPr>
    </w:p>
    <w:p w:rsidR="00E200F3" w:rsidP="00312CC7" w:rsidRDefault="00E200F3" w14:paraId="50B0708E" w14:textId="77777777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:rsidRPr="004857D3" w:rsidR="00312CC7" w:rsidP="00312CC7" w:rsidRDefault="00312CC7" w14:paraId="2659BDA7" w14:textId="44000AF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4857D3">
        <w:rPr>
          <w:rFonts w:ascii="Calibri" w:hAnsi="Calibri" w:cs="Calibri"/>
          <w:b/>
          <w:i/>
        </w:rPr>
        <w:t>(PLACE IN EMPLOYMENT FILE)</w:t>
      </w:r>
    </w:p>
    <w:p w:rsidR="00A919CA" w:rsidRDefault="00A919CA" w14:paraId="26C3875E" w14:textId="362CF00D">
      <w:pPr>
        <w:rPr>
          <w:rFonts w:ascii="Calibri" w:hAnsi="Calibri" w:cs="Calibri"/>
          <w:b/>
          <w:szCs w:val="24"/>
        </w:rPr>
      </w:pPr>
      <w:bookmarkStart w:name="_Hlk1716939" w:id="0"/>
    </w:p>
    <w:p w:rsidRPr="004857D3" w:rsidR="00312CC7" w:rsidP="00312CC7" w:rsidRDefault="00312CC7" w14:paraId="7541077E" w14:textId="1C98C904">
      <w:pPr>
        <w:spacing w:after="0" w:line="240" w:lineRule="auto"/>
        <w:rPr>
          <w:rFonts w:ascii="Calibri" w:hAnsi="Calibri" w:cs="Calibri"/>
          <w:b/>
          <w:szCs w:val="24"/>
        </w:rPr>
      </w:pPr>
      <w:r w:rsidRPr="004857D3">
        <w:rPr>
          <w:rFonts w:ascii="Calibri" w:hAnsi="Calibri" w:cs="Calibri"/>
          <w:b/>
          <w:szCs w:val="24"/>
        </w:rPr>
        <w:t>References</w:t>
      </w:r>
      <w:r w:rsidR="00B6524E">
        <w:rPr>
          <w:rFonts w:ascii="Calibri" w:hAnsi="Calibri" w:cs="Calibri"/>
          <w:b/>
          <w:szCs w:val="24"/>
        </w:rPr>
        <w:t xml:space="preserve"> and Resources</w:t>
      </w:r>
      <w:r w:rsidRPr="004857D3">
        <w:rPr>
          <w:rFonts w:ascii="Calibri" w:hAnsi="Calibri" w:cs="Calibri"/>
          <w:b/>
          <w:szCs w:val="24"/>
        </w:rPr>
        <w:t>:</w:t>
      </w:r>
    </w:p>
    <w:p w:rsidRPr="004857D3" w:rsidR="00312CC7" w:rsidP="00312CC7" w:rsidRDefault="00312CC7" w14:paraId="5AC96A34" w14:textId="77777777">
      <w:pPr>
        <w:spacing w:after="0" w:line="240" w:lineRule="auto"/>
        <w:rPr>
          <w:rFonts w:ascii="Calibri" w:hAnsi="Calibri" w:cs="Calibri"/>
          <w:szCs w:val="24"/>
        </w:rPr>
      </w:pPr>
    </w:p>
    <w:bookmarkEnd w:id="0"/>
    <w:p w:rsidRPr="00B6524E" w:rsidR="00B6524E" w:rsidP="00B6524E" w:rsidRDefault="00B6524E" w14:paraId="4B081292" w14:textId="77777777">
      <w:pPr>
        <w:pStyle w:val="NoSpacing"/>
        <w:rPr>
          <w:rStyle w:val="Hyperlink"/>
          <w:rFonts w:asciiTheme="minorHAnsi" w:hAnsiTheme="minorHAnsi" w:cstheme="minorHAnsi"/>
          <w:sz w:val="20"/>
        </w:rPr>
      </w:pPr>
      <w:r w:rsidRPr="00B6524E">
        <w:rPr>
          <w:rFonts w:asciiTheme="minorHAnsi" w:hAnsiTheme="minorHAnsi" w:cstheme="minorHAnsi"/>
          <w:sz w:val="20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w:history="1" r:id="rId7">
        <w:r w:rsidRPr="00B6524E">
          <w:rPr>
            <w:rStyle w:val="Hyperlink"/>
            <w:rFonts w:asciiTheme="minorHAnsi" w:hAnsiTheme="minorHAnsi" w:cstheme="minorHAnsi"/>
            <w:sz w:val="20"/>
          </w:rPr>
          <w:t>https://www.cdc.gov/coronavirus/2019-ncov/hcp/infection-control-recommendations.html</w:t>
        </w:r>
      </w:hyperlink>
      <w:r w:rsidRPr="00B6524E">
        <w:rPr>
          <w:rFonts w:asciiTheme="minorHAnsi" w:hAnsiTheme="minorHAnsi" w:cstheme="minorHAnsi"/>
          <w:sz w:val="20"/>
        </w:rPr>
        <w:t xml:space="preserve">  </w:t>
      </w:r>
    </w:p>
    <w:p w:rsidRPr="00B6524E" w:rsidR="00B6524E" w:rsidP="00B6524E" w:rsidRDefault="00B6524E" w14:paraId="0FBD47A7" w14:textId="77777777">
      <w:pPr>
        <w:pStyle w:val="NoSpacing"/>
        <w:rPr>
          <w:rFonts w:asciiTheme="minorHAnsi" w:hAnsiTheme="minorHAnsi" w:cstheme="minorHAnsi"/>
          <w:sz w:val="20"/>
        </w:rPr>
      </w:pPr>
    </w:p>
    <w:p w:rsidRPr="00B6524E" w:rsidR="00B6524E" w:rsidP="00B6524E" w:rsidRDefault="00B6524E" w14:paraId="6B72989F" w14:textId="77777777">
      <w:pPr>
        <w:pStyle w:val="NoSpacing"/>
        <w:rPr>
          <w:rFonts w:asciiTheme="minorHAnsi" w:hAnsiTheme="minorHAnsi" w:cstheme="minorHAnsi"/>
          <w:b/>
          <w:bCs/>
          <w:sz w:val="20"/>
        </w:rPr>
      </w:pPr>
      <w:r w:rsidRPr="00B6524E">
        <w:rPr>
          <w:rFonts w:asciiTheme="minorHAnsi" w:hAnsiTheme="minorHAnsi" w:cstheme="minorHAnsi"/>
          <w:sz w:val="20"/>
        </w:rPr>
        <w:t xml:space="preserve">Centers for Disease Control and Prevention.  CDC Streamlines COVID-19 guidance to help the public better protect themselves and understand their risk.  August 11, 2022:  </w:t>
      </w:r>
      <w:hyperlink w:history="1" r:id="rId8">
        <w:r w:rsidRPr="00B6524E">
          <w:rPr>
            <w:rStyle w:val="Hyperlink"/>
            <w:rFonts w:asciiTheme="minorHAnsi" w:hAnsiTheme="minorHAnsi" w:cstheme="minorHAnsi"/>
            <w:sz w:val="20"/>
          </w:rPr>
          <w:t>https://www.cdc.gov/media/releases/2022/p0811-covid-guidance.html</w:t>
        </w:r>
      </w:hyperlink>
      <w:r w:rsidRPr="00B6524E">
        <w:rPr>
          <w:rFonts w:asciiTheme="minorHAnsi" w:hAnsiTheme="minorHAnsi" w:cstheme="minorHAnsi"/>
          <w:sz w:val="20"/>
        </w:rPr>
        <w:t xml:space="preserve"> </w:t>
      </w:r>
    </w:p>
    <w:p w:rsidRPr="00B6524E" w:rsidR="00B6524E" w:rsidP="00B6524E" w:rsidRDefault="00B6524E" w14:paraId="26560C7E" w14:textId="77777777">
      <w:pPr>
        <w:pStyle w:val="NoSpacing"/>
        <w:rPr>
          <w:rFonts w:asciiTheme="minorHAnsi" w:hAnsiTheme="minorHAnsi" w:cstheme="minorHAnsi"/>
          <w:b/>
          <w:bCs/>
          <w:sz w:val="20"/>
        </w:rPr>
      </w:pPr>
    </w:p>
    <w:p w:rsidRPr="00B6524E" w:rsidR="00B6524E" w:rsidP="00B6524E" w:rsidRDefault="00B6524E" w14:paraId="4E29F3A5" w14:textId="77777777">
      <w:pPr>
        <w:pStyle w:val="NoSpacing"/>
        <w:rPr>
          <w:rFonts w:asciiTheme="minorHAnsi" w:hAnsiTheme="minorHAnsi" w:cstheme="minorHAnsi"/>
          <w:sz w:val="20"/>
        </w:rPr>
      </w:pPr>
      <w:r w:rsidRPr="00B6524E">
        <w:rPr>
          <w:rFonts w:asciiTheme="minorHAnsi" w:hAnsiTheme="minorHAnsi" w:cstheme="minorHAnsi"/>
          <w:sz w:val="20"/>
        </w:rPr>
        <w:t xml:space="preserve">Centers for Medicare &amp; Medicaid Services.  QSO-20-39-NH, Nursing Home Visitation – COVID-19 (REVISED), 09/23/2022:  </w:t>
      </w:r>
      <w:hyperlink w:history="1" r:id="rId9">
        <w:r w:rsidRPr="00B6524E">
          <w:rPr>
            <w:rStyle w:val="Hyperlink"/>
            <w:rFonts w:asciiTheme="minorHAnsi" w:hAnsiTheme="minorHAnsi" w:cstheme="minorHAnsi"/>
            <w:sz w:val="20"/>
          </w:rPr>
          <w:t>https://www.cms.gov/files/document/qso-20-39-nh-revised.pdf</w:t>
        </w:r>
      </w:hyperlink>
      <w:r w:rsidRPr="00B6524E">
        <w:rPr>
          <w:rFonts w:asciiTheme="minorHAnsi" w:hAnsiTheme="minorHAnsi" w:cstheme="minorHAnsi"/>
          <w:sz w:val="20"/>
        </w:rPr>
        <w:t xml:space="preserve"> </w:t>
      </w:r>
    </w:p>
    <w:p w:rsidRPr="00C25986" w:rsidR="00B6524E" w:rsidP="00B6524E" w:rsidRDefault="00B6524E" w14:paraId="3A74F1C9" w14:textId="3DB6B917">
      <w:pPr>
        <w:pStyle w:val="Heading1"/>
        <w:shd w:val="clear" w:color="auto" w:fill="FFFFFF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Pr="00E200F3" w:rsidR="00895110" w:rsidP="00E200F3" w:rsidRDefault="00895110" w14:paraId="77E13340" w14:textId="157B7C27">
      <w:pPr>
        <w:spacing w:after="0" w:line="240" w:lineRule="auto"/>
        <w:rPr>
          <w:rFonts w:ascii="Calibri" w:hAnsi="Calibri" w:cs="Calibri"/>
        </w:rPr>
      </w:pPr>
    </w:p>
    <w:sectPr w:rsidRPr="00E200F3" w:rsidR="00895110" w:rsidSect="00041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F49" w:rsidP="00041B40" w:rsidRDefault="00131F49" w14:paraId="3B7B1943" w14:textId="77777777">
      <w:pPr>
        <w:spacing w:after="0" w:line="240" w:lineRule="auto"/>
      </w:pPr>
      <w:r>
        <w:separator/>
      </w:r>
    </w:p>
  </w:endnote>
  <w:endnote w:type="continuationSeparator" w:id="0">
    <w:p w:rsidR="00131F49" w:rsidP="00041B40" w:rsidRDefault="00131F49" w14:paraId="132499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4A4" w:rsidRDefault="003034A4" w14:paraId="4AC688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B40" w:rsidP="00041B40" w:rsidRDefault="00041B40" w14:paraId="090ED701" w14:textId="77777777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P="00041B40" w:rsidRDefault="00041B40" w14:paraId="195AEAF4" w14:textId="77777777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Pr="00041B40" w:rsidR="00041B40" w:rsidP="00041B40" w:rsidRDefault="00041B40" w14:paraId="4FF43ED9" w14:textId="77777777">
    <w:pPr>
      <w:pStyle w:val="Footer"/>
      <w:jc w:val="center"/>
      <w:rPr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4A4" w:rsidRDefault="003034A4" w14:paraId="082C6A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F49" w:rsidP="00041B40" w:rsidRDefault="00131F49" w14:paraId="775BD6ED" w14:textId="77777777">
      <w:pPr>
        <w:spacing w:after="0" w:line="240" w:lineRule="auto"/>
      </w:pPr>
      <w:r>
        <w:separator/>
      </w:r>
    </w:p>
  </w:footnote>
  <w:footnote w:type="continuationSeparator" w:id="0">
    <w:p w:rsidR="00131F49" w:rsidP="00041B40" w:rsidRDefault="00131F49" w14:paraId="5EDC24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4A4" w:rsidRDefault="003034A4" w14:paraId="162D6B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1B40" w:rsidP="00041B40" w:rsidRDefault="00041B40" w14:paraId="0B143EC0" w14:textId="185276E9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4A4" w:rsidRDefault="003034A4" w14:paraId="64F059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D75"/>
    <w:multiLevelType w:val="multilevel"/>
    <w:tmpl w:val="AAF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97136F"/>
    <w:multiLevelType w:val="hybridMultilevel"/>
    <w:tmpl w:val="A0C2CF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4604EDA"/>
    <w:multiLevelType w:val="hybridMultilevel"/>
    <w:tmpl w:val="6A8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06201578">
    <w:abstractNumId w:val="1"/>
  </w:num>
  <w:num w:numId="2" w16cid:durableId="1723751059">
    <w:abstractNumId w:val="2"/>
  </w:num>
  <w:num w:numId="3" w16cid:durableId="306127772">
    <w:abstractNumId w:val="3"/>
  </w:num>
  <w:num w:numId="4" w16cid:durableId="20541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131F49"/>
    <w:rsid w:val="002037B5"/>
    <w:rsid w:val="00257C00"/>
    <w:rsid w:val="003034A4"/>
    <w:rsid w:val="00312CC7"/>
    <w:rsid w:val="003C550C"/>
    <w:rsid w:val="003E0BBC"/>
    <w:rsid w:val="004A2A4C"/>
    <w:rsid w:val="005E54BD"/>
    <w:rsid w:val="006573FB"/>
    <w:rsid w:val="00681A7D"/>
    <w:rsid w:val="006D783A"/>
    <w:rsid w:val="007509D2"/>
    <w:rsid w:val="00813ADE"/>
    <w:rsid w:val="00895110"/>
    <w:rsid w:val="00A04947"/>
    <w:rsid w:val="00A24F81"/>
    <w:rsid w:val="00A54F4A"/>
    <w:rsid w:val="00A919CA"/>
    <w:rsid w:val="00B6524E"/>
    <w:rsid w:val="00BA607D"/>
    <w:rsid w:val="00C217E8"/>
    <w:rsid w:val="00CB4360"/>
    <w:rsid w:val="00DB1982"/>
    <w:rsid w:val="00E200F3"/>
    <w:rsid w:val="00E27226"/>
    <w:rsid w:val="00E60FF8"/>
    <w:rsid w:val="2176B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24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3ADE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13AD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B6524E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media/releases/2022/p0811-covid-guidance.html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s://www.cdc.gov/coronavirus/2019-ncov/hcp/infection-control-recommendations.html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www.cms.gov/files/document/qso-20-39-nh-revised.pdf" TargetMode="Externa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Laura Richert</dc:creator>
  <lastModifiedBy>Guest User</lastModifiedBy>
  <revision>4</revision>
  <dcterms:created xsi:type="dcterms:W3CDTF">2022-12-06T18:32:00.0000000Z</dcterms:created>
  <dcterms:modified xsi:type="dcterms:W3CDTF">2023-04-04T17:57:31.3197494Z</dcterms:modified>
</coreProperties>
</file>