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55A0DEBA">
                <wp:simplePos x="0" y="0"/>
                <wp:positionH relativeFrom="column">
                  <wp:posOffset>0</wp:posOffset>
                </wp:positionH>
                <wp:positionV relativeFrom="page">
                  <wp:posOffset>914400</wp:posOffset>
                </wp:positionV>
                <wp:extent cx="5943600" cy="3429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342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54732" w14:textId="77777777" w:rsidR="000E6AD4" w:rsidRDefault="00945B7E">
                            <w:pPr>
                              <w:rPr>
                                <w:rFonts w:ascii="Calibri" w:hAnsi="Calibri"/>
                                <w:b/>
                                <w:color w:val="FFFFFF" w:themeColor="background1"/>
                                <w:sz w:val="72"/>
                              </w:rPr>
                            </w:pPr>
                            <w:r>
                              <w:rPr>
                                <w:rFonts w:ascii="Calibri" w:hAnsi="Calibri"/>
                                <w:b/>
                                <w:color w:val="FFFFFF" w:themeColor="background1"/>
                                <w:sz w:val="72"/>
                              </w:rPr>
                              <w:t xml:space="preserve">COVID-19 </w:t>
                            </w:r>
                          </w:p>
                          <w:p w14:paraId="46296E76" w14:textId="2CFDC642" w:rsidR="00416F96" w:rsidRDefault="00622C56">
                            <w:pPr>
                              <w:rPr>
                                <w:rFonts w:ascii="Calibri" w:hAnsi="Calibri"/>
                                <w:b/>
                                <w:color w:val="FFFFFF" w:themeColor="background1"/>
                                <w:sz w:val="72"/>
                              </w:rPr>
                            </w:pPr>
                            <w:r>
                              <w:rPr>
                                <w:rFonts w:ascii="Calibri" w:hAnsi="Calibri"/>
                                <w:b/>
                                <w:color w:val="FFFFFF" w:themeColor="background1"/>
                                <w:sz w:val="72"/>
                              </w:rPr>
                              <w:t>Source Control</w:t>
                            </w:r>
                            <w:r w:rsidR="00037980">
                              <w:rPr>
                                <w:rFonts w:ascii="Calibri" w:hAnsi="Calibri"/>
                                <w:b/>
                                <w:color w:val="FFFFFF" w:themeColor="background1"/>
                                <w:sz w:val="72"/>
                              </w:rPr>
                              <w:t xml:space="preserve"> Measures </w:t>
                            </w:r>
                            <w:r w:rsidR="00274A27">
                              <w:rPr>
                                <w:rFonts w:ascii="Calibri" w:hAnsi="Calibri"/>
                                <w:b/>
                                <w:color w:val="FFFFFF" w:themeColor="background1"/>
                                <w:sz w:val="72"/>
                              </w:rPr>
                              <w:t xml:space="preserve">and Physical Distancing </w:t>
                            </w:r>
                          </w:p>
                          <w:p w14:paraId="7F7CEEEA" w14:textId="77777777" w:rsidR="00D64CFB" w:rsidRDefault="00D64CFB">
                            <w:pPr>
                              <w:rPr>
                                <w:rFonts w:ascii="Calibri" w:hAnsi="Calibri"/>
                                <w:b/>
                                <w:color w:val="FFFFFF" w:themeColor="background1"/>
                                <w:sz w:val="72"/>
                              </w:rPr>
                            </w:pPr>
                          </w:p>
                          <w:p w14:paraId="49A15722" w14:textId="76E67992" w:rsidR="00945B7E" w:rsidRPr="00C82867" w:rsidRDefault="00D64CFB">
                            <w:pPr>
                              <w:rPr>
                                <w:rFonts w:ascii="Calibri" w:hAnsi="Calibri"/>
                                <w:b/>
                                <w:color w:val="FFFFFF" w:themeColor="background1"/>
                                <w:sz w:val="48"/>
                                <w:szCs w:val="48"/>
                              </w:rPr>
                            </w:pPr>
                            <w:r>
                              <w:rPr>
                                <w:rFonts w:ascii="Calibri" w:hAnsi="Calibri"/>
                                <w:b/>
                                <w:color w:val="FFFFFF" w:themeColor="background1"/>
                                <w:sz w:val="72"/>
                              </w:rPr>
                              <w:t xml:space="preserve">Post Test - Answer Key </w:t>
                            </w:r>
                            <w:r w:rsidR="00131261">
                              <w:rPr>
                                <w:rFonts w:ascii="Calibri" w:hAnsi="Calibri"/>
                                <w:b/>
                                <w:color w:val="FFFFFF" w:themeColor="background1"/>
                                <w:sz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70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" filled="f" stroked="f" strokeweight=".5pt">
                <v:textbox>
                  <w:txbxContent>
                    <w:p w14:paraId="38E54732" w14:textId="77777777" w:rsidR="000E6AD4" w:rsidRDefault="00945B7E">
                      <w:pPr>
                        <w:rPr>
                          <w:rFonts w:ascii="Calibri" w:hAnsi="Calibri"/>
                          <w:b/>
                          <w:color w:val="FFFFFF" w:themeColor="background1"/>
                          <w:sz w:val="72"/>
                        </w:rPr>
                      </w:pPr>
                      <w:r>
                        <w:rPr>
                          <w:rFonts w:ascii="Calibri" w:hAnsi="Calibri"/>
                          <w:b/>
                          <w:color w:val="FFFFFF" w:themeColor="background1"/>
                          <w:sz w:val="72"/>
                        </w:rPr>
                        <w:t xml:space="preserve">COVID-19 </w:t>
                      </w:r>
                    </w:p>
                    <w:p w14:paraId="46296E76" w14:textId="2CFDC642" w:rsidR="00416F96" w:rsidRDefault="00622C56">
                      <w:pPr>
                        <w:rPr>
                          <w:rFonts w:ascii="Calibri" w:hAnsi="Calibri"/>
                          <w:b/>
                          <w:color w:val="FFFFFF" w:themeColor="background1"/>
                          <w:sz w:val="72"/>
                        </w:rPr>
                      </w:pPr>
                      <w:r>
                        <w:rPr>
                          <w:rFonts w:ascii="Calibri" w:hAnsi="Calibri"/>
                          <w:b/>
                          <w:color w:val="FFFFFF" w:themeColor="background1"/>
                          <w:sz w:val="72"/>
                        </w:rPr>
                        <w:t>Source Control</w:t>
                      </w:r>
                      <w:r w:rsidR="00037980">
                        <w:rPr>
                          <w:rFonts w:ascii="Calibri" w:hAnsi="Calibri"/>
                          <w:b/>
                          <w:color w:val="FFFFFF" w:themeColor="background1"/>
                          <w:sz w:val="72"/>
                        </w:rPr>
                        <w:t xml:space="preserve"> Measures </w:t>
                      </w:r>
                      <w:r w:rsidR="00274A27">
                        <w:rPr>
                          <w:rFonts w:ascii="Calibri" w:hAnsi="Calibri"/>
                          <w:b/>
                          <w:color w:val="FFFFFF" w:themeColor="background1"/>
                          <w:sz w:val="72"/>
                        </w:rPr>
                        <w:t xml:space="preserve">and Physical Distancing </w:t>
                      </w:r>
                    </w:p>
                    <w:p w14:paraId="7F7CEEEA" w14:textId="77777777" w:rsidR="00D64CFB" w:rsidRDefault="00D64CFB">
                      <w:pPr>
                        <w:rPr>
                          <w:rFonts w:ascii="Calibri" w:hAnsi="Calibri"/>
                          <w:b/>
                          <w:color w:val="FFFFFF" w:themeColor="background1"/>
                          <w:sz w:val="72"/>
                        </w:rPr>
                      </w:pPr>
                    </w:p>
                    <w:p w14:paraId="49A15722" w14:textId="76E67992" w:rsidR="00945B7E" w:rsidRPr="00C82867" w:rsidRDefault="00D64CFB">
                      <w:pPr>
                        <w:rPr>
                          <w:rFonts w:ascii="Calibri" w:hAnsi="Calibri"/>
                          <w:b/>
                          <w:color w:val="FFFFFF" w:themeColor="background1"/>
                          <w:sz w:val="48"/>
                          <w:szCs w:val="48"/>
                        </w:rPr>
                      </w:pPr>
                      <w:r>
                        <w:rPr>
                          <w:rFonts w:ascii="Calibri" w:hAnsi="Calibri"/>
                          <w:b/>
                          <w:color w:val="FFFFFF" w:themeColor="background1"/>
                          <w:sz w:val="72"/>
                        </w:rPr>
                        <w:t xml:space="preserve">Post Test - Answer Key </w:t>
                      </w:r>
                      <w:r w:rsidR="00131261">
                        <w:rPr>
                          <w:rFonts w:ascii="Calibri" w:hAnsi="Calibri"/>
                          <w:b/>
                          <w:color w:val="FFFFFF" w:themeColor="background1"/>
                          <w:sz w:val="72"/>
                        </w:rPr>
                        <w:t xml:space="preserve"> </w:t>
                      </w:r>
                    </w:p>
                  </w:txbxContent>
                </v:textbox>
                <w10:wrap anchory="page"/>
              </v:shape>
            </w:pict>
          </mc:Fallback>
        </mc:AlternateContent>
      </w:r>
    </w:p>
    <w:p w14:paraId="1A756181" w14:textId="77777777" w:rsidR="00622C56" w:rsidRDefault="00484844" w:rsidP="00622C56">
      <w:pPr>
        <w:spacing w:after="160" w:line="259" w:lineRule="auto"/>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14:paraId="0819E518" w14:textId="77777777" w:rsidR="00622C56" w:rsidRDefault="00622C56" w:rsidP="00622C56">
      <w:pPr>
        <w:spacing w:after="160" w:line="259" w:lineRule="auto"/>
        <w:jc w:val="center"/>
        <w:rPr>
          <w:rFonts w:ascii="Calibri" w:hAnsi="Calibri"/>
          <w:b/>
          <w:sz w:val="32"/>
        </w:rPr>
      </w:pPr>
    </w:p>
    <w:p w14:paraId="4215B983" w14:textId="62C17995" w:rsidR="00D64CFB" w:rsidRPr="00910BD1" w:rsidRDefault="00D64CFB" w:rsidP="00D64CFB">
      <w:pPr>
        <w:jc w:val="center"/>
        <w:rPr>
          <w:rFonts w:ascii="Calibri" w:hAnsi="Calibri" w:cs="Calibri"/>
          <w:b/>
          <w:sz w:val="36"/>
        </w:rPr>
      </w:pPr>
      <w:r w:rsidRPr="00910BD1">
        <w:rPr>
          <w:rFonts w:ascii="Calibri" w:hAnsi="Calibri" w:cs="Calibri"/>
          <w:b/>
          <w:sz w:val="36"/>
        </w:rPr>
        <w:t xml:space="preserve">Post Test </w:t>
      </w:r>
      <w:r>
        <w:rPr>
          <w:rFonts w:ascii="Calibri" w:hAnsi="Calibri" w:cs="Calibri"/>
          <w:b/>
          <w:sz w:val="36"/>
        </w:rPr>
        <w:t xml:space="preserve">–Source Control </w:t>
      </w:r>
      <w:r w:rsidR="00B32A50">
        <w:rPr>
          <w:rFonts w:ascii="Calibri" w:hAnsi="Calibri" w:cs="Calibri"/>
          <w:b/>
          <w:sz w:val="36"/>
        </w:rPr>
        <w:t>and Physical Distancing</w:t>
      </w:r>
    </w:p>
    <w:p w14:paraId="567AB094" w14:textId="77777777" w:rsidR="00D64CFB" w:rsidRPr="00910BD1" w:rsidRDefault="00D64CFB" w:rsidP="00D64CFB">
      <w:pPr>
        <w:jc w:val="center"/>
        <w:rPr>
          <w:rFonts w:ascii="Calibri" w:hAnsi="Calibri" w:cs="Calibri"/>
          <w:b/>
          <w:sz w:val="36"/>
        </w:rPr>
      </w:pPr>
    </w:p>
    <w:tbl>
      <w:tblPr>
        <w:tblStyle w:val="TableGrid"/>
        <w:tblW w:w="0" w:type="auto"/>
        <w:tblLook w:val="04A0" w:firstRow="1" w:lastRow="0" w:firstColumn="1" w:lastColumn="0" w:noHBand="0" w:noVBand="1"/>
      </w:tblPr>
      <w:tblGrid>
        <w:gridCol w:w="6604"/>
        <w:gridCol w:w="2746"/>
      </w:tblGrid>
      <w:tr w:rsidR="00D64CFB" w:rsidRPr="00910BD1" w14:paraId="79AB3E27" w14:textId="77777777" w:rsidTr="00B12A65">
        <w:tc>
          <w:tcPr>
            <w:tcW w:w="6604" w:type="dxa"/>
            <w:shd w:val="clear" w:color="auto" w:fill="D9D9D9" w:themeFill="background1" w:themeFillShade="D9"/>
          </w:tcPr>
          <w:p w14:paraId="3BD4FD60" w14:textId="77777777" w:rsidR="00D64CFB" w:rsidRPr="00910BD1" w:rsidRDefault="00D64CFB" w:rsidP="00B12A65">
            <w:pPr>
              <w:jc w:val="center"/>
              <w:rPr>
                <w:rFonts w:ascii="Calibri" w:hAnsi="Calibri" w:cs="Calibri"/>
                <w:b/>
                <w:sz w:val="28"/>
              </w:rPr>
            </w:pPr>
            <w:r w:rsidRPr="00910BD1">
              <w:rPr>
                <w:rFonts w:ascii="Calibri" w:hAnsi="Calibri" w:cs="Calibri"/>
                <w:b/>
                <w:sz w:val="28"/>
              </w:rPr>
              <w:t>Question: True or False?</w:t>
            </w:r>
          </w:p>
        </w:tc>
        <w:tc>
          <w:tcPr>
            <w:tcW w:w="2746" w:type="dxa"/>
            <w:shd w:val="clear" w:color="auto" w:fill="D9D9D9" w:themeFill="background1" w:themeFillShade="D9"/>
          </w:tcPr>
          <w:p w14:paraId="75091D05" w14:textId="77777777" w:rsidR="00D64CFB" w:rsidRPr="00910BD1" w:rsidRDefault="00D64CFB" w:rsidP="00B12A65">
            <w:pPr>
              <w:jc w:val="center"/>
              <w:rPr>
                <w:rFonts w:ascii="Calibri" w:hAnsi="Calibri" w:cs="Calibri"/>
                <w:b/>
                <w:sz w:val="28"/>
              </w:rPr>
            </w:pPr>
            <w:r w:rsidRPr="00910BD1">
              <w:rPr>
                <w:rFonts w:ascii="Calibri" w:hAnsi="Calibri" w:cs="Calibri"/>
                <w:b/>
                <w:sz w:val="28"/>
              </w:rPr>
              <w:t>Answer</w:t>
            </w:r>
          </w:p>
        </w:tc>
      </w:tr>
      <w:tr w:rsidR="00D64CFB" w:rsidRPr="00910BD1" w14:paraId="7106D6F2" w14:textId="77777777" w:rsidTr="00B12A65">
        <w:tc>
          <w:tcPr>
            <w:tcW w:w="6604" w:type="dxa"/>
          </w:tcPr>
          <w:p w14:paraId="397C4964" w14:textId="77777777" w:rsidR="00D64CFB" w:rsidRPr="00910BD1" w:rsidRDefault="00D64CFB" w:rsidP="00D64CFB">
            <w:pPr>
              <w:pStyle w:val="ListParagraph"/>
              <w:numPr>
                <w:ilvl w:val="0"/>
                <w:numId w:val="49"/>
              </w:numPr>
              <w:contextualSpacing/>
              <w:rPr>
                <w:rFonts w:ascii="Calibri" w:hAnsi="Calibri" w:cs="Calibri"/>
              </w:rPr>
            </w:pPr>
            <w:r>
              <w:rPr>
                <w:rFonts w:ascii="Calibri" w:hAnsi="Calibri" w:cs="Calibri"/>
              </w:rPr>
              <w:t>COVID-19 is transmitted from the respiratory tract and airborne.</w:t>
            </w:r>
          </w:p>
        </w:tc>
        <w:tc>
          <w:tcPr>
            <w:tcW w:w="2746" w:type="dxa"/>
          </w:tcPr>
          <w:p w14:paraId="70185878" w14:textId="77777777" w:rsidR="00D64CFB" w:rsidRPr="00910BD1" w:rsidRDefault="00D64CFB" w:rsidP="00B12A65">
            <w:pPr>
              <w:rPr>
                <w:rFonts w:ascii="Calibri" w:hAnsi="Calibri" w:cs="Calibri"/>
              </w:rPr>
            </w:pPr>
            <w:r>
              <w:rPr>
                <w:rFonts w:ascii="Calibri" w:hAnsi="Calibri" w:cs="Calibri"/>
              </w:rPr>
              <w:t>True</w:t>
            </w:r>
          </w:p>
        </w:tc>
      </w:tr>
      <w:tr w:rsidR="00B32A50" w:rsidRPr="00910BD1" w14:paraId="5E166CF5" w14:textId="77777777" w:rsidTr="00B12A65">
        <w:tc>
          <w:tcPr>
            <w:tcW w:w="6604" w:type="dxa"/>
          </w:tcPr>
          <w:p w14:paraId="71AD5EA2" w14:textId="0D489E6D" w:rsidR="00B32A50" w:rsidRDefault="00B32A50" w:rsidP="00D64CFB">
            <w:pPr>
              <w:pStyle w:val="ListParagraph"/>
              <w:numPr>
                <w:ilvl w:val="0"/>
                <w:numId w:val="49"/>
              </w:numPr>
              <w:contextualSpacing/>
              <w:rPr>
                <w:rFonts w:ascii="Calibri" w:hAnsi="Calibri" w:cs="Calibri"/>
              </w:rPr>
            </w:pPr>
            <w:r>
              <w:rPr>
                <w:rFonts w:ascii="Calibri" w:hAnsi="Calibri" w:cs="Calibri"/>
              </w:rPr>
              <w:t xml:space="preserve">When SARS-CoV-2 Community Transmission levels are high, source control is recommended for everyone in a healthcare setting when they are in areas of the facility where they can </w:t>
            </w:r>
            <w:r>
              <w:rPr>
                <w:rFonts w:ascii="Calibri" w:hAnsi="Calibri" w:cs="Calibri"/>
              </w:rPr>
              <w:t>encounter residents</w:t>
            </w:r>
            <w:r>
              <w:rPr>
                <w:rFonts w:ascii="Calibri" w:hAnsi="Calibri" w:cs="Calibri"/>
              </w:rPr>
              <w:t>.</w:t>
            </w:r>
          </w:p>
        </w:tc>
        <w:tc>
          <w:tcPr>
            <w:tcW w:w="2746" w:type="dxa"/>
          </w:tcPr>
          <w:p w14:paraId="2314553B" w14:textId="50A840E9" w:rsidR="00B32A50" w:rsidRDefault="00B32A50" w:rsidP="00B12A65">
            <w:pPr>
              <w:rPr>
                <w:rFonts w:ascii="Calibri" w:hAnsi="Calibri" w:cs="Calibri"/>
              </w:rPr>
            </w:pPr>
            <w:r>
              <w:rPr>
                <w:rFonts w:ascii="Calibri" w:hAnsi="Calibri" w:cs="Calibri"/>
              </w:rPr>
              <w:t>True</w:t>
            </w:r>
          </w:p>
        </w:tc>
      </w:tr>
      <w:tr w:rsidR="00B32A50" w:rsidRPr="00910BD1" w14:paraId="6652A066" w14:textId="77777777" w:rsidTr="00B12A65">
        <w:tc>
          <w:tcPr>
            <w:tcW w:w="6604" w:type="dxa"/>
          </w:tcPr>
          <w:p w14:paraId="3C22C1FD" w14:textId="6DF4BF03" w:rsidR="00B32A50" w:rsidRDefault="00B32A50" w:rsidP="00D64CFB">
            <w:pPr>
              <w:pStyle w:val="ListParagraph"/>
              <w:numPr>
                <w:ilvl w:val="0"/>
                <w:numId w:val="49"/>
              </w:numPr>
              <w:contextualSpacing/>
              <w:rPr>
                <w:rFonts w:ascii="Calibri" w:hAnsi="Calibri" w:cs="Calibri"/>
              </w:rPr>
            </w:pPr>
            <w:r>
              <w:rPr>
                <w:rFonts w:ascii="Calibri" w:hAnsi="Calibri" w:cs="Calibri"/>
              </w:rPr>
              <w:t>When the SARS-CoV-2 Community Transmission levels are NOT high, I never have to wear source control</w:t>
            </w:r>
          </w:p>
        </w:tc>
        <w:tc>
          <w:tcPr>
            <w:tcW w:w="2746" w:type="dxa"/>
          </w:tcPr>
          <w:p w14:paraId="1C78EE17" w14:textId="3206B486" w:rsidR="00B32A50" w:rsidRDefault="00B32A50" w:rsidP="00B12A65">
            <w:pPr>
              <w:rPr>
                <w:rFonts w:ascii="Calibri" w:hAnsi="Calibri" w:cs="Calibri"/>
              </w:rPr>
            </w:pPr>
            <w:r>
              <w:rPr>
                <w:rFonts w:ascii="Calibri" w:hAnsi="Calibri" w:cs="Calibri"/>
              </w:rPr>
              <w:t>False.  You will be required to wear source control for 10 days after an exposure, if there is an outbreak in the facility, and if it is recommended by the State or local public health authorities</w:t>
            </w:r>
          </w:p>
        </w:tc>
      </w:tr>
      <w:tr w:rsidR="00B32A50" w:rsidRPr="00910BD1" w14:paraId="026A967E" w14:textId="77777777" w:rsidTr="00B12A65">
        <w:tc>
          <w:tcPr>
            <w:tcW w:w="6604" w:type="dxa"/>
          </w:tcPr>
          <w:p w14:paraId="1546CB22" w14:textId="177270A8" w:rsidR="00B32A50" w:rsidRDefault="00B32A50" w:rsidP="00D64CFB">
            <w:pPr>
              <w:pStyle w:val="ListParagraph"/>
              <w:numPr>
                <w:ilvl w:val="0"/>
                <w:numId w:val="49"/>
              </w:numPr>
              <w:contextualSpacing/>
              <w:rPr>
                <w:rFonts w:ascii="Calibri" w:hAnsi="Calibri" w:cs="Calibri"/>
              </w:rPr>
            </w:pPr>
            <w:r>
              <w:rPr>
                <w:rFonts w:ascii="Calibri" w:hAnsi="Calibri" w:cs="Calibri"/>
              </w:rPr>
              <w:t>Residents that are on transmission-based precautions for COVID-19 or other respiratory pathogen, they should wear source control whenever they leave their room or are transported out of the facility</w:t>
            </w:r>
          </w:p>
        </w:tc>
        <w:tc>
          <w:tcPr>
            <w:tcW w:w="2746" w:type="dxa"/>
          </w:tcPr>
          <w:p w14:paraId="57EB8C1A" w14:textId="2D3AAB31" w:rsidR="00B32A50" w:rsidRDefault="00B32A50" w:rsidP="00B12A65">
            <w:pPr>
              <w:rPr>
                <w:rFonts w:ascii="Calibri" w:hAnsi="Calibri" w:cs="Calibri"/>
              </w:rPr>
            </w:pPr>
            <w:r>
              <w:rPr>
                <w:rFonts w:ascii="Calibri" w:hAnsi="Calibri" w:cs="Calibri"/>
              </w:rPr>
              <w:t>True</w:t>
            </w:r>
          </w:p>
        </w:tc>
      </w:tr>
      <w:tr w:rsidR="00B32A50" w:rsidRPr="00910BD1" w14:paraId="1D959603" w14:textId="77777777" w:rsidTr="00B12A65">
        <w:tc>
          <w:tcPr>
            <w:tcW w:w="6604" w:type="dxa"/>
          </w:tcPr>
          <w:p w14:paraId="41AA560D" w14:textId="69B8BA7C" w:rsidR="00B32A50" w:rsidRDefault="00B32A50" w:rsidP="00D64CFB">
            <w:pPr>
              <w:pStyle w:val="ListParagraph"/>
              <w:numPr>
                <w:ilvl w:val="0"/>
                <w:numId w:val="49"/>
              </w:numPr>
              <w:contextualSpacing/>
              <w:rPr>
                <w:rFonts w:ascii="Calibri" w:hAnsi="Calibri" w:cs="Calibri"/>
              </w:rPr>
            </w:pPr>
            <w:r>
              <w:rPr>
                <w:rFonts w:ascii="Calibri" w:hAnsi="Calibri" w:cs="Calibri"/>
              </w:rPr>
              <w:t>Visitors cannot bring their own mask or higher-level respirator into the facility</w:t>
            </w:r>
          </w:p>
        </w:tc>
        <w:tc>
          <w:tcPr>
            <w:tcW w:w="2746" w:type="dxa"/>
          </w:tcPr>
          <w:p w14:paraId="3EB414FA" w14:textId="0E6B8A2A" w:rsidR="00B32A50" w:rsidRDefault="00B32A50" w:rsidP="00B12A65">
            <w:pPr>
              <w:rPr>
                <w:rFonts w:ascii="Calibri" w:hAnsi="Calibri" w:cs="Calibri"/>
              </w:rPr>
            </w:pPr>
            <w:r>
              <w:rPr>
                <w:rFonts w:ascii="Calibri" w:hAnsi="Calibri" w:cs="Calibri"/>
              </w:rPr>
              <w:t xml:space="preserve">False.  Visitors may bring and use their own mask or respirator </w:t>
            </w:r>
            <w:proofErr w:type="gramStart"/>
            <w:r>
              <w:rPr>
                <w:rFonts w:ascii="Calibri" w:hAnsi="Calibri" w:cs="Calibri"/>
              </w:rPr>
              <w:t>as long as</w:t>
            </w:r>
            <w:proofErr w:type="gramEnd"/>
            <w:r>
              <w:rPr>
                <w:rFonts w:ascii="Calibri" w:hAnsi="Calibri" w:cs="Calibri"/>
              </w:rPr>
              <w:t xml:space="preserve"> it is not visibly soiled</w:t>
            </w:r>
          </w:p>
        </w:tc>
      </w:tr>
      <w:tr w:rsidR="00B32A50" w:rsidRPr="00910BD1" w14:paraId="7F52E9FD" w14:textId="77777777" w:rsidTr="00B12A65">
        <w:tc>
          <w:tcPr>
            <w:tcW w:w="6604" w:type="dxa"/>
          </w:tcPr>
          <w:p w14:paraId="3839A28A" w14:textId="4FDDAA74" w:rsidR="00B32A50" w:rsidRDefault="00B32A50" w:rsidP="00D64CFB">
            <w:pPr>
              <w:pStyle w:val="ListParagraph"/>
              <w:numPr>
                <w:ilvl w:val="0"/>
                <w:numId w:val="49"/>
              </w:numPr>
              <w:contextualSpacing/>
              <w:rPr>
                <w:rFonts w:ascii="Calibri" w:hAnsi="Calibri" w:cs="Calibri"/>
              </w:rPr>
            </w:pPr>
            <w:r>
              <w:rPr>
                <w:rFonts w:ascii="Calibri" w:hAnsi="Calibri" w:cs="Calibri"/>
              </w:rPr>
              <w:t>Physical distancing is now recommended during peak visitation times, large gatherings and for visitors during an outbreak investigation</w:t>
            </w:r>
          </w:p>
        </w:tc>
        <w:tc>
          <w:tcPr>
            <w:tcW w:w="2746" w:type="dxa"/>
          </w:tcPr>
          <w:p w14:paraId="161D5BAE" w14:textId="241C0586" w:rsidR="00B32A50" w:rsidRDefault="00B32A50" w:rsidP="00B12A65">
            <w:pPr>
              <w:rPr>
                <w:rFonts w:ascii="Calibri" w:hAnsi="Calibri" w:cs="Calibri"/>
              </w:rPr>
            </w:pPr>
            <w:r>
              <w:rPr>
                <w:rFonts w:ascii="Calibri" w:hAnsi="Calibri" w:cs="Calibri"/>
              </w:rPr>
              <w:t>True</w:t>
            </w:r>
          </w:p>
        </w:tc>
      </w:tr>
    </w:tbl>
    <w:p w14:paraId="0419D9F9" w14:textId="77777777" w:rsidR="00D64CFB" w:rsidRPr="00910BD1" w:rsidRDefault="00D64CFB" w:rsidP="00D64CFB">
      <w:pPr>
        <w:rPr>
          <w:rFonts w:ascii="Calibri" w:hAnsi="Calibri" w:cs="Calibri"/>
        </w:rPr>
      </w:pPr>
    </w:p>
    <w:p w14:paraId="6ECBD449" w14:textId="77777777" w:rsidR="00D64CFB" w:rsidRPr="00910BD1" w:rsidRDefault="00D64CFB" w:rsidP="00D64CFB">
      <w:pPr>
        <w:rPr>
          <w:rFonts w:ascii="Calibri" w:hAnsi="Calibri" w:cs="Calibri"/>
        </w:rPr>
      </w:pPr>
    </w:p>
    <w:p w14:paraId="1C9BE284" w14:textId="77777777" w:rsidR="00D64CFB" w:rsidRPr="00910BD1" w:rsidRDefault="00D64CFB" w:rsidP="00D64CFB">
      <w:pPr>
        <w:rPr>
          <w:rFonts w:ascii="Calibri" w:hAnsi="Calibri" w:cs="Calibri"/>
        </w:rPr>
      </w:pPr>
      <w:r w:rsidRPr="00910BD1">
        <w:rPr>
          <w:rFonts w:ascii="Calibri" w:hAnsi="Calibri" w:cs="Calibri"/>
        </w:rPr>
        <w:t>Employee Printed Name</w:t>
      </w:r>
      <w:r>
        <w:rPr>
          <w:rFonts w:ascii="Calibri" w:hAnsi="Calibri" w:cs="Calibri"/>
        </w:rPr>
        <w:t>:</w:t>
      </w:r>
      <w:r w:rsidRPr="00910BD1">
        <w:rPr>
          <w:rFonts w:ascii="Calibri" w:hAnsi="Calibri" w:cs="Calibri"/>
        </w:rPr>
        <w:t>______________________________________ Date: _____________</w:t>
      </w:r>
    </w:p>
    <w:p w14:paraId="234DAE4F" w14:textId="77777777" w:rsidR="00D64CFB" w:rsidRPr="00910BD1" w:rsidRDefault="00D64CFB" w:rsidP="00D64CFB">
      <w:pPr>
        <w:rPr>
          <w:rFonts w:ascii="Calibri" w:hAnsi="Calibri" w:cs="Calibri"/>
        </w:rPr>
      </w:pPr>
    </w:p>
    <w:p w14:paraId="7624C3B2" w14:textId="77777777" w:rsidR="00D64CFB" w:rsidRDefault="00D64CFB" w:rsidP="00D64CFB">
      <w:pPr>
        <w:rPr>
          <w:rFonts w:ascii="Calibri" w:hAnsi="Calibri" w:cs="Calibri"/>
        </w:rPr>
      </w:pPr>
    </w:p>
    <w:p w14:paraId="7B7469F0" w14:textId="77777777" w:rsidR="00D64CFB" w:rsidRPr="00910BD1" w:rsidRDefault="00D64CFB" w:rsidP="00D64CFB">
      <w:pPr>
        <w:rPr>
          <w:rFonts w:ascii="Calibri" w:hAnsi="Calibri" w:cs="Calibri"/>
        </w:rPr>
      </w:pPr>
      <w:r w:rsidRPr="00910BD1">
        <w:rPr>
          <w:rFonts w:ascii="Calibri" w:hAnsi="Calibri" w:cs="Calibri"/>
        </w:rPr>
        <w:t>Employee Signature:___________________________________________________________</w:t>
      </w:r>
    </w:p>
    <w:p w14:paraId="0146ECB5" w14:textId="07BE32CE" w:rsidR="004613FA" w:rsidRPr="00622C56" w:rsidRDefault="004613FA" w:rsidP="00D64CFB">
      <w:pPr>
        <w:jc w:val="center"/>
        <w:rPr>
          <w:rFonts w:ascii="Arial" w:hAnsi="Arial" w:cs="Arial"/>
          <w:b/>
        </w:rPr>
      </w:pPr>
    </w:p>
    <w:sectPr w:rsidR="004613FA" w:rsidRPr="00622C56" w:rsidSect="00DE7AF9">
      <w:headerReference w:type="default" r:id="rId8"/>
      <w:footerReference w:type="default" r:id="rId9"/>
      <w:headerReference w:type="first" r:id="rId10"/>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097A" w14:textId="77777777" w:rsidR="003A541B" w:rsidRDefault="003A541B" w:rsidP="00FE158D">
      <w:r>
        <w:separator/>
      </w:r>
    </w:p>
  </w:endnote>
  <w:endnote w:type="continuationSeparator" w:id="0">
    <w:p w14:paraId="5FDBF9E1" w14:textId="77777777" w:rsidR="003A541B" w:rsidRDefault="003A541B"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B074" w14:textId="77777777" w:rsidR="003A541B" w:rsidRDefault="003A541B" w:rsidP="00FE158D">
      <w:r>
        <w:separator/>
      </w:r>
    </w:p>
  </w:footnote>
  <w:footnote w:type="continuationSeparator" w:id="0">
    <w:p w14:paraId="6D551315" w14:textId="77777777" w:rsidR="003A541B" w:rsidRDefault="003A541B"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CEF69FE"/>
    <w:multiLevelType w:val="hybridMultilevel"/>
    <w:tmpl w:val="5C08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2F8C"/>
    <w:multiLevelType w:val="hybridMultilevel"/>
    <w:tmpl w:val="77101E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8896B19"/>
    <w:multiLevelType w:val="hybridMultilevel"/>
    <w:tmpl w:val="CB7AA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9FA0830"/>
    <w:multiLevelType w:val="multilevel"/>
    <w:tmpl w:val="7A904C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2"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E32984"/>
    <w:multiLevelType w:val="hybridMultilevel"/>
    <w:tmpl w:val="D1DED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87FEF"/>
    <w:multiLevelType w:val="multilevel"/>
    <w:tmpl w:val="9C2C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4F826F63"/>
    <w:multiLevelType w:val="multilevel"/>
    <w:tmpl w:val="DBF0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5FF70FD"/>
    <w:multiLevelType w:val="hybridMultilevel"/>
    <w:tmpl w:val="F55C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C4503A7"/>
    <w:multiLevelType w:val="multilevel"/>
    <w:tmpl w:val="7BE4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44E22E1"/>
    <w:multiLevelType w:val="multilevel"/>
    <w:tmpl w:val="70DC0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8"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520644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37320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80981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7208147">
    <w:abstractNumId w:val="4"/>
  </w:num>
  <w:num w:numId="5" w16cid:durableId="21048380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8223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2232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19747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945358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6942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325609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72653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6726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885180">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63600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7523830">
    <w:abstractNumId w:val="17"/>
  </w:num>
  <w:num w:numId="17" w16cid:durableId="1820615126">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1790076">
    <w:abstractNumId w:val="33"/>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4138657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114143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26906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0963471">
    <w:abstractNumId w:val="27"/>
  </w:num>
  <w:num w:numId="23" w16cid:durableId="21247719">
    <w:abstractNumId w:val="39"/>
  </w:num>
  <w:num w:numId="24" w16cid:durableId="1389571282">
    <w:abstractNumId w:val="12"/>
  </w:num>
  <w:num w:numId="25" w16cid:durableId="1057897446">
    <w:abstractNumId w:val="23"/>
  </w:num>
  <w:num w:numId="26" w16cid:durableId="566304518">
    <w:abstractNumId w:val="18"/>
  </w:num>
  <w:num w:numId="27" w16cid:durableId="916673498">
    <w:abstractNumId w:val="26"/>
  </w:num>
  <w:num w:numId="28" w16cid:durableId="1546020099">
    <w:abstractNumId w:val="10"/>
  </w:num>
  <w:num w:numId="29" w16cid:durableId="1825317542">
    <w:abstractNumId w:val="31"/>
  </w:num>
  <w:num w:numId="30" w16cid:durableId="922880530">
    <w:abstractNumId w:val="28"/>
  </w:num>
  <w:num w:numId="31" w16cid:durableId="1545367372">
    <w:abstractNumId w:val="42"/>
  </w:num>
  <w:num w:numId="32" w16cid:durableId="1225293658">
    <w:abstractNumId w:val="20"/>
  </w:num>
  <w:num w:numId="33" w16cid:durableId="1489129029">
    <w:abstractNumId w:val="43"/>
  </w:num>
  <w:num w:numId="34" w16cid:durableId="562452985">
    <w:abstractNumId w:val="48"/>
  </w:num>
  <w:num w:numId="35" w16cid:durableId="131140195">
    <w:abstractNumId w:val="34"/>
  </w:num>
  <w:num w:numId="36" w16cid:durableId="176311051">
    <w:abstractNumId w:val="46"/>
  </w:num>
  <w:num w:numId="37" w16cid:durableId="1777020483">
    <w:abstractNumId w:val="13"/>
  </w:num>
  <w:num w:numId="38" w16cid:durableId="17115665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5016709">
    <w:abstractNumId w:val="7"/>
  </w:num>
  <w:num w:numId="40" w16cid:durableId="1307052101">
    <w:abstractNumId w:val="24"/>
  </w:num>
  <w:num w:numId="41" w16cid:durableId="1132285317">
    <w:abstractNumId w:val="2"/>
  </w:num>
  <w:num w:numId="42" w16cid:durableId="831869276">
    <w:abstractNumId w:val="36"/>
  </w:num>
  <w:num w:numId="43" w16cid:durableId="186453591">
    <w:abstractNumId w:val="15"/>
  </w:num>
  <w:num w:numId="44" w16cid:durableId="1326937577">
    <w:abstractNumId w:val="25"/>
  </w:num>
  <w:num w:numId="45" w16cid:durableId="2118792888">
    <w:abstractNumId w:val="30"/>
  </w:num>
  <w:num w:numId="46" w16cid:durableId="1826584762">
    <w:abstractNumId w:val="3"/>
  </w:num>
  <w:num w:numId="47" w16cid:durableId="1519076624">
    <w:abstractNumId w:val="32"/>
  </w:num>
  <w:num w:numId="48" w16cid:durableId="295911710">
    <w:abstractNumId w:val="45"/>
  </w:num>
  <w:num w:numId="49" w16cid:durableId="52429798">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37980"/>
    <w:rsid w:val="0004113C"/>
    <w:rsid w:val="00066D50"/>
    <w:rsid w:val="000B0803"/>
    <w:rsid w:val="000D380A"/>
    <w:rsid w:val="000D5B62"/>
    <w:rsid w:val="000E228A"/>
    <w:rsid w:val="000E6AD4"/>
    <w:rsid w:val="000F7E90"/>
    <w:rsid w:val="00102A96"/>
    <w:rsid w:val="00107BCF"/>
    <w:rsid w:val="001139B8"/>
    <w:rsid w:val="001221F3"/>
    <w:rsid w:val="0012309D"/>
    <w:rsid w:val="00131261"/>
    <w:rsid w:val="00131ACB"/>
    <w:rsid w:val="00144BE0"/>
    <w:rsid w:val="00170AD2"/>
    <w:rsid w:val="00175D4D"/>
    <w:rsid w:val="00185739"/>
    <w:rsid w:val="0019504D"/>
    <w:rsid w:val="00234C60"/>
    <w:rsid w:val="002376A2"/>
    <w:rsid w:val="00274A27"/>
    <w:rsid w:val="002C5F29"/>
    <w:rsid w:val="002D68EE"/>
    <w:rsid w:val="002E3D11"/>
    <w:rsid w:val="002F2B8A"/>
    <w:rsid w:val="003011C7"/>
    <w:rsid w:val="00301AA8"/>
    <w:rsid w:val="0031633A"/>
    <w:rsid w:val="00317996"/>
    <w:rsid w:val="0033490A"/>
    <w:rsid w:val="00372DF7"/>
    <w:rsid w:val="003734C7"/>
    <w:rsid w:val="00373CF0"/>
    <w:rsid w:val="003A3E8D"/>
    <w:rsid w:val="003A541B"/>
    <w:rsid w:val="003B0939"/>
    <w:rsid w:val="003F0C77"/>
    <w:rsid w:val="004004E4"/>
    <w:rsid w:val="00402197"/>
    <w:rsid w:val="00416F96"/>
    <w:rsid w:val="00445D7B"/>
    <w:rsid w:val="004613FA"/>
    <w:rsid w:val="00484844"/>
    <w:rsid w:val="005153D3"/>
    <w:rsid w:val="0052654A"/>
    <w:rsid w:val="00534CAA"/>
    <w:rsid w:val="0053732B"/>
    <w:rsid w:val="005438CB"/>
    <w:rsid w:val="00545D9B"/>
    <w:rsid w:val="00571445"/>
    <w:rsid w:val="00571943"/>
    <w:rsid w:val="005817E5"/>
    <w:rsid w:val="005915DF"/>
    <w:rsid w:val="00593437"/>
    <w:rsid w:val="00593E4B"/>
    <w:rsid w:val="005F036A"/>
    <w:rsid w:val="006034EC"/>
    <w:rsid w:val="00603AC0"/>
    <w:rsid w:val="00605605"/>
    <w:rsid w:val="00610027"/>
    <w:rsid w:val="00622C56"/>
    <w:rsid w:val="006338B1"/>
    <w:rsid w:val="0066706B"/>
    <w:rsid w:val="006A3CC2"/>
    <w:rsid w:val="006B2ED2"/>
    <w:rsid w:val="006C7A0C"/>
    <w:rsid w:val="007054DD"/>
    <w:rsid w:val="00715D1E"/>
    <w:rsid w:val="007251EF"/>
    <w:rsid w:val="00740AF7"/>
    <w:rsid w:val="0074583D"/>
    <w:rsid w:val="00746482"/>
    <w:rsid w:val="007813EA"/>
    <w:rsid w:val="00783084"/>
    <w:rsid w:val="007A61F1"/>
    <w:rsid w:val="007F26C3"/>
    <w:rsid w:val="00805910"/>
    <w:rsid w:val="008259FB"/>
    <w:rsid w:val="00830EB2"/>
    <w:rsid w:val="00883AD3"/>
    <w:rsid w:val="008B44C8"/>
    <w:rsid w:val="008E7224"/>
    <w:rsid w:val="008F1ABA"/>
    <w:rsid w:val="009040C7"/>
    <w:rsid w:val="009073EC"/>
    <w:rsid w:val="00945B7E"/>
    <w:rsid w:val="009478FB"/>
    <w:rsid w:val="00951B77"/>
    <w:rsid w:val="009854C3"/>
    <w:rsid w:val="009B7479"/>
    <w:rsid w:val="009C106D"/>
    <w:rsid w:val="009C3351"/>
    <w:rsid w:val="009C583E"/>
    <w:rsid w:val="009E6EC7"/>
    <w:rsid w:val="009F0488"/>
    <w:rsid w:val="00A0397D"/>
    <w:rsid w:val="00A039B0"/>
    <w:rsid w:val="00A25232"/>
    <w:rsid w:val="00A723F9"/>
    <w:rsid w:val="00A86993"/>
    <w:rsid w:val="00A9460A"/>
    <w:rsid w:val="00AA7C93"/>
    <w:rsid w:val="00AB677E"/>
    <w:rsid w:val="00AC0FC3"/>
    <w:rsid w:val="00B019EA"/>
    <w:rsid w:val="00B24FB4"/>
    <w:rsid w:val="00B32A50"/>
    <w:rsid w:val="00BB507F"/>
    <w:rsid w:val="00BC79D8"/>
    <w:rsid w:val="00BE6E47"/>
    <w:rsid w:val="00C0102E"/>
    <w:rsid w:val="00C170A5"/>
    <w:rsid w:val="00C450B5"/>
    <w:rsid w:val="00C47D16"/>
    <w:rsid w:val="00C54FD0"/>
    <w:rsid w:val="00C71D53"/>
    <w:rsid w:val="00C82867"/>
    <w:rsid w:val="00CB378D"/>
    <w:rsid w:val="00CC2821"/>
    <w:rsid w:val="00CE4291"/>
    <w:rsid w:val="00CE786A"/>
    <w:rsid w:val="00D2277C"/>
    <w:rsid w:val="00D64CFB"/>
    <w:rsid w:val="00DB6D68"/>
    <w:rsid w:val="00DB7A52"/>
    <w:rsid w:val="00DC40AB"/>
    <w:rsid w:val="00DD506E"/>
    <w:rsid w:val="00DE7AF9"/>
    <w:rsid w:val="00E42F64"/>
    <w:rsid w:val="00E4366C"/>
    <w:rsid w:val="00E66BB5"/>
    <w:rsid w:val="00E90632"/>
    <w:rsid w:val="00E94EC6"/>
    <w:rsid w:val="00ED6153"/>
    <w:rsid w:val="00EE0E87"/>
    <w:rsid w:val="00EF0A00"/>
    <w:rsid w:val="00F5332B"/>
    <w:rsid w:val="00F81C57"/>
    <w:rsid w:val="00FA2473"/>
    <w:rsid w:val="00FB157C"/>
    <w:rsid w:val="00FC03F0"/>
    <w:rsid w:val="00FE158D"/>
    <w:rsid w:val="00FE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3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040C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CommentSubject">
    <w:name w:val="annotation subject"/>
    <w:basedOn w:val="CommentText"/>
    <w:next w:val="CommentText"/>
    <w:link w:val="CommentSubjectChar"/>
    <w:uiPriority w:val="99"/>
    <w:semiHidden/>
    <w:unhideWhenUsed/>
    <w:rsid w:val="00107BCF"/>
    <w:rPr>
      <w:b/>
      <w:bCs/>
    </w:rPr>
  </w:style>
  <w:style w:type="character" w:customStyle="1" w:styleId="CommentSubjectChar">
    <w:name w:val="Comment Subject Char"/>
    <w:basedOn w:val="CommentTextChar"/>
    <w:link w:val="CommentSubject"/>
    <w:uiPriority w:val="99"/>
    <w:semiHidden/>
    <w:rsid w:val="00107BCF"/>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07BCF"/>
    <w:rPr>
      <w:color w:val="605E5C"/>
      <w:shd w:val="clear" w:color="auto" w:fill="E1DFDD"/>
    </w:rPr>
  </w:style>
  <w:style w:type="character" w:styleId="FollowedHyperlink">
    <w:name w:val="FollowedHyperlink"/>
    <w:basedOn w:val="DefaultParagraphFont"/>
    <w:uiPriority w:val="99"/>
    <w:semiHidden/>
    <w:unhideWhenUsed/>
    <w:rsid w:val="00C450B5"/>
    <w:rPr>
      <w:color w:val="954F72" w:themeColor="followedHyperlink"/>
      <w:u w:val="single"/>
    </w:rPr>
  </w:style>
  <w:style w:type="character" w:customStyle="1" w:styleId="Heading1Char">
    <w:name w:val="Heading 1 Char"/>
    <w:basedOn w:val="DefaultParagraphFont"/>
    <w:link w:val="Heading1"/>
    <w:uiPriority w:val="9"/>
    <w:rsid w:val="009040C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0397D"/>
    <w:pPr>
      <w:spacing w:before="100" w:beforeAutospacing="1" w:after="100" w:afterAutospacing="1"/>
    </w:pPr>
  </w:style>
  <w:style w:type="paragraph" w:styleId="FootnoteText">
    <w:name w:val="footnote text"/>
    <w:basedOn w:val="Normal"/>
    <w:link w:val="FootnoteTextChar"/>
    <w:uiPriority w:val="99"/>
    <w:unhideWhenUsed/>
    <w:rsid w:val="00131261"/>
    <w:rPr>
      <w:sz w:val="20"/>
      <w:szCs w:val="20"/>
    </w:rPr>
  </w:style>
  <w:style w:type="character" w:customStyle="1" w:styleId="FootnoteTextChar">
    <w:name w:val="Footnote Text Char"/>
    <w:basedOn w:val="DefaultParagraphFont"/>
    <w:link w:val="FootnoteText"/>
    <w:uiPriority w:val="99"/>
    <w:rsid w:val="00131261"/>
    <w:rPr>
      <w:rFonts w:ascii="Times New Roman" w:eastAsia="Times New Roman" w:hAnsi="Times New Roman" w:cs="Times New Roman"/>
      <w:sz w:val="20"/>
      <w:szCs w:val="20"/>
    </w:rPr>
  </w:style>
  <w:style w:type="table" w:styleId="TableGrid">
    <w:name w:val="Table Grid"/>
    <w:basedOn w:val="TableNormal"/>
    <w:uiPriority w:val="59"/>
    <w:rsid w:val="00D64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3275">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985813355">
      <w:bodyDiv w:val="1"/>
      <w:marLeft w:val="0"/>
      <w:marRight w:val="0"/>
      <w:marTop w:val="0"/>
      <w:marBottom w:val="0"/>
      <w:divBdr>
        <w:top w:val="none" w:sz="0" w:space="0" w:color="auto"/>
        <w:left w:val="none" w:sz="0" w:space="0" w:color="auto"/>
        <w:bottom w:val="none" w:sz="0" w:space="0" w:color="auto"/>
        <w:right w:val="none" w:sz="0" w:space="0" w:color="auto"/>
      </w:divBdr>
    </w:div>
    <w:div w:id="1141267180">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558588440">
      <w:bodyDiv w:val="1"/>
      <w:marLeft w:val="0"/>
      <w:marRight w:val="0"/>
      <w:marTop w:val="0"/>
      <w:marBottom w:val="0"/>
      <w:divBdr>
        <w:top w:val="none" w:sz="0" w:space="0" w:color="auto"/>
        <w:left w:val="none" w:sz="0" w:space="0" w:color="auto"/>
        <w:bottom w:val="none" w:sz="0" w:space="0" w:color="auto"/>
        <w:right w:val="none" w:sz="0" w:space="0" w:color="auto"/>
      </w:divBdr>
    </w:div>
    <w:div w:id="1657033916">
      <w:bodyDiv w:val="1"/>
      <w:marLeft w:val="0"/>
      <w:marRight w:val="0"/>
      <w:marTop w:val="0"/>
      <w:marBottom w:val="0"/>
      <w:divBdr>
        <w:top w:val="none" w:sz="0" w:space="0" w:color="auto"/>
        <w:left w:val="none" w:sz="0" w:space="0" w:color="auto"/>
        <w:bottom w:val="none" w:sz="0" w:space="0" w:color="auto"/>
        <w:right w:val="none" w:sz="0" w:space="0" w:color="auto"/>
      </w:divBdr>
    </w:div>
    <w:div w:id="18005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9D58E-C20A-4141-A8E4-64CB4DFC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Sue LaGrange</cp:lastModifiedBy>
  <cp:revision>2</cp:revision>
  <dcterms:created xsi:type="dcterms:W3CDTF">2022-12-06T19:01:00Z</dcterms:created>
  <dcterms:modified xsi:type="dcterms:W3CDTF">2022-12-06T19:01:00Z</dcterms:modified>
</cp:coreProperties>
</file>