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9725" w14:textId="63256DFC" w:rsidR="00621BC8" w:rsidRDefault="00621BC8" w:rsidP="00621BC8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917388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BAC613" wp14:editId="514D8817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E6ABA" w14:textId="77777777" w:rsidR="00621BC8" w:rsidRDefault="00621BC8" w:rsidP="00621BC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A1199E" w14:textId="77777777" w:rsidR="00621BC8" w:rsidRPr="00605605" w:rsidRDefault="00621BC8" w:rsidP="00621BC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State logo added here. If not, delete text </w:t>
                            </w:r>
                            <w:proofErr w:type="gramStart"/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C6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138E6ABA" w14:textId="77777777" w:rsidR="00621BC8" w:rsidRDefault="00621BC8" w:rsidP="00621BC8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A1199E" w14:textId="77777777" w:rsidR="00621BC8" w:rsidRPr="00605605" w:rsidRDefault="00621BC8" w:rsidP="00621BC8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State logo added here. If not, delete text </w:t>
                      </w:r>
                      <w:proofErr w:type="gramStart"/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32"/>
        </w:rPr>
        <w:t xml:space="preserve"> Therapy</w:t>
      </w:r>
      <w:r>
        <w:rPr>
          <w:rFonts w:ascii="Calibri" w:hAnsi="Calibri" w:cs="Calibri"/>
          <w:b/>
          <w:noProof/>
          <w:color w:val="000000" w:themeColor="text1"/>
          <w:sz w:val="32"/>
        </w:rPr>
        <w:t xml:space="preserve"> Team Competency Checklist</w:t>
      </w:r>
      <w:r>
        <w:rPr>
          <w:rFonts w:ascii="Calibri" w:hAnsi="Calibri" w:cs="Calibri"/>
          <w:b/>
          <w:sz w:val="32"/>
        </w:rPr>
        <w:t xml:space="preserve"> – Section GG </w:t>
      </w:r>
      <w:r>
        <w:rPr>
          <w:rFonts w:ascii="Calibri" w:hAnsi="Calibri" w:cs="Calibri"/>
          <w:b/>
          <w:sz w:val="32"/>
        </w:rPr>
        <w:t>C</w:t>
      </w:r>
      <w:r>
        <w:rPr>
          <w:rFonts w:ascii="Calibri" w:hAnsi="Calibri" w:cs="Calibri"/>
          <w:b/>
          <w:sz w:val="32"/>
        </w:rPr>
        <w:t xml:space="preserve">oding  </w:t>
      </w:r>
    </w:p>
    <w:p w14:paraId="58932AA0" w14:textId="77777777" w:rsidR="00621BC8" w:rsidRPr="00917388" w:rsidRDefault="00621BC8" w:rsidP="00621BC8">
      <w:pPr>
        <w:spacing w:after="0" w:line="240" w:lineRule="auto"/>
        <w:rPr>
          <w:rFonts w:ascii="Calibri" w:hAnsi="Calibri" w:cs="Calibri"/>
          <w:b/>
        </w:rPr>
      </w:pPr>
    </w:p>
    <w:p w14:paraId="20D72135" w14:textId="77777777" w:rsidR="00621BC8" w:rsidRPr="00917388" w:rsidRDefault="00621BC8" w:rsidP="00621BC8">
      <w:pPr>
        <w:spacing w:after="0" w:line="240" w:lineRule="auto"/>
        <w:rPr>
          <w:rFonts w:ascii="Calibri" w:hAnsi="Calibri" w:cs="Calibri"/>
          <w:b/>
          <w:sz w:val="28"/>
        </w:rPr>
      </w:pPr>
      <w:r w:rsidRPr="00917388">
        <w:rPr>
          <w:rFonts w:ascii="Calibri" w:hAnsi="Calibri" w:cs="Calibri"/>
          <w:b/>
          <w:sz w:val="28"/>
        </w:rPr>
        <w:t>Name:</w:t>
      </w:r>
      <w:r w:rsidRPr="00917388">
        <w:rPr>
          <w:rFonts w:ascii="Calibri" w:hAnsi="Calibri" w:cs="Calibri"/>
          <w:sz w:val="28"/>
        </w:rPr>
        <w:t xml:space="preserve"> _____________________________</w:t>
      </w:r>
      <w:proofErr w:type="gramStart"/>
      <w:r w:rsidRPr="00917388">
        <w:rPr>
          <w:rFonts w:ascii="Calibri" w:hAnsi="Calibri" w:cs="Calibri"/>
          <w:sz w:val="28"/>
        </w:rPr>
        <w:t xml:space="preserve">_ </w:t>
      </w:r>
      <w:r w:rsidRPr="00917388">
        <w:rPr>
          <w:rFonts w:ascii="Calibri" w:hAnsi="Calibri" w:cs="Calibri"/>
          <w:b/>
          <w:sz w:val="28"/>
        </w:rPr>
        <w:t xml:space="preserve"> Title</w:t>
      </w:r>
      <w:proofErr w:type="gramEnd"/>
      <w:r w:rsidRPr="00917388">
        <w:rPr>
          <w:rFonts w:ascii="Calibri" w:hAnsi="Calibri" w:cs="Calibri"/>
          <w:b/>
          <w:sz w:val="28"/>
        </w:rPr>
        <w:t xml:space="preserve">: </w:t>
      </w:r>
      <w:r w:rsidRPr="00917388">
        <w:rPr>
          <w:rFonts w:ascii="Calibri" w:hAnsi="Calibri" w:cs="Calibri"/>
          <w:sz w:val="28"/>
        </w:rPr>
        <w:t>___________________________</w:t>
      </w:r>
      <w:r w:rsidRPr="00917388">
        <w:rPr>
          <w:rFonts w:ascii="Calibri" w:hAnsi="Calibri" w:cs="Calibri"/>
          <w:b/>
          <w:sz w:val="28"/>
        </w:rPr>
        <w:t xml:space="preserve">  Date</w:t>
      </w:r>
      <w:r w:rsidRPr="00917388">
        <w:rPr>
          <w:rFonts w:ascii="Calibri" w:hAnsi="Calibri" w:cs="Calibri"/>
          <w:sz w:val="28"/>
        </w:rPr>
        <w:t>:_______________</w:t>
      </w:r>
    </w:p>
    <w:p w14:paraId="7821A300" w14:textId="77777777" w:rsidR="00621BC8" w:rsidRPr="00917388" w:rsidRDefault="00621BC8" w:rsidP="00621BC8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510"/>
        <w:gridCol w:w="1440"/>
        <w:gridCol w:w="1710"/>
        <w:gridCol w:w="1170"/>
        <w:gridCol w:w="1080"/>
        <w:gridCol w:w="3690"/>
      </w:tblGrid>
      <w:tr w:rsidR="00621BC8" w:rsidRPr="00917388" w14:paraId="4C1CA39A" w14:textId="77777777" w:rsidTr="008A66CF">
        <w:trPr>
          <w:trHeight w:val="285"/>
          <w:tblHeader/>
        </w:trPr>
        <w:tc>
          <w:tcPr>
            <w:tcW w:w="50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773268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20D59FEB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Evaluation</w:t>
            </w:r>
          </w:p>
          <w:p w14:paraId="3E64AF92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7B04C88" w14:textId="77777777" w:rsidR="00621BC8" w:rsidRPr="0038726B" w:rsidRDefault="00621BC8" w:rsidP="008A66CF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Method of Evaluation</w:t>
            </w:r>
          </w:p>
          <w:p w14:paraId="0174C4BE" w14:textId="77777777" w:rsidR="00621BC8" w:rsidRPr="0038726B" w:rsidRDefault="00621BC8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D = Skills Demonstration</w:t>
            </w:r>
          </w:p>
          <w:p w14:paraId="77AC5D80" w14:textId="77777777" w:rsidR="00621BC8" w:rsidRPr="0038726B" w:rsidRDefault="00621BC8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O = Performance Observation</w:t>
            </w:r>
          </w:p>
          <w:p w14:paraId="2A8BE559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</w:tcPr>
          <w:p w14:paraId="53EA5149" w14:textId="77777777" w:rsidR="00621BC8" w:rsidRPr="0038726B" w:rsidRDefault="00621BC8" w:rsidP="008A66CF">
            <w:pPr>
              <w:jc w:val="center"/>
              <w:rPr>
                <w:b/>
                <w:bCs/>
              </w:rPr>
            </w:pPr>
          </w:p>
          <w:p w14:paraId="5F3D4212" w14:textId="77777777" w:rsidR="00621BC8" w:rsidRPr="0038726B" w:rsidRDefault="00621BC8" w:rsidP="008A66CF">
            <w:pPr>
              <w:jc w:val="center"/>
              <w:rPr>
                <w:b/>
                <w:bCs/>
              </w:rPr>
            </w:pPr>
            <w:r w:rsidRPr="0038726B">
              <w:rPr>
                <w:b/>
                <w:bCs/>
              </w:rPr>
              <w:t>Recommendations</w:t>
            </w:r>
          </w:p>
        </w:tc>
      </w:tr>
      <w:tr w:rsidR="00621BC8" w:rsidRPr="00917388" w14:paraId="6DA7A07E" w14:textId="77777777" w:rsidTr="008A66CF">
        <w:trPr>
          <w:trHeight w:val="692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01BD167A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14:paraId="4E13FD64" w14:textId="77777777" w:rsidR="00621BC8" w:rsidRPr="0038726B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Competency</w:t>
            </w:r>
          </w:p>
          <w:p w14:paraId="6FECD293" w14:textId="77777777" w:rsidR="00621BC8" w:rsidRPr="0038726B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6B573BCC" w14:textId="77777777" w:rsidR="00621BC8" w:rsidRPr="0038726B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Needs Additional Training</w:t>
            </w: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14:paraId="0C9DFE9E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243DB078" w14:textId="77777777" w:rsidR="00621BC8" w:rsidRPr="00917388" w:rsidRDefault="00621BC8" w:rsidP="008A66CF"/>
        </w:tc>
      </w:tr>
      <w:tr w:rsidR="00621BC8" w:rsidRPr="00917388" w14:paraId="5856E054" w14:textId="77777777" w:rsidTr="008A66CF">
        <w:trPr>
          <w:trHeight w:val="350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52C4E4C1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14:paraId="66889801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213C3AAD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EA3D04C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D7AB819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7F54B4F" w14:textId="77777777" w:rsidR="00621BC8" w:rsidRPr="00917388" w:rsidRDefault="00621BC8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21BC8" w:rsidRPr="00917388" w14:paraId="02296100" w14:textId="77777777" w:rsidTr="008A66CF">
        <w:trPr>
          <w:trHeight w:val="530"/>
        </w:trPr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17E8CD10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Competency</w:t>
            </w:r>
          </w:p>
        </w:tc>
        <w:tc>
          <w:tcPr>
            <w:tcW w:w="3510" w:type="dxa"/>
          </w:tcPr>
          <w:p w14:paraId="590F8A6B" w14:textId="77777777" w:rsidR="00621BC8" w:rsidRPr="002C2305" w:rsidRDefault="00621BC8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Verbalizes an understanding of GG self-care and GG mobility </w:t>
            </w:r>
          </w:p>
        </w:tc>
        <w:tc>
          <w:tcPr>
            <w:tcW w:w="1440" w:type="dxa"/>
          </w:tcPr>
          <w:p w14:paraId="443E2022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E639C75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6E7601C1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02E2D5E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468F4A7C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21BC8" w:rsidRPr="00917388" w14:paraId="291DCF64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087AEA56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E7C9499" w14:textId="77777777" w:rsidR="00621BC8" w:rsidRPr="002C2305" w:rsidRDefault="00621BC8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Completes comprehensive evaluation and develops care plan within 48 hours of admission</w:t>
            </w:r>
          </w:p>
        </w:tc>
        <w:tc>
          <w:tcPr>
            <w:tcW w:w="1440" w:type="dxa"/>
          </w:tcPr>
          <w:p w14:paraId="3C5D9A9F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E01A9CA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0DB9707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33DD012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456404ED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21BC8" w:rsidRPr="00917388" w14:paraId="0B6E0A25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77A9FA41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4EF28207" w14:textId="77777777" w:rsidR="00621BC8" w:rsidRPr="002C2305" w:rsidRDefault="00621BC8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Therapy plan of care is signed by physician </w:t>
            </w:r>
          </w:p>
        </w:tc>
        <w:tc>
          <w:tcPr>
            <w:tcW w:w="1440" w:type="dxa"/>
          </w:tcPr>
          <w:p w14:paraId="48732E78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5CA88F7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5F51744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668A53A2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3B75613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21BC8" w:rsidRPr="00917388" w14:paraId="5861C961" w14:textId="77777777" w:rsidTr="008A66CF">
        <w:trPr>
          <w:trHeight w:val="962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1787EEDB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54E310FD" w14:textId="77777777" w:rsidR="00621BC8" w:rsidRPr="002C2305" w:rsidRDefault="00621BC8" w:rsidP="008A6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Correctly completes functional skills assessment within 3 days from the date of admission.</w:t>
            </w:r>
          </w:p>
        </w:tc>
        <w:tc>
          <w:tcPr>
            <w:tcW w:w="1440" w:type="dxa"/>
          </w:tcPr>
          <w:p w14:paraId="260F940D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EAF7DE8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6D7DF62F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45A5F2A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A018BEC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21BC8" w:rsidRPr="00917388" w14:paraId="5D2BEA90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3A77769D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140E3FDA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Collaborates with nursing to complete section GG</w:t>
            </w:r>
          </w:p>
        </w:tc>
        <w:tc>
          <w:tcPr>
            <w:tcW w:w="1440" w:type="dxa"/>
          </w:tcPr>
          <w:p w14:paraId="01B4475F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C22AB53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913889D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D6CCA5F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319C8876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21BC8" w:rsidRPr="00917388" w14:paraId="2E5785BE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78D26C07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B8740F4" w14:textId="77777777" w:rsidR="00621BC8" w:rsidRPr="002C2305" w:rsidRDefault="00621BC8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Completes the Medicare NPE discharge assessment on the last day of therapy or within one day of the last covered day. </w:t>
            </w:r>
          </w:p>
        </w:tc>
        <w:tc>
          <w:tcPr>
            <w:tcW w:w="1440" w:type="dxa"/>
          </w:tcPr>
          <w:p w14:paraId="4ED3A695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8AA8915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159B423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9605D75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0EE3AED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21BC8" w:rsidRPr="00917388" w14:paraId="0583E189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EB29639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5439FE7E" w14:textId="77777777" w:rsidR="00621BC8" w:rsidRPr="00C8468F" w:rsidRDefault="00621BC8" w:rsidP="008A6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Monitors group and concurrent minutes to not exceed 25% of a total episode of care.</w:t>
            </w:r>
          </w:p>
        </w:tc>
        <w:tc>
          <w:tcPr>
            <w:tcW w:w="1440" w:type="dxa"/>
          </w:tcPr>
          <w:p w14:paraId="4FE5164B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2951204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BE0E3F7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0D9663A2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5D78FCB7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21BC8" w:rsidRPr="00917388" w14:paraId="04372A46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F6FEB36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39F310F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Participate in pre-claim billing review as indicated by the facility. </w:t>
            </w:r>
          </w:p>
        </w:tc>
        <w:tc>
          <w:tcPr>
            <w:tcW w:w="1440" w:type="dxa"/>
          </w:tcPr>
          <w:p w14:paraId="3D2A005D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F5CC9A1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5AFD0CB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4E9FB7F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4F622BCD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21BC8" w:rsidRPr="00917388" w14:paraId="090FE6BF" w14:textId="77777777" w:rsidTr="008A66CF">
        <w:trPr>
          <w:trHeight w:val="530"/>
        </w:trPr>
        <w:tc>
          <w:tcPr>
            <w:tcW w:w="1530" w:type="dxa"/>
            <w:shd w:val="clear" w:color="auto" w:fill="F2F2F2" w:themeFill="background1" w:themeFillShade="F2"/>
          </w:tcPr>
          <w:p w14:paraId="535D67E4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416772F7" w14:textId="77777777" w:rsidR="00621BC8" w:rsidRDefault="00621BC8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employees demonstrate competency in completing section GG. </w:t>
            </w:r>
          </w:p>
        </w:tc>
        <w:tc>
          <w:tcPr>
            <w:tcW w:w="1440" w:type="dxa"/>
          </w:tcPr>
          <w:p w14:paraId="38B23F1A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92BAC54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B7ECADE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A394A8B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2ED6A33" w14:textId="77777777" w:rsidR="00621BC8" w:rsidRPr="00917388" w:rsidRDefault="00621BC8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213D40D" w14:textId="77777777" w:rsidR="00621BC8" w:rsidRDefault="00621BC8" w:rsidP="00621BC8">
      <w:pPr>
        <w:spacing w:after="0" w:line="240" w:lineRule="auto"/>
        <w:rPr>
          <w:rFonts w:ascii="Calibri" w:hAnsi="Calibri" w:cs="Calibri"/>
          <w:b/>
        </w:rPr>
      </w:pPr>
    </w:p>
    <w:p w14:paraId="1F2CD6CF" w14:textId="77777777" w:rsidR="000A661D" w:rsidRPr="00A70522" w:rsidRDefault="000A661D" w:rsidP="000A661D">
      <w:pPr>
        <w:rPr>
          <w:rFonts w:cstheme="minorHAnsi"/>
          <w:b/>
          <w:bCs/>
        </w:rPr>
      </w:pPr>
      <w:r w:rsidRPr="00A70522">
        <w:rPr>
          <w:rFonts w:cstheme="minorHAnsi"/>
          <w:b/>
          <w:bCs/>
        </w:rPr>
        <w:t>References and Resources</w:t>
      </w:r>
    </w:p>
    <w:p w14:paraId="3A58E52B" w14:textId="63F9E260" w:rsidR="000A661D" w:rsidRPr="00A70522" w:rsidRDefault="000A661D" w:rsidP="000A661D">
      <w:pPr>
        <w:rPr>
          <w:rFonts w:cstheme="minorHAnsi"/>
        </w:rPr>
      </w:pPr>
      <w:r w:rsidRPr="00A70522">
        <w:rPr>
          <w:rFonts w:cstheme="minorHAnsi"/>
        </w:rPr>
        <w:t xml:space="preserve">Centers for Medicare &amp; Medicaid Services.  State Operations Manual, Appendix PP – Guidance to Surveyors for Long Term Care Facilities.  </w:t>
      </w:r>
      <w:hyperlink r:id="rId7" w:history="1">
        <w:r w:rsidRPr="00A70522">
          <w:rPr>
            <w:rStyle w:val="Hyperlink"/>
            <w:rFonts w:cstheme="minorHAnsi"/>
          </w:rPr>
          <w:t>https://www.cms.gov/medicare/provider-enrollment-and-certification/guidanceforlawsandregulations/downloads/appendix-pp-state-operations-manual.pdf</w:t>
        </w:r>
      </w:hyperlink>
      <w:r w:rsidRPr="00A70522">
        <w:rPr>
          <w:rFonts w:cstheme="minorHAnsi"/>
        </w:rPr>
        <w:t xml:space="preserve"> </w:t>
      </w:r>
    </w:p>
    <w:p w14:paraId="1A30CBC4" w14:textId="77777777" w:rsidR="000A661D" w:rsidRPr="00A70522" w:rsidRDefault="000A661D" w:rsidP="000A661D">
      <w:pPr>
        <w:rPr>
          <w:rFonts w:cstheme="minorHAnsi"/>
        </w:rPr>
      </w:pPr>
      <w:r w:rsidRPr="00625208">
        <w:rPr>
          <w:rFonts w:cstheme="minorHAnsi"/>
          <w:szCs w:val="24"/>
        </w:rPr>
        <w:t xml:space="preserve">Centers for Medicare &amp; Medicaid Services.  Long-Term Care Facility Resident Assessment Instrument 3.0 User’s Manual.  Version 1.18.11, October 2023:  </w:t>
      </w:r>
      <w:hyperlink r:id="rId8" w:history="1">
        <w:r w:rsidRPr="00625208">
          <w:rPr>
            <w:rStyle w:val="Hyperlink"/>
            <w:rFonts w:cstheme="minorHAnsi"/>
          </w:rPr>
          <w:t>https://www.cms.gov/Medicare/Quality-Initiatives-Patient-Assessment-Instruments/NursingHomeQualityInits/MDS30RAIManual</w:t>
        </w:r>
      </w:hyperlink>
      <w:r w:rsidRPr="00A70522">
        <w:rPr>
          <w:rFonts w:cstheme="minorHAnsi"/>
        </w:rPr>
        <w:t xml:space="preserve"> </w:t>
      </w:r>
    </w:p>
    <w:p w14:paraId="574CF8D0" w14:textId="77777777" w:rsidR="00F61C39" w:rsidRDefault="00F61C39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753A89F9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DC0E234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92B3A1E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742BB15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DE1978A" w14:textId="77777777" w:rsidR="00621BC8" w:rsidRDefault="00621BC8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D9FC9A3" w14:textId="77777777" w:rsidR="00621BC8" w:rsidRDefault="00621BC8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ED87F75" w14:textId="77777777" w:rsidR="00621BC8" w:rsidRDefault="00621BC8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A2E3AEE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8282EB5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2CFE566D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8076B3B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DFFE93E" w14:textId="694D8ADD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sz w:val="28"/>
        </w:rPr>
      </w:pPr>
      <w:r w:rsidRPr="00F61C39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6DA3C96F" w14:textId="77777777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i/>
        </w:rPr>
      </w:pPr>
    </w:p>
    <w:p w14:paraId="3F73A65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A3301" wp14:editId="59B398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644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9007E1E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F31BD1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7EEF60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7B21689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6174561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3301" id="Text Box 2" o:spid="_x0000_s1027" type="#_x0000_t202" style="position:absolute;left:0;text-align:left;margin-left:0;margin-top:0;width:650.2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53DC644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9007E1E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F31BD1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7EEF60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7B21689" w14:textId="77777777" w:rsidR="00F61C39" w:rsidRPr="00FF65DB" w:rsidRDefault="00F61C39" w:rsidP="00F61C39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6174561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52C0B9D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6A7027D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175FE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C63F36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F73D9DA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7954F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BC65B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597C260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EEA9B0" wp14:editId="33F0A572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A29B" w14:textId="1F54646F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6CE404A0" w14:textId="77777777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9252C2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7D8DD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5B7D8EF" w14:textId="77777777" w:rsidR="00F61C39" w:rsidRPr="00F23217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90A3984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A9B0" id="Text Box 6" o:spid="_x0000_s1028" type="#_x0000_t202" style="position:absolute;left:0;text-align:left;margin-left:-2.25pt;margin-top:5.6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75CDA29B" w14:textId="1F54646F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6CE404A0" w14:textId="77777777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9252C2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7D8DD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5B7D8EF" w14:textId="77777777" w:rsidR="00F61C39" w:rsidRPr="00F23217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90A3984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1A08B81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B8A19D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0D8F97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F4A68D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4A43FBE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3AA12E6" w14:textId="653CC1E9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6E803CC" w14:textId="6DE6A87C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4DA9528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A3CC09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F61C39">
        <w:rPr>
          <w:rFonts w:ascii="Calibri" w:hAnsi="Calibri" w:cs="Calibri"/>
          <w:b/>
          <w:i/>
        </w:rPr>
        <w:t>(PLACE IN EMPLOYMENT FILE)</w:t>
      </w:r>
    </w:p>
    <w:p w14:paraId="6C9988F5" w14:textId="77777777" w:rsidR="00895110" w:rsidRPr="00F61C39" w:rsidRDefault="00895110" w:rsidP="00F61C39">
      <w:pPr>
        <w:spacing w:after="0" w:line="240" w:lineRule="auto"/>
        <w:rPr>
          <w:rFonts w:ascii="Calibri" w:hAnsi="Calibri" w:cs="Calibri"/>
        </w:rPr>
      </w:pPr>
    </w:p>
    <w:sectPr w:rsidR="00895110" w:rsidRPr="00F61C39" w:rsidSect="00E66C94">
      <w:headerReference w:type="default" r:id="rId9"/>
      <w:footerReference w:type="default" r:id="rId10"/>
      <w:pgSz w:w="15840" w:h="12240" w:orient="landscape"/>
      <w:pgMar w:top="1440" w:right="1440" w:bottom="1152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8680" w14:textId="77777777" w:rsidR="000B638A" w:rsidRDefault="000B638A" w:rsidP="00041B40">
      <w:pPr>
        <w:spacing w:after="0" w:line="240" w:lineRule="auto"/>
      </w:pPr>
      <w:r>
        <w:separator/>
      </w:r>
    </w:p>
  </w:endnote>
  <w:endnote w:type="continuationSeparator" w:id="0">
    <w:p w14:paraId="286EBD37" w14:textId="77777777" w:rsidR="000B638A" w:rsidRDefault="000B638A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1B7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480DF6B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5ABDF3D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441E" w14:textId="77777777" w:rsidR="000B638A" w:rsidRDefault="000B638A" w:rsidP="00041B40">
      <w:pPr>
        <w:spacing w:after="0" w:line="240" w:lineRule="auto"/>
      </w:pPr>
      <w:r>
        <w:separator/>
      </w:r>
    </w:p>
  </w:footnote>
  <w:footnote w:type="continuationSeparator" w:id="0">
    <w:p w14:paraId="339D0C70" w14:textId="77777777" w:rsidR="000B638A" w:rsidRDefault="000B638A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ADC7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CD6B3AF" wp14:editId="53B839A8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5D88D040" wp14:editId="64AA0881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049"/>
    <w:multiLevelType w:val="hybridMultilevel"/>
    <w:tmpl w:val="F41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BF8"/>
    <w:multiLevelType w:val="hybridMultilevel"/>
    <w:tmpl w:val="473EA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163C0"/>
    <w:multiLevelType w:val="hybridMultilevel"/>
    <w:tmpl w:val="1A1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AA3"/>
    <w:multiLevelType w:val="hybridMultilevel"/>
    <w:tmpl w:val="C24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6A57"/>
    <w:multiLevelType w:val="hybridMultilevel"/>
    <w:tmpl w:val="9462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7D72"/>
    <w:multiLevelType w:val="hybridMultilevel"/>
    <w:tmpl w:val="BB6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1DB6"/>
    <w:multiLevelType w:val="hybridMultilevel"/>
    <w:tmpl w:val="27D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5EE3"/>
    <w:multiLevelType w:val="hybridMultilevel"/>
    <w:tmpl w:val="FCD4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3321"/>
    <w:multiLevelType w:val="hybridMultilevel"/>
    <w:tmpl w:val="80B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4BE5"/>
    <w:multiLevelType w:val="hybridMultilevel"/>
    <w:tmpl w:val="915C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B4E55"/>
    <w:multiLevelType w:val="hybridMultilevel"/>
    <w:tmpl w:val="9108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23A2"/>
    <w:multiLevelType w:val="hybridMultilevel"/>
    <w:tmpl w:val="861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19459">
    <w:abstractNumId w:val="6"/>
  </w:num>
  <w:num w:numId="2" w16cid:durableId="319384515">
    <w:abstractNumId w:val="11"/>
  </w:num>
  <w:num w:numId="3" w16cid:durableId="2081370150">
    <w:abstractNumId w:val="0"/>
  </w:num>
  <w:num w:numId="4" w16cid:durableId="1753234935">
    <w:abstractNumId w:val="2"/>
  </w:num>
  <w:num w:numId="5" w16cid:durableId="601883030">
    <w:abstractNumId w:val="5"/>
  </w:num>
  <w:num w:numId="6" w16cid:durableId="2106030460">
    <w:abstractNumId w:val="9"/>
  </w:num>
  <w:num w:numId="7" w16cid:durableId="1456675651">
    <w:abstractNumId w:val="3"/>
  </w:num>
  <w:num w:numId="8" w16cid:durableId="125975424">
    <w:abstractNumId w:val="8"/>
  </w:num>
  <w:num w:numId="9" w16cid:durableId="1308441323">
    <w:abstractNumId w:val="10"/>
  </w:num>
  <w:num w:numId="10" w16cid:durableId="594167240">
    <w:abstractNumId w:val="7"/>
  </w:num>
  <w:num w:numId="11" w16cid:durableId="291132067">
    <w:abstractNumId w:val="4"/>
  </w:num>
  <w:num w:numId="12" w16cid:durableId="116053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0526F"/>
    <w:rsid w:val="0003629F"/>
    <w:rsid w:val="00041B40"/>
    <w:rsid w:val="000A661D"/>
    <w:rsid w:val="000B638A"/>
    <w:rsid w:val="001173DE"/>
    <w:rsid w:val="00327C41"/>
    <w:rsid w:val="00372DCE"/>
    <w:rsid w:val="003B1119"/>
    <w:rsid w:val="00621BC8"/>
    <w:rsid w:val="00622B00"/>
    <w:rsid w:val="00895110"/>
    <w:rsid w:val="008E2723"/>
    <w:rsid w:val="009E2E78"/>
    <w:rsid w:val="00B0150B"/>
    <w:rsid w:val="00B07C66"/>
    <w:rsid w:val="00C978D5"/>
    <w:rsid w:val="00CB0AD5"/>
    <w:rsid w:val="00E27226"/>
    <w:rsid w:val="00E66C94"/>
    <w:rsid w:val="00F61C39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561C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61C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1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7C41"/>
    <w:rPr>
      <w:color w:val="605E5C"/>
      <w:shd w:val="clear" w:color="auto" w:fill="E1DFDD"/>
    </w:rPr>
  </w:style>
  <w:style w:type="paragraph" w:customStyle="1" w:styleId="Default">
    <w:name w:val="Default"/>
    <w:rsid w:val="000A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1770</Characters>
  <Application>Microsoft Office Word</Application>
  <DocSecurity>0</DocSecurity>
  <Lines>221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2</cp:revision>
  <dcterms:created xsi:type="dcterms:W3CDTF">2023-07-07T23:07:00Z</dcterms:created>
  <dcterms:modified xsi:type="dcterms:W3CDTF">2023-07-07T23:07:00Z</dcterms:modified>
</cp:coreProperties>
</file>